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r>
        <w:rPr/>
        <mc:AlternateContent>
          <mc:Choice Requires="wps">
            <w:drawing>
              <wp:anchor distT="0" distB="0" distL="0" distR="0" allowOverlap="1" layoutInCell="1" locked="0" behindDoc="1" simplePos="0" relativeHeight="487038464">
                <wp:simplePos x="0" y="0"/>
                <wp:positionH relativeFrom="page">
                  <wp:posOffset>0</wp:posOffset>
                </wp:positionH>
                <wp:positionV relativeFrom="page">
                  <wp:posOffset>304580</wp:posOffset>
                </wp:positionV>
                <wp:extent cx="7560309" cy="10382885"/>
                <wp:effectExtent l="0" t="0" r="0" b="0"/>
                <wp:wrapNone/>
                <wp:docPr id="1" name="Group 1"/>
                <wp:cNvGraphicFramePr>
                  <a:graphicFrameLocks/>
                </wp:cNvGraphicFramePr>
                <a:graphic>
                  <a:graphicData uri="http://schemas.microsoft.com/office/word/2010/wordprocessingGroup">
                    <wpg:wgp>
                      <wpg:cNvPr id="1" name="Group 1"/>
                      <wpg:cNvGrpSpPr/>
                      <wpg:grpSpPr>
                        <a:xfrm>
                          <a:off x="0" y="0"/>
                          <a:ext cx="7560309" cy="10382885"/>
                          <a:chExt cx="7560309" cy="10382885"/>
                        </a:xfrm>
                      </wpg:grpSpPr>
                      <pic:pic>
                        <pic:nvPicPr>
                          <pic:cNvPr id="2" name="Image 2"/>
                          <pic:cNvPicPr/>
                        </pic:nvPicPr>
                        <pic:blipFill>
                          <a:blip r:embed="rId5" cstate="print"/>
                          <a:stretch>
                            <a:fillRect/>
                          </a:stretch>
                        </pic:blipFill>
                        <pic:spPr>
                          <a:xfrm>
                            <a:off x="0" y="0"/>
                            <a:ext cx="7560056" cy="10382469"/>
                          </a:xfrm>
                          <a:prstGeom prst="rect">
                            <a:avLst/>
                          </a:prstGeom>
                        </pic:spPr>
                      </pic:pic>
                      <pic:pic>
                        <pic:nvPicPr>
                          <pic:cNvPr id="3" name="Image 3"/>
                          <pic:cNvPicPr/>
                        </pic:nvPicPr>
                        <pic:blipFill>
                          <a:blip r:embed="rId6" cstate="print"/>
                          <a:stretch>
                            <a:fillRect/>
                          </a:stretch>
                        </pic:blipFill>
                        <pic:spPr>
                          <a:xfrm>
                            <a:off x="540004" y="7916888"/>
                            <a:ext cx="1381125" cy="1381125"/>
                          </a:xfrm>
                          <a:prstGeom prst="rect">
                            <a:avLst/>
                          </a:prstGeom>
                        </pic:spPr>
                      </pic:pic>
                    </wpg:wgp>
                  </a:graphicData>
                </a:graphic>
              </wp:anchor>
            </w:drawing>
          </mc:Choice>
          <mc:Fallback>
            <w:pict>
              <v:group style="position:absolute;margin-left:0pt;margin-top:23.98275pt;width:595.3pt;height:817.55pt;mso-position-horizontal-relative:page;mso-position-vertical-relative:page;z-index:-16278016" id="docshapegroup1" coordorigin="0,480" coordsize="11906,16351">
                <v:shape style="position:absolute;left:0;top:479;width:11906;height:16351" type="#_x0000_t75" id="docshape2" stroked="false">
                  <v:imagedata r:id="rId5" o:title=""/>
                </v:shape>
                <v:shape style="position:absolute;left:850;top:12947;width:2175;height:2175" type="#_x0000_t75" id="docshape3" stroked="false">
                  <v:imagedata r:id="rId6" o:title=""/>
                </v:shape>
                <w10:wrap type="none"/>
              </v:group>
            </w:pict>
          </mc:Fallback>
        </mc:AlternateContent>
      </w:r>
      <w:r>
        <w:rPr>
          <w:color w:val="FFFFFF"/>
          <w:spacing w:val="-390"/>
        </w:rPr>
        <w:t>2024</w:t>
      </w:r>
    </w:p>
    <w:p>
      <w:pPr>
        <w:pStyle w:val="BodyText"/>
        <w:rPr>
          <w:b/>
          <w:sz w:val="28"/>
        </w:rPr>
      </w:pPr>
    </w:p>
    <w:p>
      <w:pPr>
        <w:pStyle w:val="BodyText"/>
        <w:rPr>
          <w:b/>
          <w:sz w:val="28"/>
        </w:rPr>
      </w:pPr>
    </w:p>
    <w:p>
      <w:pPr>
        <w:pStyle w:val="BodyText"/>
        <w:rPr>
          <w:b/>
          <w:sz w:val="28"/>
        </w:rPr>
      </w:pPr>
    </w:p>
    <w:p>
      <w:pPr>
        <w:pStyle w:val="BodyText"/>
        <w:spacing w:before="86"/>
        <w:rPr>
          <w:b/>
          <w:sz w:val="28"/>
        </w:rPr>
      </w:pPr>
    </w:p>
    <w:p>
      <w:pPr>
        <w:pStyle w:val="Heading1"/>
        <w:spacing w:before="0"/>
        <w:ind w:left="3184"/>
      </w:pPr>
      <w:bookmarkStart w:name="Nagle College" w:id="1"/>
      <w:bookmarkEnd w:id="1"/>
      <w:r>
        <w:rPr>
          <w:b w:val="0"/>
        </w:rPr>
      </w:r>
      <w:r>
        <w:rPr>
          <w:color w:val="0070BF"/>
        </w:rPr>
        <w:t>Nagle</w:t>
      </w:r>
      <w:r>
        <w:rPr>
          <w:color w:val="0070BF"/>
          <w:spacing w:val="12"/>
        </w:rPr>
        <w:t> </w:t>
      </w:r>
      <w:r>
        <w:rPr>
          <w:color w:val="0070BF"/>
          <w:spacing w:val="-2"/>
        </w:rPr>
        <w:t>College</w:t>
      </w:r>
    </w:p>
    <w:p>
      <w:pPr>
        <w:pStyle w:val="BodyText"/>
        <w:spacing w:before="318"/>
        <w:ind w:left="3184"/>
      </w:pPr>
      <w:r>
        <w:rPr/>
        <w:t>20</w:t>
      </w:r>
      <w:r>
        <w:rPr>
          <w:spacing w:val="-10"/>
        </w:rPr>
        <w:t> </w:t>
      </w:r>
      <w:r>
        <w:rPr/>
        <w:t>Hope</w:t>
      </w:r>
      <w:r>
        <w:rPr>
          <w:spacing w:val="-15"/>
        </w:rPr>
        <w:t> </w:t>
      </w:r>
      <w:r>
        <w:rPr/>
        <w:t>Avenue,</w:t>
      </w:r>
      <w:r>
        <w:rPr>
          <w:spacing w:val="-7"/>
        </w:rPr>
        <w:t> </w:t>
      </w:r>
      <w:r>
        <w:rPr/>
        <w:t>BAIRNSDALE</w:t>
      </w:r>
      <w:r>
        <w:rPr>
          <w:spacing w:val="-7"/>
        </w:rPr>
        <w:t> </w:t>
      </w:r>
      <w:r>
        <w:rPr>
          <w:spacing w:val="-4"/>
        </w:rPr>
        <w:t>3875</w:t>
      </w:r>
    </w:p>
    <w:p>
      <w:pPr>
        <w:pStyle w:val="BodyText"/>
        <w:spacing w:line="302" w:lineRule="auto" w:before="67"/>
        <w:ind w:left="3184" w:right="4644"/>
      </w:pPr>
      <w:r>
        <w:rPr/>
        <w:t>Principal: Douglas Doherty </w:t>
      </w:r>
      <w:r>
        <w:rPr>
          <w:spacing w:val="-2"/>
        </w:rPr>
        <w:t>Web: </w:t>
      </w:r>
      <w:hyperlink r:id="rId7">
        <w:r>
          <w:rPr>
            <w:spacing w:val="-2"/>
          </w:rPr>
          <w:t>www.nagle.vic.edu.au</w:t>
        </w:r>
      </w:hyperlink>
    </w:p>
    <w:p>
      <w:pPr>
        <w:pStyle w:val="BodyText"/>
        <w:spacing w:before="2"/>
        <w:ind w:left="3184"/>
      </w:pPr>
      <w:r>
        <w:rPr/>
        <w:t>Registration:</w:t>
      </w:r>
      <w:r>
        <w:rPr>
          <w:spacing w:val="-7"/>
        </w:rPr>
        <w:t> </w:t>
      </w:r>
      <w:r>
        <w:rPr/>
        <w:t>1589,</w:t>
      </w:r>
      <w:r>
        <w:rPr>
          <w:spacing w:val="-6"/>
        </w:rPr>
        <w:t> </w:t>
      </w:r>
      <w:r>
        <w:rPr/>
        <w:t>E</w:t>
      </w:r>
      <w:r>
        <w:rPr>
          <w:spacing w:val="-7"/>
        </w:rPr>
        <w:t> </w:t>
      </w:r>
      <w:r>
        <w:rPr/>
        <w:t>Number:</w:t>
      </w:r>
      <w:r>
        <w:rPr>
          <w:spacing w:val="-6"/>
        </w:rPr>
        <w:t> </w:t>
      </w:r>
      <w:r>
        <w:rPr>
          <w:spacing w:val="-2"/>
        </w:rPr>
        <w:t>E4025</w:t>
      </w:r>
    </w:p>
    <w:p>
      <w:pPr>
        <w:pStyle w:val="BodyText"/>
        <w:spacing w:after="0"/>
        <w:sectPr>
          <w:type w:val="continuous"/>
          <w:pgSz w:w="11910" w:h="16840"/>
          <w:pgMar w:top="1920" w:bottom="280" w:left="141" w:right="850"/>
        </w:sectPr>
      </w:pPr>
    </w:p>
    <w:p>
      <w:pPr>
        <w:pStyle w:val="BodyText"/>
        <w:spacing w:line="20" w:lineRule="exact"/>
        <w:ind w:left="1276"/>
        <w:rPr>
          <w:sz w:val="2"/>
        </w:rPr>
      </w:pPr>
      <w:r>
        <w:rPr>
          <w:sz w:val="2"/>
        </w:rPr>
        <mc:AlternateContent>
          <mc:Choice Requires="wps">
            <w:drawing>
              <wp:inline distT="0" distB="0" distL="0" distR="0">
                <wp:extent cx="5760085" cy="9525"/>
                <wp:effectExtent l="0" t="0" r="0" b="0"/>
                <wp:docPr id="6" name="Group 6"/>
                <wp:cNvGraphicFramePr>
                  <a:graphicFrameLocks/>
                </wp:cNvGraphicFramePr>
                <a:graphic>
                  <a:graphicData uri="http://schemas.microsoft.com/office/word/2010/wordprocessingGroup">
                    <wpg:wgp>
                      <wpg:cNvPr id="6" name="Group 6"/>
                      <wpg:cNvGrpSpPr/>
                      <wpg:grpSpPr>
                        <a:xfrm>
                          <a:off x="0" y="0"/>
                          <a:ext cx="5760085" cy="9525"/>
                          <a:chExt cx="5760085" cy="9525"/>
                        </a:xfrm>
                      </wpg:grpSpPr>
                      <wps:wsp>
                        <wps:cNvPr id="7" name="Graphic 7"/>
                        <wps:cNvSpPr/>
                        <wps:spPr>
                          <a:xfrm>
                            <a:off x="0" y="0"/>
                            <a:ext cx="5760085" cy="9525"/>
                          </a:xfrm>
                          <a:custGeom>
                            <a:avLst/>
                            <a:gdLst/>
                            <a:ahLst/>
                            <a:cxnLst/>
                            <a:rect l="l" t="t" r="r" b="b"/>
                            <a:pathLst>
                              <a:path w="5760085" h="9525">
                                <a:moveTo>
                                  <a:pt x="0" y="0"/>
                                </a:moveTo>
                                <a:lnTo>
                                  <a:pt x="5759958" y="0"/>
                                </a:lnTo>
                                <a:lnTo>
                                  <a:pt x="5759958" y="9525"/>
                                </a:lnTo>
                                <a:lnTo>
                                  <a:pt x="0" y="9525"/>
                                </a:lnTo>
                                <a:lnTo>
                                  <a:pt x="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53.55pt;height:.75pt;mso-position-horizontal-relative:char;mso-position-vertical-relative:line" id="docshapegroup6" coordorigin="0,0" coordsize="9071,15">
                <v:rect style="position:absolute;left:0;top:0;width:9071;height:15" id="docshape7" filled="true" fillcolor="#000000" stroked="false">
                  <v:fill type="solid"/>
                </v:rect>
              </v:group>
            </w:pict>
          </mc:Fallback>
        </mc:AlternateContent>
      </w:r>
      <w:r>
        <w:rPr>
          <w:sz w:val="2"/>
        </w:rPr>
      </w:r>
    </w:p>
    <w:p>
      <w:pPr>
        <w:pStyle w:val="Heading1"/>
        <w:ind w:left="4345"/>
      </w:pPr>
      <w:bookmarkStart w:name="Principal's Attestation" w:id="2"/>
      <w:bookmarkEnd w:id="2"/>
      <w:r>
        <w:rPr>
          <w:b w:val="0"/>
        </w:rPr>
      </w:r>
      <w:r>
        <w:rPr>
          <w:color w:val="0070BF"/>
          <w:spacing w:val="-2"/>
        </w:rPr>
        <w:t>Principal's</w:t>
      </w:r>
      <w:r>
        <w:rPr>
          <w:color w:val="0070BF"/>
          <w:spacing w:val="1"/>
        </w:rPr>
        <w:t> </w:t>
      </w:r>
      <w:r>
        <w:rPr>
          <w:color w:val="0070BF"/>
          <w:spacing w:val="-2"/>
        </w:rPr>
        <w:t>Attestation</w:t>
      </w:r>
    </w:p>
    <w:p>
      <w:pPr>
        <w:pStyle w:val="BodyText"/>
        <w:spacing w:before="5"/>
        <w:rPr>
          <w:b/>
          <w:sz w:val="10"/>
        </w:rPr>
      </w:pPr>
      <w:r>
        <w:rPr>
          <w:b/>
          <w:sz w:val="10"/>
        </w:rPr>
        <mc:AlternateContent>
          <mc:Choice Requires="wps">
            <w:drawing>
              <wp:anchor distT="0" distB="0" distL="0" distR="0" allowOverlap="1" layoutInCell="1" locked="0" behindDoc="1" simplePos="0" relativeHeight="487588864">
                <wp:simplePos x="0" y="0"/>
                <wp:positionH relativeFrom="page">
                  <wp:posOffset>900049</wp:posOffset>
                </wp:positionH>
                <wp:positionV relativeFrom="paragraph">
                  <wp:posOffset>91457</wp:posOffset>
                </wp:positionV>
                <wp:extent cx="5760085" cy="9525"/>
                <wp:effectExtent l="0" t="0" r="0" b="0"/>
                <wp:wrapTopAndBottom/>
                <wp:docPr id="8" name="Graphic 8"/>
                <wp:cNvGraphicFramePr>
                  <a:graphicFrameLocks/>
                </wp:cNvGraphicFramePr>
                <a:graphic>
                  <a:graphicData uri="http://schemas.microsoft.com/office/word/2010/wordprocessingShape">
                    <wps:wsp>
                      <wps:cNvPr id="8" name="Graphic 8"/>
                      <wps:cNvSpPr/>
                      <wps:spPr>
                        <a:xfrm>
                          <a:off x="0" y="0"/>
                          <a:ext cx="5760085" cy="9525"/>
                        </a:xfrm>
                        <a:custGeom>
                          <a:avLst/>
                          <a:gdLst/>
                          <a:ahLst/>
                          <a:cxnLst/>
                          <a:rect l="l" t="t" r="r" b="b"/>
                          <a:pathLst>
                            <a:path w="5760085" h="9525">
                              <a:moveTo>
                                <a:pt x="0" y="0"/>
                              </a:moveTo>
                              <a:lnTo>
                                <a:pt x="5759958" y="0"/>
                              </a:lnTo>
                              <a:lnTo>
                                <a:pt x="5759958" y="9525"/>
                              </a:lnTo>
                              <a:lnTo>
                                <a:pt x="0" y="9525"/>
                              </a:lnTo>
                              <a:lnTo>
                                <a:pt x="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870003pt;margin-top:7.201367pt;width:453.54pt;height:.75pt;mso-position-horizontal-relative:page;mso-position-vertical-relative:paragraph;z-index:-15727616;mso-wrap-distance-left:0;mso-wrap-distance-right:0" id="docshape8" filled="true" fillcolor="#000000" stroked="false">
                <v:fill type="solid"/>
                <w10:wrap type="topAndBottom"/>
              </v:rect>
            </w:pict>
          </mc:Fallback>
        </mc:AlternateContent>
      </w:r>
    </w:p>
    <w:p>
      <w:pPr>
        <w:pStyle w:val="BodyText"/>
        <w:spacing w:before="274"/>
        <w:rPr>
          <w:b/>
          <w:sz w:val="28"/>
        </w:rPr>
      </w:pPr>
    </w:p>
    <w:p>
      <w:pPr>
        <w:pStyle w:val="BodyText"/>
        <w:spacing w:before="1"/>
        <w:ind w:left="1276"/>
      </w:pPr>
      <w:r>
        <w:rPr/>
        <w:t>I,</w:t>
      </w:r>
      <w:r>
        <w:rPr>
          <w:spacing w:val="-6"/>
        </w:rPr>
        <w:t> </w:t>
      </w:r>
      <w:r>
        <w:rPr/>
        <w:t>Douglas</w:t>
      </w:r>
      <w:r>
        <w:rPr>
          <w:spacing w:val="-6"/>
        </w:rPr>
        <w:t> </w:t>
      </w:r>
      <w:r>
        <w:rPr/>
        <w:t>Doherty,</w:t>
      </w:r>
      <w:r>
        <w:rPr>
          <w:spacing w:val="-6"/>
        </w:rPr>
        <w:t> </w:t>
      </w:r>
      <w:r>
        <w:rPr/>
        <w:t>attest</w:t>
      </w:r>
      <w:r>
        <w:rPr>
          <w:spacing w:val="-5"/>
        </w:rPr>
        <w:t> </w:t>
      </w:r>
      <w:r>
        <w:rPr/>
        <w:t>that</w:t>
      </w:r>
      <w:r>
        <w:rPr>
          <w:spacing w:val="-6"/>
        </w:rPr>
        <w:t> </w:t>
      </w:r>
      <w:r>
        <w:rPr/>
        <w:t>Nagle</w:t>
      </w:r>
      <w:r>
        <w:rPr>
          <w:spacing w:val="-6"/>
        </w:rPr>
        <w:t> </w:t>
      </w:r>
      <w:r>
        <w:rPr/>
        <w:t>College</w:t>
      </w:r>
      <w:r>
        <w:rPr>
          <w:spacing w:val="-6"/>
        </w:rPr>
        <w:t> </w:t>
      </w:r>
      <w:r>
        <w:rPr/>
        <w:t>is</w:t>
      </w:r>
      <w:r>
        <w:rPr>
          <w:spacing w:val="-6"/>
        </w:rPr>
        <w:t> </w:t>
      </w:r>
      <w:r>
        <w:rPr/>
        <w:t>compliant</w:t>
      </w:r>
      <w:r>
        <w:rPr>
          <w:spacing w:val="-4"/>
        </w:rPr>
        <w:t> </w:t>
      </w:r>
      <w:r>
        <w:rPr>
          <w:spacing w:val="-2"/>
        </w:rPr>
        <w:t>with:</w:t>
      </w:r>
    </w:p>
    <w:p>
      <w:pPr>
        <w:pStyle w:val="BodyText"/>
        <w:spacing w:before="33"/>
      </w:pPr>
    </w:p>
    <w:p>
      <w:pPr>
        <w:pStyle w:val="ListParagraph"/>
        <w:numPr>
          <w:ilvl w:val="0"/>
          <w:numId w:val="1"/>
        </w:numPr>
        <w:tabs>
          <w:tab w:pos="1876" w:val="left" w:leader="none"/>
        </w:tabs>
        <w:spacing w:line="302" w:lineRule="auto" w:before="1" w:after="0"/>
        <w:ind w:left="1876" w:right="576" w:hanging="204"/>
        <w:jc w:val="left"/>
        <w:rPr>
          <w:sz w:val="22"/>
        </w:rPr>
      </w:pPr>
      <w:r>
        <w:rPr>
          <w:sz w:val="22"/>
        </w:rPr>
        <w:t>The minimum standards and other requirements for school registration and school boarding</w:t>
      </w:r>
      <w:r>
        <w:rPr>
          <w:spacing w:val="-4"/>
          <w:sz w:val="22"/>
        </w:rPr>
        <w:t> </w:t>
      </w:r>
      <w:r>
        <w:rPr>
          <w:sz w:val="22"/>
        </w:rPr>
        <w:t>premises</w:t>
      </w:r>
      <w:r>
        <w:rPr>
          <w:spacing w:val="-4"/>
          <w:sz w:val="22"/>
        </w:rPr>
        <w:t> </w:t>
      </w:r>
      <w:r>
        <w:rPr>
          <w:sz w:val="22"/>
        </w:rPr>
        <w:t>(if</w:t>
      </w:r>
      <w:r>
        <w:rPr>
          <w:spacing w:val="-4"/>
          <w:sz w:val="22"/>
        </w:rPr>
        <w:t> </w:t>
      </w:r>
      <w:r>
        <w:rPr>
          <w:sz w:val="22"/>
        </w:rPr>
        <w:t>applicable)</w:t>
      </w:r>
      <w:r>
        <w:rPr>
          <w:spacing w:val="-4"/>
          <w:sz w:val="22"/>
        </w:rPr>
        <w:t> </w:t>
      </w:r>
      <w:r>
        <w:rPr>
          <w:sz w:val="22"/>
        </w:rPr>
        <w:t>as</w:t>
      </w:r>
      <w:r>
        <w:rPr>
          <w:spacing w:val="-4"/>
          <w:sz w:val="22"/>
        </w:rPr>
        <w:t> </w:t>
      </w:r>
      <w:r>
        <w:rPr>
          <w:sz w:val="22"/>
        </w:rPr>
        <w:t>specified</w:t>
      </w:r>
      <w:r>
        <w:rPr>
          <w:spacing w:val="-4"/>
          <w:sz w:val="22"/>
        </w:rPr>
        <w:t> </w:t>
      </w:r>
      <w:r>
        <w:rPr>
          <w:sz w:val="22"/>
        </w:rPr>
        <w:t>in</w:t>
      </w:r>
      <w:r>
        <w:rPr>
          <w:spacing w:val="-4"/>
          <w:sz w:val="22"/>
        </w:rPr>
        <w:t> </w:t>
      </w:r>
      <w:r>
        <w:rPr>
          <w:sz w:val="22"/>
        </w:rPr>
        <w:t>the</w:t>
      </w:r>
      <w:r>
        <w:rPr>
          <w:spacing w:val="-4"/>
          <w:sz w:val="22"/>
        </w:rPr>
        <w:t> </w:t>
      </w:r>
      <w:r>
        <w:rPr>
          <w:sz w:val="22"/>
        </w:rPr>
        <w:t>Education</w:t>
      </w:r>
      <w:r>
        <w:rPr>
          <w:spacing w:val="-4"/>
          <w:sz w:val="22"/>
        </w:rPr>
        <w:t> </w:t>
      </w:r>
      <w:r>
        <w:rPr>
          <w:sz w:val="22"/>
        </w:rPr>
        <w:t>and</w:t>
      </w:r>
      <w:r>
        <w:rPr>
          <w:spacing w:val="-8"/>
          <w:sz w:val="22"/>
        </w:rPr>
        <w:t> </w:t>
      </w:r>
      <w:r>
        <w:rPr>
          <w:sz w:val="22"/>
        </w:rPr>
        <w:t>Training</w:t>
      </w:r>
      <w:r>
        <w:rPr>
          <w:spacing w:val="-4"/>
          <w:sz w:val="22"/>
        </w:rPr>
        <w:t> </w:t>
      </w:r>
      <w:r>
        <w:rPr>
          <w:sz w:val="22"/>
        </w:rPr>
        <w:t>Reform</w:t>
      </w:r>
      <w:r>
        <w:rPr>
          <w:spacing w:val="-16"/>
          <w:sz w:val="22"/>
        </w:rPr>
        <w:t> </w:t>
      </w:r>
      <w:r>
        <w:rPr>
          <w:sz w:val="22"/>
        </w:rPr>
        <w:t>Act 2006 (Vic) and the Education and Training Reform Regulations 2017 (Vic).</w:t>
      </w:r>
    </w:p>
    <w:p>
      <w:pPr>
        <w:pStyle w:val="ListParagraph"/>
        <w:numPr>
          <w:ilvl w:val="0"/>
          <w:numId w:val="1"/>
        </w:numPr>
        <w:tabs>
          <w:tab w:pos="1876" w:val="left" w:leader="none"/>
        </w:tabs>
        <w:spacing w:line="302" w:lineRule="auto" w:before="3" w:after="0"/>
        <w:ind w:left="1876" w:right="967" w:hanging="204"/>
        <w:jc w:val="left"/>
        <w:rPr>
          <w:sz w:val="22"/>
        </w:rPr>
      </w:pPr>
      <w:r>
        <w:rPr>
          <w:sz w:val="22"/>
        </w:rPr>
        <w:t>Australian</w:t>
      </w:r>
      <w:r>
        <w:rPr>
          <w:spacing w:val="-4"/>
          <w:sz w:val="22"/>
        </w:rPr>
        <w:t> </w:t>
      </w:r>
      <w:r>
        <w:rPr>
          <w:sz w:val="22"/>
        </w:rPr>
        <w:t>Government</w:t>
      </w:r>
      <w:r>
        <w:rPr>
          <w:spacing w:val="-4"/>
          <w:sz w:val="22"/>
        </w:rPr>
        <w:t> </w:t>
      </w:r>
      <w:r>
        <w:rPr>
          <w:sz w:val="22"/>
        </w:rPr>
        <w:t>accountability</w:t>
      </w:r>
      <w:r>
        <w:rPr>
          <w:spacing w:val="-4"/>
          <w:sz w:val="22"/>
        </w:rPr>
        <w:t> </w:t>
      </w:r>
      <w:r>
        <w:rPr>
          <w:sz w:val="22"/>
        </w:rPr>
        <w:t>requirements</w:t>
      </w:r>
      <w:r>
        <w:rPr>
          <w:spacing w:val="-4"/>
          <w:sz w:val="22"/>
        </w:rPr>
        <w:t> </w:t>
      </w:r>
      <w:r>
        <w:rPr>
          <w:sz w:val="22"/>
        </w:rPr>
        <w:t>related</w:t>
      </w:r>
      <w:r>
        <w:rPr>
          <w:spacing w:val="-4"/>
          <w:sz w:val="22"/>
        </w:rPr>
        <w:t> </w:t>
      </w:r>
      <w:r>
        <w:rPr>
          <w:sz w:val="22"/>
        </w:rPr>
        <w:t>to</w:t>
      </w:r>
      <w:r>
        <w:rPr>
          <w:spacing w:val="-4"/>
          <w:sz w:val="22"/>
        </w:rPr>
        <w:t> </w:t>
      </w:r>
      <w:r>
        <w:rPr>
          <w:sz w:val="22"/>
        </w:rPr>
        <w:t>the</w:t>
      </w:r>
      <w:r>
        <w:rPr>
          <w:spacing w:val="-4"/>
          <w:sz w:val="22"/>
        </w:rPr>
        <w:t> </w:t>
      </w:r>
      <w:r>
        <w:rPr>
          <w:sz w:val="22"/>
        </w:rPr>
        <w:t>2024</w:t>
      </w:r>
      <w:r>
        <w:rPr>
          <w:spacing w:val="-4"/>
          <w:sz w:val="22"/>
        </w:rPr>
        <w:t> </w:t>
      </w:r>
      <w:r>
        <w:rPr>
          <w:sz w:val="22"/>
        </w:rPr>
        <w:t>school</w:t>
      </w:r>
      <w:r>
        <w:rPr>
          <w:spacing w:val="-4"/>
          <w:sz w:val="22"/>
        </w:rPr>
        <w:t> </w:t>
      </w:r>
      <w:r>
        <w:rPr>
          <w:sz w:val="22"/>
        </w:rPr>
        <w:t>year under the</w:t>
      </w:r>
      <w:r>
        <w:rPr>
          <w:spacing w:val="-4"/>
          <w:sz w:val="22"/>
        </w:rPr>
        <w:t> </w:t>
      </w:r>
      <w:r>
        <w:rPr>
          <w:sz w:val="22"/>
        </w:rPr>
        <w:t>Australian Education</w:t>
      </w:r>
      <w:r>
        <w:rPr>
          <w:spacing w:val="-4"/>
          <w:sz w:val="22"/>
        </w:rPr>
        <w:t> </w:t>
      </w:r>
      <w:r>
        <w:rPr>
          <w:sz w:val="22"/>
        </w:rPr>
        <w:t>Act 2013 (Cth) and the</w:t>
      </w:r>
      <w:r>
        <w:rPr>
          <w:spacing w:val="-4"/>
          <w:sz w:val="22"/>
        </w:rPr>
        <w:t> </w:t>
      </w:r>
      <w:r>
        <w:rPr>
          <w:sz w:val="22"/>
        </w:rPr>
        <w:t>Australian Education Regulations 2023 (Cth).</w:t>
      </w:r>
    </w:p>
    <w:p>
      <w:pPr>
        <w:pStyle w:val="ListParagraph"/>
        <w:numPr>
          <w:ilvl w:val="0"/>
          <w:numId w:val="1"/>
        </w:numPr>
        <w:tabs>
          <w:tab w:pos="1876" w:val="left" w:leader="none"/>
        </w:tabs>
        <w:spacing w:line="302" w:lineRule="auto" w:before="4" w:after="0"/>
        <w:ind w:left="1876" w:right="747" w:hanging="204"/>
        <w:jc w:val="left"/>
        <w:rPr>
          <w:sz w:val="22"/>
        </w:rPr>
      </w:pPr>
      <w:r>
        <w:rPr>
          <w:sz w:val="22"/>
        </w:rPr>
        <w:t>The</w:t>
      </w:r>
      <w:r>
        <w:rPr>
          <w:spacing w:val="-3"/>
          <w:sz w:val="22"/>
        </w:rPr>
        <w:t> </w:t>
      </w:r>
      <w:r>
        <w:rPr>
          <w:sz w:val="22"/>
        </w:rPr>
        <w:t>Child</w:t>
      </w:r>
      <w:r>
        <w:rPr>
          <w:spacing w:val="-3"/>
          <w:sz w:val="22"/>
        </w:rPr>
        <w:t> </w:t>
      </w:r>
      <w:r>
        <w:rPr>
          <w:sz w:val="22"/>
        </w:rPr>
        <w:t>Safe</w:t>
      </w:r>
      <w:r>
        <w:rPr>
          <w:spacing w:val="-3"/>
          <w:sz w:val="22"/>
        </w:rPr>
        <w:t> </w:t>
      </w:r>
      <w:r>
        <w:rPr>
          <w:sz w:val="22"/>
        </w:rPr>
        <w:t>Standards</w:t>
      </w:r>
      <w:r>
        <w:rPr>
          <w:spacing w:val="-3"/>
          <w:sz w:val="22"/>
        </w:rPr>
        <w:t> </w:t>
      </w:r>
      <w:r>
        <w:rPr>
          <w:sz w:val="22"/>
        </w:rPr>
        <w:t>as</w:t>
      </w:r>
      <w:r>
        <w:rPr>
          <w:spacing w:val="-3"/>
          <w:sz w:val="22"/>
        </w:rPr>
        <w:t> </w:t>
      </w:r>
      <w:r>
        <w:rPr>
          <w:sz w:val="22"/>
        </w:rPr>
        <w:t>prescribed</w:t>
      </w:r>
      <w:r>
        <w:rPr>
          <w:spacing w:val="-3"/>
          <w:sz w:val="22"/>
        </w:rPr>
        <w:t> </w:t>
      </w:r>
      <w:r>
        <w:rPr>
          <w:sz w:val="22"/>
        </w:rPr>
        <w:t>in</w:t>
      </w:r>
      <w:r>
        <w:rPr>
          <w:spacing w:val="-3"/>
          <w:sz w:val="22"/>
        </w:rPr>
        <w:t> </w:t>
      </w:r>
      <w:r>
        <w:rPr>
          <w:sz w:val="22"/>
        </w:rPr>
        <w:t>Ministerial</w:t>
      </w:r>
      <w:r>
        <w:rPr>
          <w:spacing w:val="-3"/>
          <w:sz w:val="22"/>
        </w:rPr>
        <w:t> </w:t>
      </w:r>
      <w:r>
        <w:rPr>
          <w:sz w:val="22"/>
        </w:rPr>
        <w:t>Order</w:t>
      </w:r>
      <w:r>
        <w:rPr>
          <w:spacing w:val="-3"/>
          <w:sz w:val="22"/>
        </w:rPr>
        <w:t> </w:t>
      </w:r>
      <w:r>
        <w:rPr>
          <w:sz w:val="22"/>
        </w:rPr>
        <w:t>1359</w:t>
      </w:r>
      <w:r>
        <w:rPr>
          <w:spacing w:val="-3"/>
          <w:sz w:val="22"/>
        </w:rPr>
        <w:t> </w:t>
      </w:r>
      <w:r>
        <w:rPr>
          <w:sz w:val="22"/>
        </w:rPr>
        <w:t>–</w:t>
      </w:r>
      <w:r>
        <w:rPr>
          <w:spacing w:val="-3"/>
          <w:sz w:val="22"/>
        </w:rPr>
        <w:t> </w:t>
      </w:r>
      <w:r>
        <w:rPr>
          <w:sz w:val="22"/>
        </w:rPr>
        <w:t>Implementing</w:t>
      </w:r>
      <w:r>
        <w:rPr>
          <w:spacing w:val="-3"/>
          <w:sz w:val="22"/>
        </w:rPr>
        <w:t> </w:t>
      </w:r>
      <w:r>
        <w:rPr>
          <w:sz w:val="22"/>
        </w:rPr>
        <w:t>the Child Safe Standards, Managing the Risk of Child</w:t>
      </w:r>
      <w:r>
        <w:rPr>
          <w:spacing w:val="-6"/>
          <w:sz w:val="22"/>
        </w:rPr>
        <w:t> </w:t>
      </w:r>
      <w:r>
        <w:rPr>
          <w:sz w:val="22"/>
        </w:rPr>
        <w:t>Abuse in Schools and School Boarding Premises.</w:t>
      </w:r>
    </w:p>
    <w:p>
      <w:pPr>
        <w:pStyle w:val="BodyText"/>
        <w:spacing w:before="224"/>
        <w:ind w:left="1276"/>
      </w:pPr>
      <w:r>
        <w:rPr/>
        <w:t>Attested</w:t>
      </w:r>
      <w:r>
        <w:rPr>
          <w:spacing w:val="-5"/>
        </w:rPr>
        <w:t> </w:t>
      </w:r>
      <w:r>
        <w:rPr/>
        <w:t>on</w:t>
      </w:r>
      <w:r>
        <w:rPr>
          <w:spacing w:val="-3"/>
        </w:rPr>
        <w:t> </w:t>
      </w:r>
      <w:r>
        <w:rPr/>
        <w:t>20</w:t>
      </w:r>
      <w:r>
        <w:rPr>
          <w:spacing w:val="-3"/>
        </w:rPr>
        <w:t> </w:t>
      </w:r>
      <w:r>
        <w:rPr/>
        <w:t>May</w:t>
      </w:r>
      <w:r>
        <w:rPr>
          <w:spacing w:val="-3"/>
        </w:rPr>
        <w:t> </w:t>
      </w:r>
      <w:r>
        <w:rPr>
          <w:spacing w:val="-4"/>
        </w:rPr>
        <w:t>2025</w:t>
      </w:r>
    </w:p>
    <w:p>
      <w:pPr>
        <w:pStyle w:val="BodyText"/>
        <w:spacing w:after="0"/>
        <w:sectPr>
          <w:footerReference w:type="default" r:id="rId8"/>
          <w:pgSz w:w="11910" w:h="16840"/>
          <w:pgMar w:header="0" w:footer="632" w:top="1680" w:bottom="820" w:left="141" w:right="850"/>
          <w:pgNumType w:start="2"/>
        </w:sectPr>
      </w:pPr>
    </w:p>
    <w:p>
      <w:pPr>
        <w:pStyle w:val="BodyText"/>
        <w:spacing w:line="20" w:lineRule="exact"/>
        <w:ind w:left="1276"/>
        <w:rPr>
          <w:sz w:val="2"/>
        </w:rPr>
      </w:pPr>
      <w:r>
        <w:rPr>
          <w:sz w:val="2"/>
        </w:rPr>
        <mc:AlternateContent>
          <mc:Choice Requires="wps">
            <w:drawing>
              <wp:inline distT="0" distB="0" distL="0" distR="0">
                <wp:extent cx="5760085" cy="9525"/>
                <wp:effectExtent l="0" t="0" r="0" b="0"/>
                <wp:docPr id="9" name="Group 9"/>
                <wp:cNvGraphicFramePr>
                  <a:graphicFrameLocks/>
                </wp:cNvGraphicFramePr>
                <a:graphic>
                  <a:graphicData uri="http://schemas.microsoft.com/office/word/2010/wordprocessingGroup">
                    <wpg:wgp>
                      <wpg:cNvPr id="9" name="Group 9"/>
                      <wpg:cNvGrpSpPr/>
                      <wpg:grpSpPr>
                        <a:xfrm>
                          <a:off x="0" y="0"/>
                          <a:ext cx="5760085" cy="9525"/>
                          <a:chExt cx="5760085" cy="9525"/>
                        </a:xfrm>
                      </wpg:grpSpPr>
                      <wps:wsp>
                        <wps:cNvPr id="10" name="Graphic 10"/>
                        <wps:cNvSpPr/>
                        <wps:spPr>
                          <a:xfrm>
                            <a:off x="0" y="0"/>
                            <a:ext cx="5760085" cy="9525"/>
                          </a:xfrm>
                          <a:custGeom>
                            <a:avLst/>
                            <a:gdLst/>
                            <a:ahLst/>
                            <a:cxnLst/>
                            <a:rect l="l" t="t" r="r" b="b"/>
                            <a:pathLst>
                              <a:path w="5760085" h="9525">
                                <a:moveTo>
                                  <a:pt x="0" y="0"/>
                                </a:moveTo>
                                <a:lnTo>
                                  <a:pt x="5759958" y="0"/>
                                </a:lnTo>
                                <a:lnTo>
                                  <a:pt x="5759958" y="9525"/>
                                </a:lnTo>
                                <a:lnTo>
                                  <a:pt x="0" y="9525"/>
                                </a:lnTo>
                                <a:lnTo>
                                  <a:pt x="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53.55pt;height:.75pt;mso-position-horizontal-relative:char;mso-position-vertical-relative:line" id="docshapegroup9" coordorigin="0,0" coordsize="9071,15">
                <v:rect style="position:absolute;left:0;top:0;width:9071;height:15" id="docshape10" filled="true" fillcolor="#000000" stroked="false">
                  <v:fill type="solid"/>
                </v:rect>
              </v:group>
            </w:pict>
          </mc:Fallback>
        </mc:AlternateContent>
      </w:r>
      <w:r>
        <w:rPr>
          <w:sz w:val="2"/>
        </w:rPr>
      </w:r>
    </w:p>
    <w:p>
      <w:pPr>
        <w:pStyle w:val="Heading1"/>
        <w:jc w:val="center"/>
      </w:pPr>
      <w:bookmarkStart w:name="About this report" w:id="3"/>
      <w:bookmarkEnd w:id="3"/>
      <w:r>
        <w:rPr>
          <w:b w:val="0"/>
        </w:rPr>
      </w:r>
      <w:r>
        <w:rPr>
          <w:color w:val="0070BF"/>
        </w:rPr>
        <w:t>About</w:t>
      </w:r>
      <w:r>
        <w:rPr>
          <w:color w:val="0070BF"/>
          <w:spacing w:val="-3"/>
        </w:rPr>
        <w:t> </w:t>
      </w:r>
      <w:r>
        <w:rPr>
          <w:color w:val="0070BF"/>
        </w:rPr>
        <w:t>this</w:t>
      </w:r>
      <w:r>
        <w:rPr>
          <w:color w:val="0070BF"/>
          <w:spacing w:val="-2"/>
        </w:rPr>
        <w:t> report</w:t>
      </w:r>
    </w:p>
    <w:p>
      <w:pPr>
        <w:pStyle w:val="BodyText"/>
        <w:spacing w:before="5"/>
        <w:rPr>
          <w:b/>
          <w:sz w:val="10"/>
        </w:rPr>
      </w:pPr>
      <w:r>
        <w:rPr>
          <w:b/>
          <w:sz w:val="10"/>
        </w:rPr>
        <mc:AlternateContent>
          <mc:Choice Requires="wps">
            <w:drawing>
              <wp:anchor distT="0" distB="0" distL="0" distR="0" allowOverlap="1" layoutInCell="1" locked="0" behindDoc="1" simplePos="0" relativeHeight="487589888">
                <wp:simplePos x="0" y="0"/>
                <wp:positionH relativeFrom="page">
                  <wp:posOffset>900049</wp:posOffset>
                </wp:positionH>
                <wp:positionV relativeFrom="paragraph">
                  <wp:posOffset>91457</wp:posOffset>
                </wp:positionV>
                <wp:extent cx="5760085" cy="9525"/>
                <wp:effectExtent l="0" t="0" r="0" b="0"/>
                <wp:wrapTopAndBottom/>
                <wp:docPr id="11" name="Graphic 11"/>
                <wp:cNvGraphicFramePr>
                  <a:graphicFrameLocks/>
                </wp:cNvGraphicFramePr>
                <a:graphic>
                  <a:graphicData uri="http://schemas.microsoft.com/office/word/2010/wordprocessingShape">
                    <wps:wsp>
                      <wps:cNvPr id="11" name="Graphic 11"/>
                      <wps:cNvSpPr/>
                      <wps:spPr>
                        <a:xfrm>
                          <a:off x="0" y="0"/>
                          <a:ext cx="5760085" cy="9525"/>
                        </a:xfrm>
                        <a:custGeom>
                          <a:avLst/>
                          <a:gdLst/>
                          <a:ahLst/>
                          <a:cxnLst/>
                          <a:rect l="l" t="t" r="r" b="b"/>
                          <a:pathLst>
                            <a:path w="5760085" h="9525">
                              <a:moveTo>
                                <a:pt x="0" y="0"/>
                              </a:moveTo>
                              <a:lnTo>
                                <a:pt x="5759958" y="0"/>
                              </a:lnTo>
                              <a:lnTo>
                                <a:pt x="5759958" y="9525"/>
                              </a:lnTo>
                              <a:lnTo>
                                <a:pt x="0" y="9525"/>
                              </a:lnTo>
                              <a:lnTo>
                                <a:pt x="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870003pt;margin-top:7.201367pt;width:453.54pt;height:.75pt;mso-position-horizontal-relative:page;mso-position-vertical-relative:paragraph;z-index:-15726592;mso-wrap-distance-left:0;mso-wrap-distance-right:0" id="docshape11" filled="true" fillcolor="#000000" stroked="false">
                <v:fill type="solid"/>
                <w10:wrap type="topAndBottom"/>
              </v:rect>
            </w:pict>
          </mc:Fallback>
        </mc:AlternateContent>
      </w:r>
    </w:p>
    <w:p>
      <w:pPr>
        <w:pStyle w:val="BodyText"/>
        <w:spacing w:before="274"/>
        <w:rPr>
          <w:b/>
          <w:sz w:val="28"/>
        </w:rPr>
      </w:pPr>
    </w:p>
    <w:p>
      <w:pPr>
        <w:pStyle w:val="BodyText"/>
        <w:spacing w:line="302" w:lineRule="auto" w:before="1"/>
        <w:ind w:left="1276" w:right="564"/>
        <w:jc w:val="both"/>
      </w:pPr>
      <w:r>
        <w:rPr/>
        <w:t>Nagle College is registered by the Victorian Registration and Qualifications Authority</w:t>
      </w:r>
      <w:r>
        <w:rPr>
          <w:spacing w:val="40"/>
        </w:rPr>
        <w:t> </w:t>
      </w:r>
      <w:r>
        <w:rPr/>
        <w:t>(VRQA). The Annual Report to the School Community (ARSC), provides parents and the wider community with information about the school’s activities and achievements throughout the year including information about various aspects of school performance. The Report is supplementary to other forms of regular communication to the school community regarding initiatives, activities and programs which support the learning and wellbeing of its students. Further information about the contents of this Report may be obtained by contacting the School directly or by visiting the School's website. Information can also be obtained from the </w:t>
      </w:r>
      <w:hyperlink r:id="rId9">
        <w:r>
          <w:rPr>
            <w:color w:val="0000FF"/>
          </w:rPr>
          <w:t>My</w:t>
        </w:r>
      </w:hyperlink>
      <w:r>
        <w:rPr>
          <w:color w:val="0000FF"/>
        </w:rPr>
        <w:t> </w:t>
      </w:r>
      <w:hyperlink r:id="rId9">
        <w:r>
          <w:rPr>
            <w:color w:val="0000FF"/>
          </w:rPr>
          <w:t>School</w:t>
        </w:r>
      </w:hyperlink>
      <w:r>
        <w:rPr>
          <w:color w:val="0000FF"/>
        </w:rPr>
        <w:t> </w:t>
      </w:r>
      <w:hyperlink r:id="rId9">
        <w:r>
          <w:rPr>
            <w:color w:val="0000FF"/>
          </w:rPr>
          <w:t>website.</w:t>
        </w:r>
      </w:hyperlink>
    </w:p>
    <w:p>
      <w:pPr>
        <w:pStyle w:val="BodyText"/>
        <w:spacing w:after="0" w:line="302" w:lineRule="auto"/>
        <w:jc w:val="both"/>
        <w:sectPr>
          <w:pgSz w:w="11910" w:h="16840"/>
          <w:pgMar w:header="0" w:footer="632" w:top="1680" w:bottom="820" w:left="141" w:right="850"/>
        </w:sectPr>
      </w:pPr>
    </w:p>
    <w:p>
      <w:pPr>
        <w:pStyle w:val="BodyText"/>
        <w:spacing w:line="20" w:lineRule="exact"/>
        <w:ind w:left="1276"/>
        <w:rPr>
          <w:sz w:val="2"/>
        </w:rPr>
      </w:pPr>
      <w:r>
        <w:rPr>
          <w:sz w:val="2"/>
        </w:rPr>
        <mc:AlternateContent>
          <mc:Choice Requires="wps">
            <w:drawing>
              <wp:inline distT="0" distB="0" distL="0" distR="0">
                <wp:extent cx="5760085" cy="9525"/>
                <wp:effectExtent l="0" t="0" r="0" b="0"/>
                <wp:docPr id="12" name="Group 12"/>
                <wp:cNvGraphicFramePr>
                  <a:graphicFrameLocks/>
                </wp:cNvGraphicFramePr>
                <a:graphic>
                  <a:graphicData uri="http://schemas.microsoft.com/office/word/2010/wordprocessingGroup">
                    <wpg:wgp>
                      <wpg:cNvPr id="12" name="Group 12"/>
                      <wpg:cNvGrpSpPr/>
                      <wpg:grpSpPr>
                        <a:xfrm>
                          <a:off x="0" y="0"/>
                          <a:ext cx="5760085" cy="9525"/>
                          <a:chExt cx="5760085" cy="9525"/>
                        </a:xfrm>
                      </wpg:grpSpPr>
                      <wps:wsp>
                        <wps:cNvPr id="13" name="Graphic 13"/>
                        <wps:cNvSpPr/>
                        <wps:spPr>
                          <a:xfrm>
                            <a:off x="0" y="0"/>
                            <a:ext cx="5760085" cy="9525"/>
                          </a:xfrm>
                          <a:custGeom>
                            <a:avLst/>
                            <a:gdLst/>
                            <a:ahLst/>
                            <a:cxnLst/>
                            <a:rect l="l" t="t" r="r" b="b"/>
                            <a:pathLst>
                              <a:path w="5760085" h="9525">
                                <a:moveTo>
                                  <a:pt x="0" y="0"/>
                                </a:moveTo>
                                <a:lnTo>
                                  <a:pt x="5759958" y="0"/>
                                </a:lnTo>
                                <a:lnTo>
                                  <a:pt x="5759958" y="9525"/>
                                </a:lnTo>
                                <a:lnTo>
                                  <a:pt x="0" y="9525"/>
                                </a:lnTo>
                                <a:lnTo>
                                  <a:pt x="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53.55pt;height:.75pt;mso-position-horizontal-relative:char;mso-position-vertical-relative:line" id="docshapegroup12" coordorigin="0,0" coordsize="9071,15">
                <v:rect style="position:absolute;left:0;top:0;width:9071;height:15" id="docshape13" filled="true" fillcolor="#000000" stroked="false">
                  <v:fill type="solid"/>
                </v:rect>
              </v:group>
            </w:pict>
          </mc:Fallback>
        </mc:AlternateContent>
      </w:r>
      <w:r>
        <w:rPr>
          <w:sz w:val="2"/>
        </w:rPr>
      </w:r>
    </w:p>
    <w:p>
      <w:pPr>
        <w:pStyle w:val="Heading1"/>
        <w:ind w:left="3967"/>
      </w:pPr>
      <w:bookmarkStart w:name="Governing Authority Report" w:id="4"/>
      <w:bookmarkEnd w:id="4"/>
      <w:r>
        <w:rPr>
          <w:b w:val="0"/>
        </w:rPr>
      </w:r>
      <w:r>
        <w:rPr>
          <w:color w:val="0070BF"/>
        </w:rPr>
        <w:t>Governing</w:t>
      </w:r>
      <w:r>
        <w:rPr>
          <w:color w:val="0070BF"/>
          <w:spacing w:val="-19"/>
        </w:rPr>
        <w:t> </w:t>
      </w:r>
      <w:r>
        <w:rPr>
          <w:color w:val="0070BF"/>
        </w:rPr>
        <w:t>Authority</w:t>
      </w:r>
      <w:r>
        <w:rPr>
          <w:color w:val="0070BF"/>
          <w:spacing w:val="-9"/>
        </w:rPr>
        <w:t> </w:t>
      </w:r>
      <w:r>
        <w:rPr>
          <w:color w:val="0070BF"/>
          <w:spacing w:val="-2"/>
        </w:rPr>
        <w:t>Report</w:t>
      </w:r>
    </w:p>
    <w:p>
      <w:pPr>
        <w:pStyle w:val="BodyText"/>
        <w:spacing w:before="5"/>
        <w:rPr>
          <w:b/>
          <w:sz w:val="10"/>
        </w:rPr>
      </w:pPr>
      <w:r>
        <w:rPr>
          <w:b/>
          <w:sz w:val="10"/>
        </w:rPr>
        <mc:AlternateContent>
          <mc:Choice Requires="wps">
            <w:drawing>
              <wp:anchor distT="0" distB="0" distL="0" distR="0" allowOverlap="1" layoutInCell="1" locked="0" behindDoc="1" simplePos="0" relativeHeight="487590912">
                <wp:simplePos x="0" y="0"/>
                <wp:positionH relativeFrom="page">
                  <wp:posOffset>900049</wp:posOffset>
                </wp:positionH>
                <wp:positionV relativeFrom="paragraph">
                  <wp:posOffset>91457</wp:posOffset>
                </wp:positionV>
                <wp:extent cx="5760085" cy="9525"/>
                <wp:effectExtent l="0" t="0" r="0" b="0"/>
                <wp:wrapTopAndBottom/>
                <wp:docPr id="14" name="Graphic 14"/>
                <wp:cNvGraphicFramePr>
                  <a:graphicFrameLocks/>
                </wp:cNvGraphicFramePr>
                <a:graphic>
                  <a:graphicData uri="http://schemas.microsoft.com/office/word/2010/wordprocessingShape">
                    <wps:wsp>
                      <wps:cNvPr id="14" name="Graphic 14"/>
                      <wps:cNvSpPr/>
                      <wps:spPr>
                        <a:xfrm>
                          <a:off x="0" y="0"/>
                          <a:ext cx="5760085" cy="9525"/>
                        </a:xfrm>
                        <a:custGeom>
                          <a:avLst/>
                          <a:gdLst/>
                          <a:ahLst/>
                          <a:cxnLst/>
                          <a:rect l="l" t="t" r="r" b="b"/>
                          <a:pathLst>
                            <a:path w="5760085" h="9525">
                              <a:moveTo>
                                <a:pt x="0" y="0"/>
                              </a:moveTo>
                              <a:lnTo>
                                <a:pt x="5759958" y="0"/>
                              </a:lnTo>
                              <a:lnTo>
                                <a:pt x="5759958" y="9525"/>
                              </a:lnTo>
                              <a:lnTo>
                                <a:pt x="0" y="9525"/>
                              </a:lnTo>
                              <a:lnTo>
                                <a:pt x="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870003pt;margin-top:7.201367pt;width:453.54pt;height:.75pt;mso-position-horizontal-relative:page;mso-position-vertical-relative:paragraph;z-index:-15725568;mso-wrap-distance-left:0;mso-wrap-distance-right:0" id="docshape14" filled="true" fillcolor="#000000" stroked="false">
                <v:fill type="solid"/>
                <w10:wrap type="topAndBottom"/>
              </v:rect>
            </w:pict>
          </mc:Fallback>
        </mc:AlternateContent>
      </w:r>
    </w:p>
    <w:p>
      <w:pPr>
        <w:pStyle w:val="BodyText"/>
        <w:spacing w:before="274"/>
        <w:rPr>
          <w:b/>
          <w:sz w:val="28"/>
        </w:rPr>
      </w:pPr>
    </w:p>
    <w:p>
      <w:pPr>
        <w:pStyle w:val="BodyText"/>
        <w:spacing w:line="302" w:lineRule="auto" w:before="1"/>
        <w:ind w:left="1276" w:right="565"/>
        <w:jc w:val="both"/>
      </w:pPr>
      <w:r>
        <w:rPr/>
        <w:t>During 2024, more than 18,200 students were educated in 43 Catholic schools, owned and operated by Diocese of Sale Catholic Education Limited (DOSCEL).</w:t>
      </w:r>
    </w:p>
    <w:p>
      <w:pPr>
        <w:pStyle w:val="BodyText"/>
        <w:spacing w:line="302" w:lineRule="auto" w:before="222"/>
        <w:ind w:left="1276" w:right="566"/>
        <w:jc w:val="both"/>
      </w:pPr>
      <w:r>
        <w:rPr/>
        <w:t>Across our Catholic schools 2,900 staff were employed nurturing students in their academic, spiritual, physical, and emotional development.</w:t>
      </w:r>
    </w:p>
    <w:p>
      <w:pPr>
        <w:pStyle w:val="BodyText"/>
        <w:spacing w:line="302" w:lineRule="auto" w:before="223"/>
        <w:ind w:left="1276" w:right="565"/>
        <w:jc w:val="both"/>
      </w:pPr>
      <w:r>
        <w:rPr/>
        <w:t>Working with the Bishop of Sale, the DOSCEL Board, DOSCEL Secretariat, schools and parishes, the mission to offer every student the opportunity to grow in the knowledge and</w:t>
      </w:r>
      <w:r>
        <w:rPr>
          <w:spacing w:val="40"/>
        </w:rPr>
        <w:t> </w:t>
      </w:r>
      <w:r>
        <w:rPr/>
        <w:t>love of God while achieving their personal best, remained at the forefront of our work.</w:t>
      </w:r>
    </w:p>
    <w:p>
      <w:pPr>
        <w:pStyle w:val="BodyText"/>
        <w:spacing w:line="302" w:lineRule="auto" w:before="223"/>
        <w:ind w:left="1276" w:right="565"/>
        <w:jc w:val="both"/>
      </w:pPr>
      <w:r>
        <w:rPr/>
        <w:t>Investing in school staff and leadership teams to promote expert learning and teaching practices continued to be a priority. Efforts to develop new recruitment strategies against a national teacher shortage were also fruitful.</w:t>
      </w:r>
    </w:p>
    <w:p>
      <w:pPr>
        <w:pStyle w:val="BodyText"/>
        <w:spacing w:line="302" w:lineRule="auto" w:before="224"/>
        <w:ind w:left="1276" w:right="564"/>
        <w:jc w:val="both"/>
      </w:pPr>
      <w:r>
        <w:rPr/>
        <w:t>In 2024, we partnered with Swinburne University of Technology to launch the first Accelerated Bachelor of Education (Primary) degree. The program is tailored for staff</w:t>
      </w:r>
      <w:r>
        <w:rPr>
          <w:spacing w:val="40"/>
        </w:rPr>
        <w:t> </w:t>
      </w:r>
      <w:r>
        <w:rPr/>
        <w:t>working as Education</w:t>
      </w:r>
      <w:r>
        <w:rPr>
          <w:spacing w:val="-1"/>
        </w:rPr>
        <w:t> </w:t>
      </w:r>
      <w:r>
        <w:rPr/>
        <w:t>Support Officers (ESOs)</w:t>
      </w:r>
      <w:r>
        <w:rPr>
          <w:spacing w:val="-1"/>
        </w:rPr>
        <w:t> </w:t>
      </w:r>
      <w:r>
        <w:rPr/>
        <w:t>in our Catholic</w:t>
      </w:r>
      <w:r>
        <w:rPr>
          <w:spacing w:val="-1"/>
        </w:rPr>
        <w:t> </w:t>
      </w:r>
      <w:r>
        <w:rPr/>
        <w:t>schools, providing a structured pathway for them to become qualified teachers. In November 2024, we welcomed 29 ESOs who will commence the program in 2025.</w:t>
      </w:r>
    </w:p>
    <w:p>
      <w:pPr>
        <w:pStyle w:val="BodyText"/>
        <w:spacing w:before="226"/>
        <w:ind w:left="1276"/>
        <w:jc w:val="both"/>
      </w:pPr>
      <w:r>
        <w:rPr/>
        <w:t>Reflecting</w:t>
      </w:r>
      <w:r>
        <w:rPr>
          <w:spacing w:val="-6"/>
        </w:rPr>
        <w:t> </w:t>
      </w:r>
      <w:r>
        <w:rPr/>
        <w:t>on</w:t>
      </w:r>
      <w:r>
        <w:rPr>
          <w:spacing w:val="-4"/>
        </w:rPr>
        <w:t> </w:t>
      </w:r>
      <w:r>
        <w:rPr/>
        <w:t>2024,</w:t>
      </w:r>
      <w:r>
        <w:rPr>
          <w:spacing w:val="-4"/>
        </w:rPr>
        <w:t> </w:t>
      </w:r>
      <w:r>
        <w:rPr/>
        <w:t>we</w:t>
      </w:r>
      <w:r>
        <w:rPr>
          <w:spacing w:val="-4"/>
        </w:rPr>
        <w:t> </w:t>
      </w:r>
      <w:r>
        <w:rPr/>
        <w:t>have</w:t>
      </w:r>
      <w:r>
        <w:rPr>
          <w:spacing w:val="-4"/>
        </w:rPr>
        <w:t> </w:t>
      </w:r>
      <w:r>
        <w:rPr/>
        <w:t>much</w:t>
      </w:r>
      <w:r>
        <w:rPr>
          <w:spacing w:val="-4"/>
        </w:rPr>
        <w:t> </w:t>
      </w:r>
      <w:r>
        <w:rPr/>
        <w:t>to</w:t>
      </w:r>
      <w:r>
        <w:rPr>
          <w:spacing w:val="-4"/>
        </w:rPr>
        <w:t> </w:t>
      </w:r>
      <w:r>
        <w:rPr/>
        <w:t>be</w:t>
      </w:r>
      <w:r>
        <w:rPr>
          <w:spacing w:val="-4"/>
        </w:rPr>
        <w:t> </w:t>
      </w:r>
      <w:r>
        <w:rPr/>
        <w:t>proud</w:t>
      </w:r>
      <w:r>
        <w:rPr>
          <w:spacing w:val="-4"/>
        </w:rPr>
        <w:t> </w:t>
      </w:r>
      <w:r>
        <w:rPr>
          <w:spacing w:val="-5"/>
        </w:rPr>
        <w:t>of.</w:t>
      </w:r>
    </w:p>
    <w:p>
      <w:pPr>
        <w:pStyle w:val="BodyText"/>
        <w:spacing w:before="34"/>
      </w:pPr>
    </w:p>
    <w:p>
      <w:pPr>
        <w:pStyle w:val="BodyText"/>
        <w:spacing w:line="302" w:lineRule="auto"/>
        <w:ind w:left="1276" w:right="565"/>
        <w:jc w:val="both"/>
      </w:pPr>
      <w:r>
        <w:rPr/>
        <w:t>Ongoing significant investment in new learning facilities and refurbishments through the Capital Grants Program and school community funding continued across our schools.</w:t>
      </w:r>
    </w:p>
    <w:p>
      <w:pPr>
        <w:pStyle w:val="BodyText"/>
        <w:spacing w:line="302" w:lineRule="auto" w:before="223"/>
        <w:ind w:left="1276" w:right="565"/>
        <w:jc w:val="both"/>
      </w:pPr>
      <w:r>
        <w:rPr/>
        <w:t>In December 2024, we were thrilled to complete construction of the new St Josephine</w:t>
      </w:r>
      <w:r>
        <w:rPr>
          <w:spacing w:val="40"/>
        </w:rPr>
        <w:t> </w:t>
      </w:r>
      <w:r>
        <w:rPr/>
        <w:t>Bakhita Catholic Primary School at Clyde North in preparation for its opening in 2025. This is the 39th primary school within the network of primary and secondary schools owned and operated by DOSCEL. The project was supported by the Victorian Government Capital Funding Program (VGCFP) and a loan from the Capital Development Fund (CDF).</w:t>
      </w:r>
    </w:p>
    <w:p>
      <w:pPr>
        <w:pStyle w:val="BodyText"/>
        <w:spacing w:line="302" w:lineRule="auto" w:before="226"/>
        <w:ind w:left="1276" w:right="564"/>
        <w:jc w:val="both"/>
      </w:pPr>
      <w:r>
        <w:rPr/>
        <w:t>We also welcomed capital funding announcements from the Victorian and Australian governments to support continued school infrastructure development.</w:t>
      </w:r>
    </w:p>
    <w:p>
      <w:pPr>
        <w:pStyle w:val="BodyText"/>
        <w:spacing w:line="302" w:lineRule="auto" w:before="223"/>
        <w:ind w:left="1276" w:right="564"/>
        <w:jc w:val="both"/>
      </w:pPr>
      <w:r>
        <w:rPr/>
        <w:t>Most notably we welcomed Victorian Government funding announcements to support the building of two new primary schools in growth areas - St Oscar Romero Catholic Primary School</w:t>
      </w:r>
      <w:r>
        <w:rPr>
          <w:spacing w:val="-2"/>
        </w:rPr>
        <w:t> </w:t>
      </w:r>
      <w:r>
        <w:rPr/>
        <w:t>Stage</w:t>
      </w:r>
      <w:r>
        <w:rPr>
          <w:spacing w:val="-2"/>
        </w:rPr>
        <w:t> </w:t>
      </w:r>
      <w:r>
        <w:rPr/>
        <w:t>1</w:t>
      </w:r>
      <w:r>
        <w:rPr>
          <w:spacing w:val="-2"/>
        </w:rPr>
        <w:t> </w:t>
      </w:r>
      <w:r>
        <w:rPr/>
        <w:t>at</w:t>
      </w:r>
      <w:r>
        <w:rPr>
          <w:spacing w:val="-2"/>
        </w:rPr>
        <w:t> </w:t>
      </w:r>
      <w:r>
        <w:rPr/>
        <w:t>Drouin</w:t>
      </w:r>
      <w:r>
        <w:rPr>
          <w:spacing w:val="-2"/>
        </w:rPr>
        <w:t> </w:t>
      </w:r>
      <w:r>
        <w:rPr/>
        <w:t>and</w:t>
      </w:r>
      <w:r>
        <w:rPr>
          <w:spacing w:val="-2"/>
        </w:rPr>
        <w:t> </w:t>
      </w:r>
      <w:r>
        <w:rPr/>
        <w:t>Blessed</w:t>
      </w:r>
      <w:r>
        <w:rPr>
          <w:spacing w:val="-2"/>
        </w:rPr>
        <w:t> </w:t>
      </w:r>
      <w:r>
        <w:rPr/>
        <w:t>Carlo</w:t>
      </w:r>
      <w:r>
        <w:rPr>
          <w:spacing w:val="-2"/>
        </w:rPr>
        <w:t> </w:t>
      </w:r>
      <w:r>
        <w:rPr/>
        <w:t>Acutis</w:t>
      </w:r>
      <w:r>
        <w:rPr>
          <w:spacing w:val="-2"/>
        </w:rPr>
        <w:t> </w:t>
      </w:r>
      <w:r>
        <w:rPr/>
        <w:t>Catholic</w:t>
      </w:r>
      <w:r>
        <w:rPr>
          <w:spacing w:val="-2"/>
        </w:rPr>
        <w:t> </w:t>
      </w:r>
      <w:r>
        <w:rPr/>
        <w:t>Primary</w:t>
      </w:r>
      <w:r>
        <w:rPr>
          <w:spacing w:val="-2"/>
        </w:rPr>
        <w:t> </w:t>
      </w:r>
      <w:r>
        <w:rPr/>
        <w:t>School</w:t>
      </w:r>
      <w:r>
        <w:rPr>
          <w:spacing w:val="-2"/>
        </w:rPr>
        <w:t> </w:t>
      </w:r>
      <w:r>
        <w:rPr/>
        <w:t>Stage</w:t>
      </w:r>
      <w:r>
        <w:rPr>
          <w:spacing w:val="-2"/>
        </w:rPr>
        <w:t> </w:t>
      </w:r>
      <w:r>
        <w:rPr/>
        <w:t>1</w:t>
      </w:r>
      <w:r>
        <w:rPr>
          <w:spacing w:val="-2"/>
        </w:rPr>
        <w:t> </w:t>
      </w:r>
      <w:r>
        <w:rPr/>
        <w:t>at</w:t>
      </w:r>
      <w:r>
        <w:rPr>
          <w:spacing w:val="-2"/>
        </w:rPr>
        <w:t> </w:t>
      </w:r>
      <w:r>
        <w:rPr/>
        <w:t>Clyde planned to open in 2027. The funding support recognises the demand for Catholic education in these growth communities.</w:t>
      </w:r>
    </w:p>
    <w:p>
      <w:pPr>
        <w:pStyle w:val="BodyText"/>
        <w:spacing w:after="0" w:line="302" w:lineRule="auto"/>
        <w:jc w:val="both"/>
        <w:sectPr>
          <w:pgSz w:w="11910" w:h="16840"/>
          <w:pgMar w:header="0" w:footer="632" w:top="1680" w:bottom="820" w:left="141" w:right="850"/>
        </w:sectPr>
      </w:pPr>
    </w:p>
    <w:p>
      <w:pPr>
        <w:pStyle w:val="BodyText"/>
        <w:spacing w:line="302" w:lineRule="auto" w:before="73"/>
        <w:ind w:left="1276" w:right="564"/>
        <w:jc w:val="both"/>
      </w:pPr>
      <w:r>
        <w:rPr/>
        <w:t>The care, safety, and wellbeing of children and young people remain a central focus and fundamental responsibility of everything we do. Child Safety Week 2024 was an opportunity for schools to share with their communities their activities and programs to keep young people safe every day.</w:t>
      </w:r>
    </w:p>
    <w:p>
      <w:pPr>
        <w:pStyle w:val="BodyText"/>
        <w:spacing w:line="302" w:lineRule="auto" w:before="225"/>
        <w:ind w:left="1276" w:right="565"/>
        <w:jc w:val="both"/>
      </w:pPr>
      <w:r>
        <w:rPr/>
        <w:t>I extend my deep appreciation to everyone involved in Catholic education within the Diocese of Sale for their commitment to our vocation of Inspiring Faith, Inspiring Learning.</w:t>
      </w:r>
    </w:p>
    <w:p>
      <w:pPr>
        <w:pStyle w:val="BodyText"/>
      </w:pPr>
    </w:p>
    <w:p>
      <w:pPr>
        <w:pStyle w:val="BodyText"/>
      </w:pPr>
    </w:p>
    <w:p>
      <w:pPr>
        <w:pStyle w:val="BodyText"/>
        <w:spacing w:before="3"/>
      </w:pPr>
    </w:p>
    <w:p>
      <w:pPr>
        <w:pStyle w:val="BodyText"/>
        <w:ind w:left="1276"/>
      </w:pPr>
      <w:r>
        <w:rPr/>
        <w:t>Paul</w:t>
      </w:r>
      <w:r>
        <w:rPr>
          <w:spacing w:val="-4"/>
        </w:rPr>
        <w:t> </w:t>
      </w:r>
      <w:r>
        <w:rPr>
          <w:spacing w:val="-2"/>
        </w:rPr>
        <w:t>Velten</w:t>
      </w:r>
    </w:p>
    <w:p>
      <w:pPr>
        <w:pStyle w:val="BodyText"/>
        <w:spacing w:before="34"/>
      </w:pPr>
    </w:p>
    <w:p>
      <w:pPr>
        <w:pStyle w:val="BodyText"/>
        <w:ind w:left="1276"/>
      </w:pPr>
      <w:r>
        <w:rPr/>
        <w:t>Director</w:t>
      </w:r>
      <w:r>
        <w:rPr>
          <w:spacing w:val="-6"/>
        </w:rPr>
        <w:t> </w:t>
      </w:r>
      <w:r>
        <w:rPr/>
        <w:t>of</w:t>
      </w:r>
      <w:r>
        <w:rPr>
          <w:spacing w:val="-3"/>
        </w:rPr>
        <w:t> </w:t>
      </w:r>
      <w:r>
        <w:rPr/>
        <w:t>Catholic</w:t>
      </w:r>
      <w:r>
        <w:rPr>
          <w:spacing w:val="-3"/>
        </w:rPr>
        <w:t> </w:t>
      </w:r>
      <w:r>
        <w:rPr/>
        <w:t>Education</w:t>
      </w:r>
      <w:r>
        <w:rPr>
          <w:spacing w:val="-4"/>
        </w:rPr>
        <w:t> </w:t>
      </w:r>
      <w:r>
        <w:rPr/>
        <w:t>-</w:t>
      </w:r>
      <w:r>
        <w:rPr>
          <w:spacing w:val="-3"/>
        </w:rPr>
        <w:t> </w:t>
      </w:r>
      <w:r>
        <w:rPr/>
        <w:t>Diocese</w:t>
      </w:r>
      <w:r>
        <w:rPr>
          <w:spacing w:val="-3"/>
        </w:rPr>
        <w:t> </w:t>
      </w:r>
      <w:r>
        <w:rPr/>
        <w:t>of</w:t>
      </w:r>
      <w:r>
        <w:rPr>
          <w:spacing w:val="-3"/>
        </w:rPr>
        <w:t> </w:t>
      </w:r>
      <w:r>
        <w:rPr>
          <w:spacing w:val="-4"/>
        </w:rPr>
        <w:t>Sale</w:t>
      </w:r>
    </w:p>
    <w:p>
      <w:pPr>
        <w:pStyle w:val="BodyText"/>
        <w:spacing w:before="34"/>
      </w:pPr>
    </w:p>
    <w:p>
      <w:pPr>
        <w:pStyle w:val="BodyText"/>
        <w:ind w:left="1276"/>
      </w:pPr>
      <w:r>
        <w:rPr/>
        <w:t>Chief</w:t>
      </w:r>
      <w:r>
        <w:rPr>
          <w:spacing w:val="-7"/>
        </w:rPr>
        <w:t> </w:t>
      </w:r>
      <w:r>
        <w:rPr/>
        <w:t>Executive</w:t>
      </w:r>
      <w:r>
        <w:rPr>
          <w:spacing w:val="-5"/>
        </w:rPr>
        <w:t> </w:t>
      </w:r>
      <w:r>
        <w:rPr/>
        <w:t>Officer</w:t>
      </w:r>
      <w:r>
        <w:rPr>
          <w:spacing w:val="-5"/>
        </w:rPr>
        <w:t> </w:t>
      </w:r>
      <w:r>
        <w:rPr/>
        <w:t>-</w:t>
      </w:r>
      <w:r>
        <w:rPr>
          <w:spacing w:val="-5"/>
        </w:rPr>
        <w:t> </w:t>
      </w:r>
      <w:r>
        <w:rPr/>
        <w:t>Diocese</w:t>
      </w:r>
      <w:r>
        <w:rPr>
          <w:spacing w:val="-5"/>
        </w:rPr>
        <w:t> </w:t>
      </w:r>
      <w:r>
        <w:rPr/>
        <w:t>of</w:t>
      </w:r>
      <w:r>
        <w:rPr>
          <w:spacing w:val="-5"/>
        </w:rPr>
        <w:t> </w:t>
      </w:r>
      <w:r>
        <w:rPr/>
        <w:t>Sale</w:t>
      </w:r>
      <w:r>
        <w:rPr>
          <w:spacing w:val="-5"/>
        </w:rPr>
        <w:t> </w:t>
      </w:r>
      <w:r>
        <w:rPr/>
        <w:t>Catholic</w:t>
      </w:r>
      <w:r>
        <w:rPr>
          <w:spacing w:val="-4"/>
        </w:rPr>
        <w:t> </w:t>
      </w:r>
      <w:r>
        <w:rPr/>
        <w:t>Education</w:t>
      </w:r>
      <w:r>
        <w:rPr>
          <w:spacing w:val="-5"/>
        </w:rPr>
        <w:t> </w:t>
      </w:r>
      <w:r>
        <w:rPr>
          <w:spacing w:val="-2"/>
        </w:rPr>
        <w:t>Limited</w:t>
      </w:r>
    </w:p>
    <w:p>
      <w:pPr>
        <w:pStyle w:val="BodyText"/>
        <w:spacing w:after="0"/>
        <w:sectPr>
          <w:pgSz w:w="11910" w:h="16840"/>
          <w:pgMar w:header="0" w:footer="632" w:top="1640" w:bottom="820" w:left="141" w:right="850"/>
        </w:sectPr>
      </w:pPr>
    </w:p>
    <w:p>
      <w:pPr>
        <w:pStyle w:val="BodyText"/>
        <w:spacing w:line="20" w:lineRule="exact"/>
        <w:ind w:left="1276"/>
        <w:rPr>
          <w:sz w:val="2"/>
        </w:rPr>
      </w:pPr>
      <w:r>
        <w:rPr>
          <w:sz w:val="2"/>
        </w:rPr>
        <mc:AlternateContent>
          <mc:Choice Requires="wps">
            <w:drawing>
              <wp:inline distT="0" distB="0" distL="0" distR="0">
                <wp:extent cx="5760085" cy="9525"/>
                <wp:effectExtent l="0" t="0" r="0" b="0"/>
                <wp:docPr id="15" name="Group 15"/>
                <wp:cNvGraphicFramePr>
                  <a:graphicFrameLocks/>
                </wp:cNvGraphicFramePr>
                <a:graphic>
                  <a:graphicData uri="http://schemas.microsoft.com/office/word/2010/wordprocessingGroup">
                    <wpg:wgp>
                      <wpg:cNvPr id="15" name="Group 15"/>
                      <wpg:cNvGrpSpPr/>
                      <wpg:grpSpPr>
                        <a:xfrm>
                          <a:off x="0" y="0"/>
                          <a:ext cx="5760085" cy="9525"/>
                          <a:chExt cx="5760085" cy="9525"/>
                        </a:xfrm>
                      </wpg:grpSpPr>
                      <wps:wsp>
                        <wps:cNvPr id="16" name="Graphic 16"/>
                        <wps:cNvSpPr/>
                        <wps:spPr>
                          <a:xfrm>
                            <a:off x="0" y="0"/>
                            <a:ext cx="5760085" cy="9525"/>
                          </a:xfrm>
                          <a:custGeom>
                            <a:avLst/>
                            <a:gdLst/>
                            <a:ahLst/>
                            <a:cxnLst/>
                            <a:rect l="l" t="t" r="r" b="b"/>
                            <a:pathLst>
                              <a:path w="5760085" h="9525">
                                <a:moveTo>
                                  <a:pt x="0" y="0"/>
                                </a:moveTo>
                                <a:lnTo>
                                  <a:pt x="5759958" y="0"/>
                                </a:lnTo>
                                <a:lnTo>
                                  <a:pt x="5759958" y="9525"/>
                                </a:lnTo>
                                <a:lnTo>
                                  <a:pt x="0" y="9525"/>
                                </a:lnTo>
                                <a:lnTo>
                                  <a:pt x="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53.55pt;height:.75pt;mso-position-horizontal-relative:char;mso-position-vertical-relative:line" id="docshapegroup15" coordorigin="0,0" coordsize="9071,15">
                <v:rect style="position:absolute;left:0;top:0;width:9071;height:15" id="docshape16" filled="true" fillcolor="#000000" stroked="false">
                  <v:fill type="solid"/>
                </v:rect>
              </v:group>
            </w:pict>
          </mc:Fallback>
        </mc:AlternateContent>
      </w:r>
      <w:r>
        <w:rPr>
          <w:sz w:val="2"/>
        </w:rPr>
      </w:r>
    </w:p>
    <w:p>
      <w:pPr>
        <w:pStyle w:val="Heading1"/>
        <w:ind w:right="2"/>
        <w:jc w:val="center"/>
      </w:pPr>
      <w:bookmarkStart w:name="Vision and Mission" w:id="5"/>
      <w:bookmarkEnd w:id="5"/>
      <w:r>
        <w:rPr>
          <w:b w:val="0"/>
        </w:rPr>
      </w:r>
      <w:r>
        <w:rPr>
          <w:color w:val="0070BF"/>
        </w:rPr>
        <w:t>Vision</w:t>
      </w:r>
      <w:r>
        <w:rPr>
          <w:color w:val="0070BF"/>
          <w:spacing w:val="-9"/>
        </w:rPr>
        <w:t> </w:t>
      </w:r>
      <w:r>
        <w:rPr>
          <w:color w:val="0070BF"/>
        </w:rPr>
        <w:t>and</w:t>
      </w:r>
      <w:r>
        <w:rPr>
          <w:color w:val="0070BF"/>
          <w:spacing w:val="-7"/>
        </w:rPr>
        <w:t> </w:t>
      </w:r>
      <w:r>
        <w:rPr>
          <w:color w:val="0070BF"/>
          <w:spacing w:val="-2"/>
        </w:rPr>
        <w:t>Mission</w:t>
      </w:r>
    </w:p>
    <w:p>
      <w:pPr>
        <w:pStyle w:val="BodyText"/>
        <w:spacing w:before="5"/>
        <w:rPr>
          <w:b/>
          <w:sz w:val="10"/>
        </w:rPr>
      </w:pPr>
      <w:r>
        <w:rPr>
          <w:b/>
          <w:sz w:val="10"/>
        </w:rPr>
        <mc:AlternateContent>
          <mc:Choice Requires="wps">
            <w:drawing>
              <wp:anchor distT="0" distB="0" distL="0" distR="0" allowOverlap="1" layoutInCell="1" locked="0" behindDoc="1" simplePos="0" relativeHeight="487591936">
                <wp:simplePos x="0" y="0"/>
                <wp:positionH relativeFrom="page">
                  <wp:posOffset>900049</wp:posOffset>
                </wp:positionH>
                <wp:positionV relativeFrom="paragraph">
                  <wp:posOffset>91457</wp:posOffset>
                </wp:positionV>
                <wp:extent cx="5760085" cy="9525"/>
                <wp:effectExtent l="0" t="0" r="0" b="0"/>
                <wp:wrapTopAndBottom/>
                <wp:docPr id="17" name="Graphic 17"/>
                <wp:cNvGraphicFramePr>
                  <a:graphicFrameLocks/>
                </wp:cNvGraphicFramePr>
                <a:graphic>
                  <a:graphicData uri="http://schemas.microsoft.com/office/word/2010/wordprocessingShape">
                    <wps:wsp>
                      <wps:cNvPr id="17" name="Graphic 17"/>
                      <wps:cNvSpPr/>
                      <wps:spPr>
                        <a:xfrm>
                          <a:off x="0" y="0"/>
                          <a:ext cx="5760085" cy="9525"/>
                        </a:xfrm>
                        <a:custGeom>
                          <a:avLst/>
                          <a:gdLst/>
                          <a:ahLst/>
                          <a:cxnLst/>
                          <a:rect l="l" t="t" r="r" b="b"/>
                          <a:pathLst>
                            <a:path w="5760085" h="9525">
                              <a:moveTo>
                                <a:pt x="0" y="0"/>
                              </a:moveTo>
                              <a:lnTo>
                                <a:pt x="5759958" y="0"/>
                              </a:lnTo>
                              <a:lnTo>
                                <a:pt x="5759958" y="9525"/>
                              </a:lnTo>
                              <a:lnTo>
                                <a:pt x="0" y="9525"/>
                              </a:lnTo>
                              <a:lnTo>
                                <a:pt x="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870003pt;margin-top:7.201367pt;width:453.54pt;height:.75pt;mso-position-horizontal-relative:page;mso-position-vertical-relative:paragraph;z-index:-15724544;mso-wrap-distance-left:0;mso-wrap-distance-right:0" id="docshape17" filled="true" fillcolor="#000000" stroked="false">
                <v:fill type="solid"/>
                <w10:wrap type="topAndBottom"/>
              </v:rect>
            </w:pict>
          </mc:Fallback>
        </mc:AlternateContent>
      </w:r>
    </w:p>
    <w:p>
      <w:pPr>
        <w:pStyle w:val="BodyText"/>
        <w:rPr>
          <w:b/>
        </w:rPr>
      </w:pPr>
    </w:p>
    <w:p>
      <w:pPr>
        <w:pStyle w:val="BodyText"/>
        <w:spacing w:before="90"/>
        <w:rPr>
          <w:b/>
        </w:rPr>
      </w:pPr>
    </w:p>
    <w:p>
      <w:pPr>
        <w:pStyle w:val="Heading3"/>
        <w:spacing w:before="1"/>
      </w:pPr>
      <w:r>
        <w:rPr/>
        <w:t>Vision</w:t>
      </w:r>
      <w:r>
        <w:rPr>
          <w:spacing w:val="-10"/>
        </w:rPr>
        <w:t> </w:t>
      </w:r>
      <w:r>
        <w:rPr>
          <w:spacing w:val="-2"/>
        </w:rPr>
        <w:t>Statement:</w:t>
      </w:r>
    </w:p>
    <w:p>
      <w:pPr>
        <w:pStyle w:val="BodyText"/>
        <w:spacing w:before="33"/>
        <w:rPr>
          <w:b/>
        </w:rPr>
      </w:pPr>
    </w:p>
    <w:p>
      <w:pPr>
        <w:pStyle w:val="BodyText"/>
        <w:spacing w:before="1"/>
        <w:ind w:left="1276"/>
      </w:pPr>
      <w:r>
        <w:rPr/>
        <w:t>"I</w:t>
      </w:r>
      <w:r>
        <w:rPr>
          <w:spacing w:val="-6"/>
        </w:rPr>
        <w:t> </w:t>
      </w:r>
      <w:r>
        <w:rPr/>
        <w:t>have</w:t>
      </w:r>
      <w:r>
        <w:rPr>
          <w:spacing w:val="-3"/>
        </w:rPr>
        <w:t> </w:t>
      </w:r>
      <w:r>
        <w:rPr/>
        <w:t>come</w:t>
      </w:r>
      <w:r>
        <w:rPr>
          <w:spacing w:val="-3"/>
        </w:rPr>
        <w:t> </w:t>
      </w:r>
      <w:r>
        <w:rPr/>
        <w:t>that</w:t>
      </w:r>
      <w:r>
        <w:rPr>
          <w:spacing w:val="-4"/>
        </w:rPr>
        <w:t> </w:t>
      </w:r>
      <w:r>
        <w:rPr/>
        <w:t>they</w:t>
      </w:r>
      <w:r>
        <w:rPr>
          <w:spacing w:val="-3"/>
        </w:rPr>
        <w:t> </w:t>
      </w:r>
      <w:r>
        <w:rPr/>
        <w:t>may</w:t>
      </w:r>
      <w:r>
        <w:rPr>
          <w:spacing w:val="-3"/>
        </w:rPr>
        <w:t> </w:t>
      </w:r>
      <w:r>
        <w:rPr/>
        <w:t>have</w:t>
      </w:r>
      <w:r>
        <w:rPr>
          <w:spacing w:val="-3"/>
        </w:rPr>
        <w:t> </w:t>
      </w:r>
      <w:r>
        <w:rPr/>
        <w:t>life,</w:t>
      </w:r>
      <w:r>
        <w:rPr>
          <w:spacing w:val="-4"/>
        </w:rPr>
        <w:t> </w:t>
      </w:r>
      <w:r>
        <w:rPr/>
        <w:t>and</w:t>
      </w:r>
      <w:r>
        <w:rPr>
          <w:spacing w:val="-3"/>
        </w:rPr>
        <w:t> </w:t>
      </w:r>
      <w:r>
        <w:rPr/>
        <w:t>have</w:t>
      </w:r>
      <w:r>
        <w:rPr>
          <w:spacing w:val="-3"/>
        </w:rPr>
        <w:t> </w:t>
      </w:r>
      <w:r>
        <w:rPr/>
        <w:t>it</w:t>
      </w:r>
      <w:r>
        <w:rPr>
          <w:spacing w:val="-3"/>
        </w:rPr>
        <w:t> </w:t>
      </w:r>
      <w:r>
        <w:rPr/>
        <w:t>to</w:t>
      </w:r>
      <w:r>
        <w:rPr>
          <w:spacing w:val="-4"/>
        </w:rPr>
        <w:t> </w:t>
      </w:r>
      <w:r>
        <w:rPr/>
        <w:t>the</w:t>
      </w:r>
      <w:r>
        <w:rPr>
          <w:spacing w:val="-3"/>
        </w:rPr>
        <w:t> </w:t>
      </w:r>
      <w:r>
        <w:rPr/>
        <w:t>full".</w:t>
      </w:r>
      <w:r>
        <w:rPr>
          <w:spacing w:val="-2"/>
        </w:rPr>
        <w:t> </w:t>
      </w:r>
      <w:r>
        <w:rPr/>
        <w:t>John</w:t>
      </w:r>
      <w:r>
        <w:rPr>
          <w:spacing w:val="-3"/>
        </w:rPr>
        <w:t> </w:t>
      </w:r>
      <w:r>
        <w:rPr>
          <w:spacing w:val="-2"/>
        </w:rPr>
        <w:t>10:10</w:t>
      </w:r>
    </w:p>
    <w:p>
      <w:pPr>
        <w:pStyle w:val="BodyText"/>
        <w:spacing w:before="33"/>
      </w:pPr>
    </w:p>
    <w:p>
      <w:pPr>
        <w:pStyle w:val="BodyText"/>
        <w:spacing w:line="302" w:lineRule="auto" w:before="1"/>
        <w:ind w:left="1276" w:right="565"/>
        <w:jc w:val="both"/>
      </w:pPr>
      <w:r>
        <w:rPr/>
        <w:t>Inspired by the life of Christ, our Presentation Heritage and the Salesian Charism, Nagle College is a Catholic community that welcomes, builds strong relationships, evangelises and prepares young people for life.</w:t>
      </w:r>
    </w:p>
    <w:p>
      <w:pPr>
        <w:pStyle w:val="Heading3"/>
        <w:spacing w:before="223"/>
      </w:pPr>
      <w:r>
        <w:rPr/>
        <w:t>Mission</w:t>
      </w:r>
      <w:r>
        <w:rPr>
          <w:spacing w:val="-7"/>
        </w:rPr>
        <w:t> </w:t>
      </w:r>
      <w:r>
        <w:rPr>
          <w:spacing w:val="-2"/>
        </w:rPr>
        <w:t>Statement</w:t>
      </w:r>
    </w:p>
    <w:p>
      <w:pPr>
        <w:pStyle w:val="BodyText"/>
        <w:spacing w:before="34"/>
        <w:rPr>
          <w:b/>
        </w:rPr>
      </w:pPr>
    </w:p>
    <w:p>
      <w:pPr>
        <w:pStyle w:val="BodyText"/>
        <w:spacing w:line="302" w:lineRule="auto"/>
        <w:ind w:left="1276" w:right="565"/>
        <w:jc w:val="both"/>
      </w:pPr>
      <w:r>
        <w:rPr/>
        <w:t>So</w:t>
      </w:r>
      <w:r>
        <w:rPr>
          <w:spacing w:val="-2"/>
        </w:rPr>
        <w:t> </w:t>
      </w:r>
      <w:r>
        <w:rPr/>
        <w:t>that</w:t>
      </w:r>
      <w:r>
        <w:rPr>
          <w:spacing w:val="-2"/>
        </w:rPr>
        <w:t> </w:t>
      </w:r>
      <w:r>
        <w:rPr/>
        <w:t>all</w:t>
      </w:r>
      <w:r>
        <w:rPr>
          <w:spacing w:val="-2"/>
        </w:rPr>
        <w:t> </w:t>
      </w:r>
      <w:r>
        <w:rPr/>
        <w:t>members</w:t>
      </w:r>
      <w:r>
        <w:rPr>
          <w:spacing w:val="-2"/>
        </w:rPr>
        <w:t> </w:t>
      </w:r>
      <w:r>
        <w:rPr/>
        <w:t>of</w:t>
      </w:r>
      <w:r>
        <w:rPr>
          <w:spacing w:val="-2"/>
        </w:rPr>
        <w:t> </w:t>
      </w:r>
      <w:r>
        <w:rPr/>
        <w:t>the</w:t>
      </w:r>
      <w:r>
        <w:rPr>
          <w:spacing w:val="-2"/>
        </w:rPr>
        <w:t> </w:t>
      </w:r>
      <w:r>
        <w:rPr/>
        <w:t>Nagle</w:t>
      </w:r>
      <w:r>
        <w:rPr>
          <w:spacing w:val="-2"/>
        </w:rPr>
        <w:t> </w:t>
      </w:r>
      <w:r>
        <w:rPr/>
        <w:t>College</w:t>
      </w:r>
      <w:r>
        <w:rPr>
          <w:spacing w:val="-2"/>
        </w:rPr>
        <w:t> </w:t>
      </w:r>
      <w:r>
        <w:rPr/>
        <w:t>community</w:t>
      </w:r>
      <w:r>
        <w:rPr>
          <w:spacing w:val="-2"/>
        </w:rPr>
        <w:t> </w:t>
      </w:r>
      <w:r>
        <w:rPr/>
        <w:t>can</w:t>
      </w:r>
      <w:r>
        <w:rPr>
          <w:spacing w:val="-2"/>
        </w:rPr>
        <w:t> </w:t>
      </w:r>
      <w:r>
        <w:rPr/>
        <w:t>live</w:t>
      </w:r>
      <w:r>
        <w:rPr>
          <w:spacing w:val="-2"/>
        </w:rPr>
        <w:t> </w:t>
      </w:r>
      <w:r>
        <w:rPr/>
        <w:t>out</w:t>
      </w:r>
      <w:r>
        <w:rPr>
          <w:spacing w:val="-2"/>
        </w:rPr>
        <w:t> </w:t>
      </w:r>
      <w:r>
        <w:rPr/>
        <w:t>the</w:t>
      </w:r>
      <w:r>
        <w:rPr>
          <w:spacing w:val="-2"/>
        </w:rPr>
        <w:t> </w:t>
      </w:r>
      <w:r>
        <w:rPr/>
        <w:t>College</w:t>
      </w:r>
      <w:r>
        <w:rPr>
          <w:spacing w:val="-2"/>
        </w:rPr>
        <w:t> </w:t>
      </w:r>
      <w:r>
        <w:rPr/>
        <w:t>Motto</w:t>
      </w:r>
      <w:r>
        <w:rPr>
          <w:spacing w:val="-2"/>
        </w:rPr>
        <w:t> </w:t>
      </w:r>
      <w:r>
        <w:rPr/>
        <w:t>"Let</w:t>
      </w:r>
      <w:r>
        <w:rPr>
          <w:spacing w:val="-2"/>
        </w:rPr>
        <w:t> </w:t>
      </w:r>
      <w:r>
        <w:rPr/>
        <w:t>Your Light Shine", we will:</w:t>
      </w:r>
    </w:p>
    <w:p>
      <w:pPr>
        <w:pStyle w:val="ListParagraph"/>
        <w:numPr>
          <w:ilvl w:val="0"/>
          <w:numId w:val="2"/>
        </w:numPr>
        <w:tabs>
          <w:tab w:pos="1876" w:val="left" w:leader="none"/>
        </w:tabs>
        <w:spacing w:line="302" w:lineRule="auto" w:before="223" w:after="0"/>
        <w:ind w:left="1876" w:right="999" w:hanging="204"/>
        <w:jc w:val="left"/>
        <w:rPr>
          <w:sz w:val="22"/>
        </w:rPr>
      </w:pPr>
      <w:r>
        <w:rPr>
          <w:sz w:val="22"/>
        </w:rPr>
        <w:t>Develop</w:t>
      </w:r>
      <w:r>
        <w:rPr>
          <w:spacing w:val="-4"/>
          <w:sz w:val="22"/>
        </w:rPr>
        <w:t> </w:t>
      </w:r>
      <w:r>
        <w:rPr>
          <w:sz w:val="22"/>
        </w:rPr>
        <w:t>a</w:t>
      </w:r>
      <w:r>
        <w:rPr>
          <w:spacing w:val="-4"/>
          <w:sz w:val="22"/>
        </w:rPr>
        <w:t> </w:t>
      </w:r>
      <w:r>
        <w:rPr>
          <w:sz w:val="22"/>
        </w:rPr>
        <w:t>safe,</w:t>
      </w:r>
      <w:r>
        <w:rPr>
          <w:spacing w:val="-4"/>
          <w:sz w:val="22"/>
        </w:rPr>
        <w:t> </w:t>
      </w:r>
      <w:r>
        <w:rPr>
          <w:sz w:val="22"/>
        </w:rPr>
        <w:t>nurturing</w:t>
      </w:r>
      <w:r>
        <w:rPr>
          <w:spacing w:val="-4"/>
          <w:sz w:val="22"/>
        </w:rPr>
        <w:t> </w:t>
      </w:r>
      <w:r>
        <w:rPr>
          <w:sz w:val="22"/>
        </w:rPr>
        <w:t>and</w:t>
      </w:r>
      <w:r>
        <w:rPr>
          <w:spacing w:val="-4"/>
          <w:sz w:val="22"/>
        </w:rPr>
        <w:t> </w:t>
      </w:r>
      <w:r>
        <w:rPr>
          <w:sz w:val="22"/>
        </w:rPr>
        <w:t>hope-filled</w:t>
      </w:r>
      <w:r>
        <w:rPr>
          <w:spacing w:val="-4"/>
          <w:sz w:val="22"/>
        </w:rPr>
        <w:t> </w:t>
      </w:r>
      <w:r>
        <w:rPr>
          <w:sz w:val="22"/>
        </w:rPr>
        <w:t>community</w:t>
      </w:r>
      <w:r>
        <w:rPr>
          <w:spacing w:val="-4"/>
          <w:sz w:val="22"/>
        </w:rPr>
        <w:t> </w:t>
      </w:r>
      <w:r>
        <w:rPr>
          <w:sz w:val="22"/>
        </w:rPr>
        <w:t>based</w:t>
      </w:r>
      <w:r>
        <w:rPr>
          <w:spacing w:val="-4"/>
          <w:sz w:val="22"/>
        </w:rPr>
        <w:t> </w:t>
      </w:r>
      <w:r>
        <w:rPr>
          <w:sz w:val="22"/>
        </w:rPr>
        <w:t>on</w:t>
      </w:r>
      <w:r>
        <w:rPr>
          <w:spacing w:val="-4"/>
          <w:sz w:val="22"/>
        </w:rPr>
        <w:t> </w:t>
      </w:r>
      <w:r>
        <w:rPr>
          <w:sz w:val="22"/>
        </w:rPr>
        <w:t>Christ's</w:t>
      </w:r>
      <w:r>
        <w:rPr>
          <w:spacing w:val="-4"/>
          <w:sz w:val="22"/>
        </w:rPr>
        <w:t> </w:t>
      </w:r>
      <w:r>
        <w:rPr>
          <w:sz w:val="22"/>
        </w:rPr>
        <w:t>message</w:t>
      </w:r>
      <w:r>
        <w:rPr>
          <w:spacing w:val="-4"/>
          <w:sz w:val="22"/>
        </w:rPr>
        <w:t> </w:t>
      </w:r>
      <w:r>
        <w:rPr>
          <w:sz w:val="22"/>
        </w:rPr>
        <w:t>of love, justice and service.</w:t>
      </w:r>
    </w:p>
    <w:p>
      <w:pPr>
        <w:pStyle w:val="ListParagraph"/>
        <w:numPr>
          <w:ilvl w:val="0"/>
          <w:numId w:val="2"/>
        </w:numPr>
        <w:tabs>
          <w:tab w:pos="1876" w:val="left" w:leader="none"/>
        </w:tabs>
        <w:spacing w:line="302" w:lineRule="auto" w:before="2" w:after="0"/>
        <w:ind w:left="1876" w:right="662" w:hanging="204"/>
        <w:jc w:val="left"/>
        <w:rPr>
          <w:sz w:val="22"/>
        </w:rPr>
      </w:pPr>
      <w:r>
        <w:rPr>
          <w:sz w:val="22"/>
        </w:rPr>
        <w:t>Provide</w:t>
      </w:r>
      <w:r>
        <w:rPr>
          <w:spacing w:val="-5"/>
          <w:sz w:val="22"/>
        </w:rPr>
        <w:t> </w:t>
      </w:r>
      <w:r>
        <w:rPr>
          <w:sz w:val="22"/>
        </w:rPr>
        <w:t>innovative,</w:t>
      </w:r>
      <w:r>
        <w:rPr>
          <w:spacing w:val="-5"/>
          <w:sz w:val="22"/>
        </w:rPr>
        <w:t> </w:t>
      </w:r>
      <w:r>
        <w:rPr>
          <w:sz w:val="22"/>
        </w:rPr>
        <w:t>inclusive</w:t>
      </w:r>
      <w:r>
        <w:rPr>
          <w:spacing w:val="-5"/>
          <w:sz w:val="22"/>
        </w:rPr>
        <w:t> </w:t>
      </w:r>
      <w:r>
        <w:rPr>
          <w:sz w:val="22"/>
        </w:rPr>
        <w:t>and</w:t>
      </w:r>
      <w:r>
        <w:rPr>
          <w:spacing w:val="-5"/>
          <w:sz w:val="22"/>
        </w:rPr>
        <w:t> </w:t>
      </w:r>
      <w:r>
        <w:rPr>
          <w:sz w:val="22"/>
        </w:rPr>
        <w:t>engaging</w:t>
      </w:r>
      <w:r>
        <w:rPr>
          <w:spacing w:val="-5"/>
          <w:sz w:val="22"/>
        </w:rPr>
        <w:t> </w:t>
      </w:r>
      <w:r>
        <w:rPr>
          <w:sz w:val="22"/>
        </w:rPr>
        <w:t>educational</w:t>
      </w:r>
      <w:r>
        <w:rPr>
          <w:spacing w:val="-5"/>
          <w:sz w:val="22"/>
        </w:rPr>
        <w:t> </w:t>
      </w:r>
      <w:r>
        <w:rPr>
          <w:sz w:val="22"/>
        </w:rPr>
        <w:t>pathways</w:t>
      </w:r>
      <w:r>
        <w:rPr>
          <w:spacing w:val="-5"/>
          <w:sz w:val="22"/>
        </w:rPr>
        <w:t> </w:t>
      </w:r>
      <w:r>
        <w:rPr>
          <w:sz w:val="22"/>
        </w:rPr>
        <w:t>that</w:t>
      </w:r>
      <w:r>
        <w:rPr>
          <w:spacing w:val="-5"/>
          <w:sz w:val="22"/>
        </w:rPr>
        <w:t> </w:t>
      </w:r>
      <w:r>
        <w:rPr>
          <w:sz w:val="22"/>
        </w:rPr>
        <w:t>enable</w:t>
      </w:r>
      <w:r>
        <w:rPr>
          <w:spacing w:val="-5"/>
          <w:sz w:val="22"/>
        </w:rPr>
        <w:t> </w:t>
      </w:r>
      <w:r>
        <w:rPr>
          <w:sz w:val="22"/>
        </w:rPr>
        <w:t>students to develop their potential to become lifelong learners in the 21st century.</w:t>
      </w:r>
    </w:p>
    <w:p>
      <w:pPr>
        <w:pStyle w:val="ListParagraph"/>
        <w:numPr>
          <w:ilvl w:val="0"/>
          <w:numId w:val="2"/>
        </w:numPr>
        <w:tabs>
          <w:tab w:pos="1875" w:val="left" w:leader="none"/>
        </w:tabs>
        <w:spacing w:line="240" w:lineRule="auto" w:before="3" w:after="0"/>
        <w:ind w:left="1875" w:right="0" w:hanging="203"/>
        <w:jc w:val="left"/>
        <w:rPr>
          <w:sz w:val="22"/>
        </w:rPr>
      </w:pPr>
      <w:r>
        <w:rPr>
          <w:sz w:val="22"/>
        </w:rPr>
        <w:t>Build</w:t>
      </w:r>
      <w:r>
        <w:rPr>
          <w:spacing w:val="-6"/>
          <w:sz w:val="22"/>
        </w:rPr>
        <w:t> </w:t>
      </w:r>
      <w:r>
        <w:rPr>
          <w:sz w:val="22"/>
        </w:rPr>
        <w:t>a</w:t>
      </w:r>
      <w:r>
        <w:rPr>
          <w:spacing w:val="-4"/>
          <w:sz w:val="22"/>
        </w:rPr>
        <w:t> </w:t>
      </w:r>
      <w:r>
        <w:rPr>
          <w:sz w:val="22"/>
        </w:rPr>
        <w:t>culture</w:t>
      </w:r>
      <w:r>
        <w:rPr>
          <w:spacing w:val="-4"/>
          <w:sz w:val="22"/>
        </w:rPr>
        <w:t> </w:t>
      </w:r>
      <w:r>
        <w:rPr>
          <w:sz w:val="22"/>
        </w:rPr>
        <w:t>that</w:t>
      </w:r>
      <w:r>
        <w:rPr>
          <w:spacing w:val="-3"/>
          <w:sz w:val="22"/>
        </w:rPr>
        <w:t> </w:t>
      </w:r>
      <w:r>
        <w:rPr>
          <w:sz w:val="22"/>
        </w:rPr>
        <w:t>promotes</w:t>
      </w:r>
      <w:r>
        <w:rPr>
          <w:spacing w:val="-4"/>
          <w:sz w:val="22"/>
        </w:rPr>
        <w:t> </w:t>
      </w:r>
      <w:r>
        <w:rPr>
          <w:sz w:val="22"/>
        </w:rPr>
        <w:t>and</w:t>
      </w:r>
      <w:r>
        <w:rPr>
          <w:spacing w:val="-4"/>
          <w:sz w:val="22"/>
        </w:rPr>
        <w:t> </w:t>
      </w:r>
      <w:r>
        <w:rPr>
          <w:sz w:val="22"/>
        </w:rPr>
        <w:t>accepts</w:t>
      </w:r>
      <w:r>
        <w:rPr>
          <w:spacing w:val="-4"/>
          <w:sz w:val="22"/>
        </w:rPr>
        <w:t> </w:t>
      </w:r>
      <w:r>
        <w:rPr>
          <w:sz w:val="22"/>
        </w:rPr>
        <w:t>personal</w:t>
      </w:r>
      <w:r>
        <w:rPr>
          <w:spacing w:val="-3"/>
          <w:sz w:val="22"/>
        </w:rPr>
        <w:t> </w:t>
      </w:r>
      <w:r>
        <w:rPr>
          <w:spacing w:val="-2"/>
          <w:sz w:val="22"/>
        </w:rPr>
        <w:t>excellence.</w:t>
      </w:r>
    </w:p>
    <w:p>
      <w:pPr>
        <w:pStyle w:val="ListParagraph"/>
        <w:numPr>
          <w:ilvl w:val="0"/>
          <w:numId w:val="2"/>
        </w:numPr>
        <w:tabs>
          <w:tab w:pos="1875" w:val="left" w:leader="none"/>
        </w:tabs>
        <w:spacing w:line="240" w:lineRule="auto" w:before="67" w:after="0"/>
        <w:ind w:left="1875" w:right="0" w:hanging="203"/>
        <w:jc w:val="left"/>
        <w:rPr>
          <w:sz w:val="22"/>
        </w:rPr>
      </w:pPr>
      <w:r>
        <w:rPr>
          <w:sz w:val="22"/>
        </w:rPr>
        <w:t>Be</w:t>
      </w:r>
      <w:r>
        <w:rPr>
          <w:spacing w:val="-11"/>
          <w:sz w:val="22"/>
        </w:rPr>
        <w:t> </w:t>
      </w:r>
      <w:r>
        <w:rPr>
          <w:sz w:val="22"/>
        </w:rPr>
        <w:t>people</w:t>
      </w:r>
      <w:r>
        <w:rPr>
          <w:spacing w:val="-8"/>
          <w:sz w:val="22"/>
        </w:rPr>
        <w:t> </w:t>
      </w:r>
      <w:r>
        <w:rPr>
          <w:sz w:val="22"/>
        </w:rPr>
        <w:t>of</w:t>
      </w:r>
      <w:r>
        <w:rPr>
          <w:spacing w:val="-8"/>
          <w:sz w:val="22"/>
        </w:rPr>
        <w:t> </w:t>
      </w:r>
      <w:r>
        <w:rPr>
          <w:sz w:val="22"/>
        </w:rPr>
        <w:t>dignity,</w:t>
      </w:r>
      <w:r>
        <w:rPr>
          <w:spacing w:val="-8"/>
          <w:sz w:val="22"/>
        </w:rPr>
        <w:t> </w:t>
      </w:r>
      <w:r>
        <w:rPr>
          <w:sz w:val="22"/>
        </w:rPr>
        <w:t>respect,</w:t>
      </w:r>
      <w:r>
        <w:rPr>
          <w:spacing w:val="-8"/>
          <w:sz w:val="22"/>
        </w:rPr>
        <w:t> </w:t>
      </w:r>
      <w:r>
        <w:rPr>
          <w:sz w:val="22"/>
        </w:rPr>
        <w:t>compassion,</w:t>
      </w:r>
      <w:r>
        <w:rPr>
          <w:spacing w:val="-8"/>
          <w:sz w:val="22"/>
        </w:rPr>
        <w:t> </w:t>
      </w:r>
      <w:r>
        <w:rPr>
          <w:sz w:val="22"/>
        </w:rPr>
        <w:t>resilience</w:t>
      </w:r>
      <w:r>
        <w:rPr>
          <w:spacing w:val="-8"/>
          <w:sz w:val="22"/>
        </w:rPr>
        <w:t> </w:t>
      </w:r>
      <w:r>
        <w:rPr>
          <w:sz w:val="22"/>
        </w:rPr>
        <w:t>and</w:t>
      </w:r>
      <w:r>
        <w:rPr>
          <w:spacing w:val="-8"/>
          <w:sz w:val="22"/>
        </w:rPr>
        <w:t> </w:t>
      </w:r>
      <w:r>
        <w:rPr>
          <w:sz w:val="22"/>
        </w:rPr>
        <w:t>unconditional</w:t>
      </w:r>
      <w:r>
        <w:rPr>
          <w:spacing w:val="-8"/>
          <w:sz w:val="22"/>
        </w:rPr>
        <w:t> </w:t>
      </w:r>
      <w:r>
        <w:rPr>
          <w:spacing w:val="-2"/>
          <w:sz w:val="22"/>
        </w:rPr>
        <w:t>love.</w:t>
      </w:r>
    </w:p>
    <w:p>
      <w:pPr>
        <w:pStyle w:val="ListParagraph"/>
        <w:numPr>
          <w:ilvl w:val="0"/>
          <w:numId w:val="2"/>
        </w:numPr>
        <w:tabs>
          <w:tab w:pos="1875" w:val="left" w:leader="none"/>
        </w:tabs>
        <w:spacing w:line="240" w:lineRule="auto" w:before="67" w:after="0"/>
        <w:ind w:left="1875" w:right="0" w:hanging="203"/>
        <w:jc w:val="left"/>
        <w:rPr>
          <w:sz w:val="22"/>
        </w:rPr>
      </w:pPr>
      <w:r>
        <w:rPr>
          <w:sz w:val="22"/>
        </w:rPr>
        <w:t>Be</w:t>
      </w:r>
      <w:r>
        <w:rPr>
          <w:spacing w:val="-4"/>
          <w:sz w:val="22"/>
        </w:rPr>
        <w:t> </w:t>
      </w:r>
      <w:r>
        <w:rPr>
          <w:sz w:val="22"/>
        </w:rPr>
        <w:t>conscientious</w:t>
      </w:r>
      <w:r>
        <w:rPr>
          <w:spacing w:val="-2"/>
          <w:sz w:val="22"/>
        </w:rPr>
        <w:t> </w:t>
      </w:r>
      <w:r>
        <w:rPr>
          <w:sz w:val="22"/>
        </w:rPr>
        <w:t>stewards</w:t>
      </w:r>
      <w:r>
        <w:rPr>
          <w:spacing w:val="-2"/>
          <w:sz w:val="22"/>
        </w:rPr>
        <w:t> </w:t>
      </w:r>
      <w:r>
        <w:rPr>
          <w:sz w:val="22"/>
        </w:rPr>
        <w:t>of</w:t>
      </w:r>
      <w:r>
        <w:rPr>
          <w:spacing w:val="-2"/>
          <w:sz w:val="22"/>
        </w:rPr>
        <w:t> </w:t>
      </w:r>
      <w:r>
        <w:rPr>
          <w:sz w:val="22"/>
        </w:rPr>
        <w:t>the</w:t>
      </w:r>
      <w:r>
        <w:rPr>
          <w:spacing w:val="-1"/>
          <w:sz w:val="22"/>
        </w:rPr>
        <w:t> </w:t>
      </w:r>
      <w:r>
        <w:rPr>
          <w:spacing w:val="-2"/>
          <w:sz w:val="22"/>
        </w:rPr>
        <w:t>environment.</w:t>
      </w:r>
    </w:p>
    <w:p>
      <w:pPr>
        <w:pStyle w:val="ListParagraph"/>
        <w:numPr>
          <w:ilvl w:val="0"/>
          <w:numId w:val="2"/>
        </w:numPr>
        <w:tabs>
          <w:tab w:pos="1875" w:val="left" w:leader="none"/>
        </w:tabs>
        <w:spacing w:line="240" w:lineRule="auto" w:before="67" w:after="0"/>
        <w:ind w:left="1875" w:right="0" w:hanging="203"/>
        <w:jc w:val="left"/>
        <w:rPr>
          <w:sz w:val="22"/>
        </w:rPr>
      </w:pPr>
      <w:r>
        <w:rPr>
          <w:sz w:val="22"/>
        </w:rPr>
        <w:t>Continue</w:t>
      </w:r>
      <w:r>
        <w:rPr>
          <w:spacing w:val="-6"/>
          <w:sz w:val="22"/>
        </w:rPr>
        <w:t> </w:t>
      </w:r>
      <w:r>
        <w:rPr>
          <w:sz w:val="22"/>
        </w:rPr>
        <w:t>to</w:t>
      </w:r>
      <w:r>
        <w:rPr>
          <w:spacing w:val="-5"/>
          <w:sz w:val="22"/>
        </w:rPr>
        <w:t> </w:t>
      </w:r>
      <w:r>
        <w:rPr>
          <w:sz w:val="22"/>
        </w:rPr>
        <w:t>build</w:t>
      </w:r>
      <w:r>
        <w:rPr>
          <w:spacing w:val="-6"/>
          <w:sz w:val="22"/>
        </w:rPr>
        <w:t> </w:t>
      </w:r>
      <w:r>
        <w:rPr>
          <w:sz w:val="22"/>
        </w:rPr>
        <w:t>sustainable</w:t>
      </w:r>
      <w:r>
        <w:rPr>
          <w:spacing w:val="-5"/>
          <w:sz w:val="22"/>
        </w:rPr>
        <w:t> </w:t>
      </w:r>
      <w:r>
        <w:rPr>
          <w:sz w:val="22"/>
        </w:rPr>
        <w:t>relationships</w:t>
      </w:r>
      <w:r>
        <w:rPr>
          <w:spacing w:val="-6"/>
          <w:sz w:val="22"/>
        </w:rPr>
        <w:t> </w:t>
      </w:r>
      <w:r>
        <w:rPr>
          <w:sz w:val="22"/>
        </w:rPr>
        <w:t>with</w:t>
      </w:r>
      <w:r>
        <w:rPr>
          <w:spacing w:val="-5"/>
          <w:sz w:val="22"/>
        </w:rPr>
        <w:t> </w:t>
      </w:r>
      <w:r>
        <w:rPr>
          <w:sz w:val="22"/>
        </w:rPr>
        <w:t>faith</w:t>
      </w:r>
      <w:r>
        <w:rPr>
          <w:spacing w:val="-6"/>
          <w:sz w:val="22"/>
        </w:rPr>
        <w:t> </w:t>
      </w:r>
      <w:r>
        <w:rPr>
          <w:sz w:val="22"/>
        </w:rPr>
        <w:t>communities,</w:t>
      </w:r>
      <w:r>
        <w:rPr>
          <w:spacing w:val="-5"/>
          <w:sz w:val="22"/>
        </w:rPr>
        <w:t> </w:t>
      </w:r>
      <w:r>
        <w:rPr>
          <w:sz w:val="22"/>
        </w:rPr>
        <w:t>other</w:t>
      </w:r>
      <w:r>
        <w:rPr>
          <w:spacing w:val="-5"/>
          <w:sz w:val="22"/>
        </w:rPr>
        <w:t> </w:t>
      </w:r>
      <w:r>
        <w:rPr>
          <w:spacing w:val="-2"/>
          <w:sz w:val="22"/>
        </w:rPr>
        <w:t>educational</w:t>
      </w:r>
    </w:p>
    <w:p>
      <w:pPr>
        <w:pStyle w:val="BodyText"/>
        <w:spacing w:before="67"/>
        <w:ind w:left="1876"/>
      </w:pPr>
      <w:r>
        <w:rPr/>
        <w:t>institutions,</w:t>
      </w:r>
      <w:r>
        <w:rPr>
          <w:spacing w:val="-7"/>
        </w:rPr>
        <w:t> </w:t>
      </w:r>
      <w:r>
        <w:rPr/>
        <w:t>and</w:t>
      </w:r>
      <w:r>
        <w:rPr>
          <w:spacing w:val="-4"/>
        </w:rPr>
        <w:t> </w:t>
      </w:r>
      <w:r>
        <w:rPr/>
        <w:t>community</w:t>
      </w:r>
      <w:r>
        <w:rPr>
          <w:spacing w:val="-4"/>
        </w:rPr>
        <w:t> </w:t>
      </w:r>
      <w:r>
        <w:rPr/>
        <w:t>organisations</w:t>
      </w:r>
      <w:r>
        <w:rPr>
          <w:spacing w:val="-4"/>
        </w:rPr>
        <w:t> </w:t>
      </w:r>
      <w:r>
        <w:rPr/>
        <w:t>and</w:t>
      </w:r>
      <w:r>
        <w:rPr>
          <w:spacing w:val="-4"/>
        </w:rPr>
        <w:t> </w:t>
      </w:r>
      <w:r>
        <w:rPr>
          <w:spacing w:val="-2"/>
        </w:rPr>
        <w:t>businesses.</w:t>
      </w:r>
    </w:p>
    <w:p>
      <w:pPr>
        <w:pStyle w:val="ListParagraph"/>
        <w:numPr>
          <w:ilvl w:val="0"/>
          <w:numId w:val="2"/>
        </w:numPr>
        <w:tabs>
          <w:tab w:pos="1875" w:val="left" w:leader="none"/>
        </w:tabs>
        <w:spacing w:line="240" w:lineRule="auto" w:before="67" w:after="0"/>
        <w:ind w:left="1875" w:right="0" w:hanging="203"/>
        <w:jc w:val="left"/>
        <w:rPr>
          <w:sz w:val="22"/>
        </w:rPr>
      </w:pPr>
      <w:r>
        <w:rPr>
          <w:sz w:val="22"/>
        </w:rPr>
        <w:t>Create</w:t>
      </w:r>
      <w:r>
        <w:rPr>
          <w:spacing w:val="-7"/>
          <w:sz w:val="22"/>
        </w:rPr>
        <w:t> </w:t>
      </w:r>
      <w:r>
        <w:rPr>
          <w:sz w:val="22"/>
        </w:rPr>
        <w:t>leadership</w:t>
      </w:r>
      <w:r>
        <w:rPr>
          <w:spacing w:val="-4"/>
          <w:sz w:val="22"/>
        </w:rPr>
        <w:t> </w:t>
      </w:r>
      <w:r>
        <w:rPr>
          <w:sz w:val="22"/>
        </w:rPr>
        <w:t>opportunities</w:t>
      </w:r>
      <w:r>
        <w:rPr>
          <w:spacing w:val="-4"/>
          <w:sz w:val="22"/>
        </w:rPr>
        <w:t> </w:t>
      </w:r>
      <w:r>
        <w:rPr>
          <w:sz w:val="22"/>
        </w:rPr>
        <w:t>and</w:t>
      </w:r>
      <w:r>
        <w:rPr>
          <w:spacing w:val="-4"/>
          <w:sz w:val="22"/>
        </w:rPr>
        <w:t> </w:t>
      </w:r>
      <w:r>
        <w:rPr>
          <w:sz w:val="22"/>
        </w:rPr>
        <w:t>provide</w:t>
      </w:r>
      <w:r>
        <w:rPr>
          <w:spacing w:val="-4"/>
          <w:sz w:val="22"/>
        </w:rPr>
        <w:t> </w:t>
      </w:r>
      <w:r>
        <w:rPr>
          <w:sz w:val="22"/>
        </w:rPr>
        <w:t>formation</w:t>
      </w:r>
      <w:r>
        <w:rPr>
          <w:spacing w:val="-5"/>
          <w:sz w:val="22"/>
        </w:rPr>
        <w:t> </w:t>
      </w:r>
      <w:r>
        <w:rPr>
          <w:sz w:val="22"/>
        </w:rPr>
        <w:t>for</w:t>
      </w:r>
      <w:r>
        <w:rPr>
          <w:spacing w:val="-4"/>
          <w:sz w:val="22"/>
        </w:rPr>
        <w:t> </w:t>
      </w:r>
      <w:r>
        <w:rPr>
          <w:sz w:val="22"/>
        </w:rPr>
        <w:t>all</w:t>
      </w:r>
      <w:r>
        <w:rPr>
          <w:spacing w:val="-4"/>
          <w:sz w:val="22"/>
        </w:rPr>
        <w:t> </w:t>
      </w:r>
      <w:r>
        <w:rPr>
          <w:sz w:val="22"/>
        </w:rPr>
        <w:t>members</w:t>
      </w:r>
      <w:r>
        <w:rPr>
          <w:spacing w:val="-4"/>
          <w:sz w:val="22"/>
        </w:rPr>
        <w:t> </w:t>
      </w:r>
      <w:r>
        <w:rPr>
          <w:sz w:val="22"/>
        </w:rPr>
        <w:t>of</w:t>
      </w:r>
      <w:r>
        <w:rPr>
          <w:spacing w:val="-4"/>
          <w:sz w:val="22"/>
        </w:rPr>
        <w:t> </w:t>
      </w:r>
      <w:r>
        <w:rPr>
          <w:sz w:val="22"/>
        </w:rPr>
        <w:t>the</w:t>
      </w:r>
      <w:r>
        <w:rPr>
          <w:spacing w:val="-4"/>
          <w:sz w:val="22"/>
        </w:rPr>
        <w:t> </w:t>
      </w:r>
      <w:r>
        <w:rPr>
          <w:spacing w:val="-2"/>
          <w:sz w:val="22"/>
        </w:rPr>
        <w:t>college</w:t>
      </w:r>
    </w:p>
    <w:p>
      <w:pPr>
        <w:pStyle w:val="BodyText"/>
        <w:spacing w:before="67"/>
        <w:ind w:left="1876"/>
      </w:pPr>
      <w:r>
        <w:rPr>
          <w:spacing w:val="-2"/>
        </w:rPr>
        <w:t>community.</w:t>
      </w:r>
    </w:p>
    <w:p>
      <w:pPr>
        <w:pStyle w:val="ListParagraph"/>
        <w:numPr>
          <w:ilvl w:val="0"/>
          <w:numId w:val="2"/>
        </w:numPr>
        <w:tabs>
          <w:tab w:pos="1875" w:val="left" w:leader="none"/>
        </w:tabs>
        <w:spacing w:line="240" w:lineRule="auto" w:before="67" w:after="0"/>
        <w:ind w:left="1875" w:right="0" w:hanging="203"/>
        <w:jc w:val="left"/>
        <w:rPr>
          <w:sz w:val="22"/>
        </w:rPr>
      </w:pPr>
      <w:r>
        <w:rPr>
          <w:sz w:val="22"/>
        </w:rPr>
        <w:t>Celebrate</w:t>
      </w:r>
      <w:r>
        <w:rPr>
          <w:spacing w:val="-5"/>
          <w:sz w:val="22"/>
        </w:rPr>
        <w:t> </w:t>
      </w:r>
      <w:r>
        <w:rPr>
          <w:sz w:val="22"/>
        </w:rPr>
        <w:t>the</w:t>
      </w:r>
      <w:r>
        <w:rPr>
          <w:spacing w:val="-3"/>
          <w:sz w:val="22"/>
        </w:rPr>
        <w:t> </w:t>
      </w:r>
      <w:r>
        <w:rPr>
          <w:sz w:val="22"/>
        </w:rPr>
        <w:t>traditions</w:t>
      </w:r>
      <w:r>
        <w:rPr>
          <w:spacing w:val="-2"/>
          <w:sz w:val="22"/>
        </w:rPr>
        <w:t> </w:t>
      </w:r>
      <w:r>
        <w:rPr>
          <w:sz w:val="22"/>
        </w:rPr>
        <w:t>and</w:t>
      </w:r>
      <w:r>
        <w:rPr>
          <w:spacing w:val="-3"/>
          <w:sz w:val="22"/>
        </w:rPr>
        <w:t> </w:t>
      </w:r>
      <w:r>
        <w:rPr>
          <w:sz w:val="22"/>
        </w:rPr>
        <w:t>rituals</w:t>
      </w:r>
      <w:r>
        <w:rPr>
          <w:spacing w:val="-3"/>
          <w:sz w:val="22"/>
        </w:rPr>
        <w:t> </w:t>
      </w:r>
      <w:r>
        <w:rPr>
          <w:sz w:val="22"/>
        </w:rPr>
        <w:t>of</w:t>
      </w:r>
      <w:r>
        <w:rPr>
          <w:spacing w:val="-2"/>
          <w:sz w:val="22"/>
        </w:rPr>
        <w:t> </w:t>
      </w:r>
      <w:r>
        <w:rPr>
          <w:sz w:val="22"/>
        </w:rPr>
        <w:t>our</w:t>
      </w:r>
      <w:r>
        <w:rPr>
          <w:spacing w:val="-3"/>
          <w:sz w:val="22"/>
        </w:rPr>
        <w:t> </w:t>
      </w:r>
      <w:r>
        <w:rPr>
          <w:sz w:val="22"/>
        </w:rPr>
        <w:t>Catholic</w:t>
      </w:r>
      <w:r>
        <w:rPr>
          <w:spacing w:val="-2"/>
          <w:sz w:val="22"/>
        </w:rPr>
        <w:t> Story.</w:t>
      </w:r>
    </w:p>
    <w:p>
      <w:pPr>
        <w:pStyle w:val="ListParagraph"/>
        <w:spacing w:after="0" w:line="240" w:lineRule="auto"/>
        <w:jc w:val="left"/>
        <w:rPr>
          <w:sz w:val="22"/>
        </w:rPr>
        <w:sectPr>
          <w:pgSz w:w="11910" w:h="16840"/>
          <w:pgMar w:header="0" w:footer="632" w:top="1680" w:bottom="820" w:left="141" w:right="850"/>
        </w:sectPr>
      </w:pPr>
    </w:p>
    <w:p>
      <w:pPr>
        <w:pStyle w:val="BodyText"/>
        <w:spacing w:line="20" w:lineRule="exact"/>
        <w:ind w:left="1276"/>
        <w:rPr>
          <w:sz w:val="2"/>
        </w:rPr>
      </w:pPr>
      <w:r>
        <w:rPr>
          <w:sz w:val="2"/>
        </w:rPr>
        <mc:AlternateContent>
          <mc:Choice Requires="wps">
            <w:drawing>
              <wp:inline distT="0" distB="0" distL="0" distR="0">
                <wp:extent cx="5760085" cy="9525"/>
                <wp:effectExtent l="0" t="0" r="0" b="0"/>
                <wp:docPr id="18" name="Group 18"/>
                <wp:cNvGraphicFramePr>
                  <a:graphicFrameLocks/>
                </wp:cNvGraphicFramePr>
                <a:graphic>
                  <a:graphicData uri="http://schemas.microsoft.com/office/word/2010/wordprocessingGroup">
                    <wpg:wgp>
                      <wpg:cNvPr id="18" name="Group 18"/>
                      <wpg:cNvGrpSpPr/>
                      <wpg:grpSpPr>
                        <a:xfrm>
                          <a:off x="0" y="0"/>
                          <a:ext cx="5760085" cy="9525"/>
                          <a:chExt cx="5760085" cy="9525"/>
                        </a:xfrm>
                      </wpg:grpSpPr>
                      <wps:wsp>
                        <wps:cNvPr id="19" name="Graphic 19"/>
                        <wps:cNvSpPr/>
                        <wps:spPr>
                          <a:xfrm>
                            <a:off x="0" y="0"/>
                            <a:ext cx="5760085" cy="9525"/>
                          </a:xfrm>
                          <a:custGeom>
                            <a:avLst/>
                            <a:gdLst/>
                            <a:ahLst/>
                            <a:cxnLst/>
                            <a:rect l="l" t="t" r="r" b="b"/>
                            <a:pathLst>
                              <a:path w="5760085" h="9525">
                                <a:moveTo>
                                  <a:pt x="0" y="0"/>
                                </a:moveTo>
                                <a:lnTo>
                                  <a:pt x="5759958" y="0"/>
                                </a:lnTo>
                                <a:lnTo>
                                  <a:pt x="5759958" y="9525"/>
                                </a:lnTo>
                                <a:lnTo>
                                  <a:pt x="0" y="9525"/>
                                </a:lnTo>
                                <a:lnTo>
                                  <a:pt x="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53.55pt;height:.75pt;mso-position-horizontal-relative:char;mso-position-vertical-relative:line" id="docshapegroup18" coordorigin="0,0" coordsize="9071,15">
                <v:rect style="position:absolute;left:0;top:0;width:9071;height:15" id="docshape19" filled="true" fillcolor="#000000" stroked="false">
                  <v:fill type="solid"/>
                </v:rect>
              </v:group>
            </w:pict>
          </mc:Fallback>
        </mc:AlternateContent>
      </w:r>
      <w:r>
        <w:rPr>
          <w:sz w:val="2"/>
        </w:rPr>
      </w:r>
    </w:p>
    <w:p>
      <w:pPr>
        <w:pStyle w:val="Heading1"/>
        <w:ind w:right="1"/>
        <w:jc w:val="center"/>
      </w:pPr>
      <w:bookmarkStart w:name="College Overview" w:id="6"/>
      <w:bookmarkEnd w:id="6"/>
      <w:r>
        <w:rPr>
          <w:b w:val="0"/>
        </w:rPr>
      </w:r>
      <w:r>
        <w:rPr>
          <w:color w:val="0070BF"/>
        </w:rPr>
        <w:t>College</w:t>
      </w:r>
      <w:r>
        <w:rPr>
          <w:color w:val="0070BF"/>
          <w:spacing w:val="-7"/>
        </w:rPr>
        <w:t> </w:t>
      </w:r>
      <w:r>
        <w:rPr>
          <w:color w:val="0070BF"/>
          <w:spacing w:val="-2"/>
        </w:rPr>
        <w:t>Overview</w:t>
      </w:r>
    </w:p>
    <w:p>
      <w:pPr>
        <w:pStyle w:val="BodyText"/>
        <w:spacing w:before="5"/>
        <w:rPr>
          <w:b/>
          <w:sz w:val="10"/>
        </w:rPr>
      </w:pPr>
      <w:r>
        <w:rPr>
          <w:b/>
          <w:sz w:val="10"/>
        </w:rPr>
        <mc:AlternateContent>
          <mc:Choice Requires="wps">
            <w:drawing>
              <wp:anchor distT="0" distB="0" distL="0" distR="0" allowOverlap="1" layoutInCell="1" locked="0" behindDoc="1" simplePos="0" relativeHeight="487592960">
                <wp:simplePos x="0" y="0"/>
                <wp:positionH relativeFrom="page">
                  <wp:posOffset>900049</wp:posOffset>
                </wp:positionH>
                <wp:positionV relativeFrom="paragraph">
                  <wp:posOffset>91457</wp:posOffset>
                </wp:positionV>
                <wp:extent cx="5760085" cy="9525"/>
                <wp:effectExtent l="0" t="0" r="0" b="0"/>
                <wp:wrapTopAndBottom/>
                <wp:docPr id="20" name="Graphic 20"/>
                <wp:cNvGraphicFramePr>
                  <a:graphicFrameLocks/>
                </wp:cNvGraphicFramePr>
                <a:graphic>
                  <a:graphicData uri="http://schemas.microsoft.com/office/word/2010/wordprocessingShape">
                    <wps:wsp>
                      <wps:cNvPr id="20" name="Graphic 20"/>
                      <wps:cNvSpPr/>
                      <wps:spPr>
                        <a:xfrm>
                          <a:off x="0" y="0"/>
                          <a:ext cx="5760085" cy="9525"/>
                        </a:xfrm>
                        <a:custGeom>
                          <a:avLst/>
                          <a:gdLst/>
                          <a:ahLst/>
                          <a:cxnLst/>
                          <a:rect l="l" t="t" r="r" b="b"/>
                          <a:pathLst>
                            <a:path w="5760085" h="9525">
                              <a:moveTo>
                                <a:pt x="0" y="0"/>
                              </a:moveTo>
                              <a:lnTo>
                                <a:pt x="5759958" y="0"/>
                              </a:lnTo>
                              <a:lnTo>
                                <a:pt x="5759958" y="9525"/>
                              </a:lnTo>
                              <a:lnTo>
                                <a:pt x="0" y="9525"/>
                              </a:lnTo>
                              <a:lnTo>
                                <a:pt x="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870003pt;margin-top:7.201367pt;width:453.54pt;height:.75pt;mso-position-horizontal-relative:page;mso-position-vertical-relative:paragraph;z-index:-15723520;mso-wrap-distance-left:0;mso-wrap-distance-right:0" id="docshape20" filled="true" fillcolor="#000000" stroked="false">
                <v:fill type="solid"/>
                <w10:wrap type="topAndBottom"/>
              </v:rect>
            </w:pict>
          </mc:Fallback>
        </mc:AlternateContent>
      </w:r>
    </w:p>
    <w:p>
      <w:pPr>
        <w:pStyle w:val="BodyText"/>
        <w:spacing w:before="274"/>
        <w:rPr>
          <w:b/>
          <w:sz w:val="28"/>
        </w:rPr>
      </w:pPr>
    </w:p>
    <w:p>
      <w:pPr>
        <w:pStyle w:val="BodyText"/>
        <w:spacing w:line="302" w:lineRule="auto" w:before="1"/>
        <w:ind w:left="1276" w:right="564"/>
        <w:jc w:val="both"/>
      </w:pPr>
      <w:r>
        <w:rPr/>
        <w:t>Nagle College is a Catholic co-educational secondary college situated on the outskirts of Bairnsdale in Eastern Gippsland. The College was founded in 1958 by the Presentation Sisters</w:t>
      </w:r>
      <w:r>
        <w:rPr>
          <w:spacing w:val="-2"/>
        </w:rPr>
        <w:t> </w:t>
      </w:r>
      <w:r>
        <w:rPr/>
        <w:t>and</w:t>
      </w:r>
      <w:r>
        <w:rPr>
          <w:spacing w:val="-1"/>
        </w:rPr>
        <w:t> </w:t>
      </w:r>
      <w:r>
        <w:rPr/>
        <w:t>has</w:t>
      </w:r>
      <w:r>
        <w:rPr>
          <w:spacing w:val="-1"/>
        </w:rPr>
        <w:t> </w:t>
      </w:r>
      <w:r>
        <w:rPr/>
        <w:t>served</w:t>
      </w:r>
      <w:r>
        <w:rPr>
          <w:spacing w:val="-1"/>
        </w:rPr>
        <w:t> </w:t>
      </w:r>
      <w:r>
        <w:rPr/>
        <w:t>the</w:t>
      </w:r>
      <w:r>
        <w:rPr>
          <w:spacing w:val="-1"/>
        </w:rPr>
        <w:t> </w:t>
      </w:r>
      <w:r>
        <w:rPr/>
        <w:t>educational</w:t>
      </w:r>
      <w:r>
        <w:rPr>
          <w:spacing w:val="-1"/>
        </w:rPr>
        <w:t> </w:t>
      </w:r>
      <w:r>
        <w:rPr/>
        <w:t>needs</w:t>
      </w:r>
      <w:r>
        <w:rPr>
          <w:spacing w:val="-1"/>
        </w:rPr>
        <w:t> </w:t>
      </w:r>
      <w:r>
        <w:rPr/>
        <w:t>of</w:t>
      </w:r>
      <w:r>
        <w:rPr>
          <w:spacing w:val="-1"/>
        </w:rPr>
        <w:t> </w:t>
      </w:r>
      <w:r>
        <w:rPr/>
        <w:t>the</w:t>
      </w:r>
      <w:r>
        <w:rPr>
          <w:spacing w:val="-1"/>
        </w:rPr>
        <w:t> </w:t>
      </w:r>
      <w:r>
        <w:rPr/>
        <w:t>young</w:t>
      </w:r>
      <w:r>
        <w:rPr>
          <w:spacing w:val="-1"/>
        </w:rPr>
        <w:t> </w:t>
      </w:r>
      <w:r>
        <w:rPr/>
        <w:t>people</w:t>
      </w:r>
      <w:r>
        <w:rPr>
          <w:spacing w:val="-1"/>
        </w:rPr>
        <w:t> </w:t>
      </w:r>
      <w:r>
        <w:rPr/>
        <w:t>of</w:t>
      </w:r>
      <w:r>
        <w:rPr>
          <w:spacing w:val="-1"/>
        </w:rPr>
        <w:t> </w:t>
      </w:r>
      <w:r>
        <w:rPr/>
        <w:t>East</w:t>
      </w:r>
      <w:r>
        <w:rPr>
          <w:spacing w:val="-1"/>
        </w:rPr>
        <w:t> </w:t>
      </w:r>
      <w:r>
        <w:rPr/>
        <w:t>Gippsland</w:t>
      </w:r>
      <w:r>
        <w:rPr>
          <w:spacing w:val="-1"/>
        </w:rPr>
        <w:t> </w:t>
      </w:r>
      <w:r>
        <w:rPr/>
        <w:t>for</w:t>
      </w:r>
      <w:r>
        <w:rPr>
          <w:spacing w:val="-1"/>
        </w:rPr>
        <w:t> </w:t>
      </w:r>
      <w:r>
        <w:rPr/>
        <w:t>over 65 years. Nagle College is a diocesan school that aims to support parents in educating their daughters and sons within the Catholic tradition and the spirit of its founders, Nano Nagle</w:t>
      </w:r>
      <w:r>
        <w:rPr>
          <w:spacing w:val="40"/>
        </w:rPr>
        <w:t> </w:t>
      </w:r>
      <w:r>
        <w:rPr/>
        <w:t>and St John Bosco.</w:t>
      </w:r>
    </w:p>
    <w:p>
      <w:pPr>
        <w:pStyle w:val="BodyText"/>
        <w:spacing w:line="302" w:lineRule="auto" w:before="227"/>
        <w:ind w:left="1276" w:right="564"/>
        <w:jc w:val="both"/>
      </w:pPr>
      <w:r>
        <w:rPr/>
        <w:t>As we teach and work with our young people our philosophy is grounded in the Gospel of Jesus and the interpretations lived out by Nano Nagle, founder of the Presentation Sisters, and St John Bosco, founder of the Salesian Society. Like our founders we believe that education can be liberating and encourages students to build self-belief and the skills to be productive members of their community and enhance their vocational prospects where they can find a sense of purpose.</w:t>
      </w:r>
    </w:p>
    <w:p>
      <w:pPr>
        <w:pStyle w:val="BodyText"/>
        <w:spacing w:line="302" w:lineRule="auto" w:before="228"/>
        <w:ind w:left="1276" w:right="565"/>
        <w:jc w:val="both"/>
      </w:pPr>
      <w:r>
        <w:rPr/>
        <w:t>The</w:t>
      </w:r>
      <w:r>
        <w:rPr>
          <w:spacing w:val="-3"/>
        </w:rPr>
        <w:t> </w:t>
      </w:r>
      <w:r>
        <w:rPr/>
        <w:t>College</w:t>
      </w:r>
      <w:r>
        <w:rPr>
          <w:spacing w:val="-3"/>
        </w:rPr>
        <w:t> </w:t>
      </w:r>
      <w:r>
        <w:rPr/>
        <w:t>has</w:t>
      </w:r>
      <w:r>
        <w:rPr>
          <w:spacing w:val="-3"/>
        </w:rPr>
        <w:t> </w:t>
      </w:r>
      <w:r>
        <w:rPr/>
        <w:t>an</w:t>
      </w:r>
      <w:r>
        <w:rPr>
          <w:spacing w:val="-3"/>
        </w:rPr>
        <w:t> </w:t>
      </w:r>
      <w:r>
        <w:rPr/>
        <w:t>inclusive</w:t>
      </w:r>
      <w:r>
        <w:rPr>
          <w:spacing w:val="-3"/>
        </w:rPr>
        <w:t> </w:t>
      </w:r>
      <w:r>
        <w:rPr/>
        <w:t>enrolment</w:t>
      </w:r>
      <w:r>
        <w:rPr>
          <w:spacing w:val="-2"/>
        </w:rPr>
        <w:t> </w:t>
      </w:r>
      <w:r>
        <w:rPr/>
        <w:t>policy.</w:t>
      </w:r>
      <w:r>
        <w:rPr>
          <w:spacing w:val="-3"/>
        </w:rPr>
        <w:t> </w:t>
      </w:r>
      <w:r>
        <w:rPr/>
        <w:t>We</w:t>
      </w:r>
      <w:r>
        <w:rPr>
          <w:spacing w:val="-3"/>
        </w:rPr>
        <w:t> </w:t>
      </w:r>
      <w:r>
        <w:rPr/>
        <w:t>endeavour</w:t>
      </w:r>
      <w:r>
        <w:rPr>
          <w:spacing w:val="-3"/>
        </w:rPr>
        <w:t> </w:t>
      </w:r>
      <w:r>
        <w:rPr/>
        <w:t>to</w:t>
      </w:r>
      <w:r>
        <w:rPr>
          <w:spacing w:val="-3"/>
        </w:rPr>
        <w:t> </w:t>
      </w:r>
      <w:r>
        <w:rPr/>
        <w:t>be</w:t>
      </w:r>
      <w:r>
        <w:rPr>
          <w:spacing w:val="-3"/>
        </w:rPr>
        <w:t> </w:t>
      </w:r>
      <w:r>
        <w:rPr/>
        <w:t>a</w:t>
      </w:r>
      <w:r>
        <w:rPr>
          <w:spacing w:val="-3"/>
        </w:rPr>
        <w:t> </w:t>
      </w:r>
      <w:r>
        <w:rPr/>
        <w:t>low</w:t>
      </w:r>
      <w:r>
        <w:rPr>
          <w:spacing w:val="-3"/>
        </w:rPr>
        <w:t> </w:t>
      </w:r>
      <w:r>
        <w:rPr/>
        <w:t>fee</w:t>
      </w:r>
      <w:r>
        <w:rPr>
          <w:spacing w:val="-3"/>
        </w:rPr>
        <w:t> </w:t>
      </w:r>
      <w:r>
        <w:rPr/>
        <w:t>school,</w:t>
      </w:r>
      <w:r>
        <w:rPr>
          <w:spacing w:val="-2"/>
        </w:rPr>
        <w:t> </w:t>
      </w:r>
      <w:r>
        <w:rPr/>
        <w:t>offering a broad, holistic curriculum that aims to engage and challenge our students, demanding excellence from them whilst developing their mind, body and spirit. We take pride in our ability to cater for the broad needs of all students. This is highlighted in the wide range of options taken up by Nagle graduates including tertiary and further studies, traineeships and </w:t>
      </w:r>
      <w:r>
        <w:rPr>
          <w:spacing w:val="-2"/>
        </w:rPr>
        <w:t>apprenticeships.</w:t>
      </w:r>
    </w:p>
    <w:p>
      <w:pPr>
        <w:pStyle w:val="BodyText"/>
        <w:spacing w:line="302" w:lineRule="auto" w:before="227"/>
        <w:ind w:left="1276" w:right="564"/>
        <w:jc w:val="both"/>
      </w:pPr>
      <w:r>
        <w:rPr/>
        <w:t>We seek to build upon the foundations laid by past generations who established a clear direction for the College, recognising the special Catholic culture of Nagle College and the specific influences in this region. We aim to build upon this culture and develop strategies to create an even better school and community as we work to improve the educational opportunities provided for our students.</w:t>
      </w:r>
    </w:p>
    <w:p>
      <w:pPr>
        <w:pStyle w:val="BodyText"/>
        <w:spacing w:after="0" w:line="302" w:lineRule="auto"/>
        <w:jc w:val="both"/>
        <w:sectPr>
          <w:pgSz w:w="11910" w:h="16840"/>
          <w:pgMar w:header="0" w:footer="632" w:top="1680" w:bottom="820" w:left="141" w:right="850"/>
        </w:sectPr>
      </w:pPr>
    </w:p>
    <w:p>
      <w:pPr>
        <w:pStyle w:val="BodyText"/>
        <w:spacing w:line="20" w:lineRule="exact"/>
        <w:ind w:left="1276"/>
        <w:rPr>
          <w:sz w:val="2"/>
        </w:rPr>
      </w:pPr>
      <w:r>
        <w:rPr>
          <w:sz w:val="2"/>
        </w:rPr>
        <mc:AlternateContent>
          <mc:Choice Requires="wps">
            <w:drawing>
              <wp:inline distT="0" distB="0" distL="0" distR="0">
                <wp:extent cx="5760085" cy="9525"/>
                <wp:effectExtent l="0" t="0" r="0" b="0"/>
                <wp:docPr id="21" name="Group 21"/>
                <wp:cNvGraphicFramePr>
                  <a:graphicFrameLocks/>
                </wp:cNvGraphicFramePr>
                <a:graphic>
                  <a:graphicData uri="http://schemas.microsoft.com/office/word/2010/wordprocessingGroup">
                    <wpg:wgp>
                      <wpg:cNvPr id="21" name="Group 21"/>
                      <wpg:cNvGrpSpPr/>
                      <wpg:grpSpPr>
                        <a:xfrm>
                          <a:off x="0" y="0"/>
                          <a:ext cx="5760085" cy="9525"/>
                          <a:chExt cx="5760085" cy="9525"/>
                        </a:xfrm>
                      </wpg:grpSpPr>
                      <wps:wsp>
                        <wps:cNvPr id="22" name="Graphic 22"/>
                        <wps:cNvSpPr/>
                        <wps:spPr>
                          <a:xfrm>
                            <a:off x="0" y="0"/>
                            <a:ext cx="5760085" cy="9525"/>
                          </a:xfrm>
                          <a:custGeom>
                            <a:avLst/>
                            <a:gdLst/>
                            <a:ahLst/>
                            <a:cxnLst/>
                            <a:rect l="l" t="t" r="r" b="b"/>
                            <a:pathLst>
                              <a:path w="5760085" h="9525">
                                <a:moveTo>
                                  <a:pt x="0" y="0"/>
                                </a:moveTo>
                                <a:lnTo>
                                  <a:pt x="5759958" y="0"/>
                                </a:lnTo>
                                <a:lnTo>
                                  <a:pt x="5759958" y="9525"/>
                                </a:lnTo>
                                <a:lnTo>
                                  <a:pt x="0" y="9525"/>
                                </a:lnTo>
                                <a:lnTo>
                                  <a:pt x="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53.55pt;height:.75pt;mso-position-horizontal-relative:char;mso-position-vertical-relative:line" id="docshapegroup21" coordorigin="0,0" coordsize="9071,15">
                <v:rect style="position:absolute;left:0;top:0;width:9071;height:15" id="docshape22" filled="true" fillcolor="#000000" stroked="false">
                  <v:fill type="solid"/>
                </v:rect>
              </v:group>
            </w:pict>
          </mc:Fallback>
        </mc:AlternateContent>
      </w:r>
      <w:r>
        <w:rPr>
          <w:sz w:val="2"/>
        </w:rPr>
      </w:r>
    </w:p>
    <w:p>
      <w:pPr>
        <w:pStyle w:val="Heading1"/>
        <w:ind w:left="711"/>
        <w:jc w:val="center"/>
      </w:pPr>
      <w:bookmarkStart w:name="Principal's Report" w:id="7"/>
      <w:bookmarkEnd w:id="7"/>
      <w:r>
        <w:rPr>
          <w:b w:val="0"/>
        </w:rPr>
      </w:r>
      <w:r>
        <w:rPr>
          <w:color w:val="0070BF"/>
        </w:rPr>
        <w:t>Principal's</w:t>
      </w:r>
      <w:r>
        <w:rPr>
          <w:color w:val="0070BF"/>
          <w:spacing w:val="-11"/>
        </w:rPr>
        <w:t> </w:t>
      </w:r>
      <w:r>
        <w:rPr>
          <w:color w:val="0070BF"/>
          <w:spacing w:val="-2"/>
        </w:rPr>
        <w:t>Report</w:t>
      </w:r>
    </w:p>
    <w:p>
      <w:pPr>
        <w:pStyle w:val="BodyText"/>
        <w:spacing w:before="5"/>
        <w:rPr>
          <w:b/>
          <w:sz w:val="10"/>
        </w:rPr>
      </w:pPr>
      <w:r>
        <w:rPr>
          <w:b/>
          <w:sz w:val="10"/>
        </w:rPr>
        <mc:AlternateContent>
          <mc:Choice Requires="wps">
            <w:drawing>
              <wp:anchor distT="0" distB="0" distL="0" distR="0" allowOverlap="1" layoutInCell="1" locked="0" behindDoc="1" simplePos="0" relativeHeight="487593984">
                <wp:simplePos x="0" y="0"/>
                <wp:positionH relativeFrom="page">
                  <wp:posOffset>900049</wp:posOffset>
                </wp:positionH>
                <wp:positionV relativeFrom="paragraph">
                  <wp:posOffset>91457</wp:posOffset>
                </wp:positionV>
                <wp:extent cx="5760085" cy="9525"/>
                <wp:effectExtent l="0" t="0" r="0" b="0"/>
                <wp:wrapTopAndBottom/>
                <wp:docPr id="23" name="Graphic 23"/>
                <wp:cNvGraphicFramePr>
                  <a:graphicFrameLocks/>
                </wp:cNvGraphicFramePr>
                <a:graphic>
                  <a:graphicData uri="http://schemas.microsoft.com/office/word/2010/wordprocessingShape">
                    <wps:wsp>
                      <wps:cNvPr id="23" name="Graphic 23"/>
                      <wps:cNvSpPr/>
                      <wps:spPr>
                        <a:xfrm>
                          <a:off x="0" y="0"/>
                          <a:ext cx="5760085" cy="9525"/>
                        </a:xfrm>
                        <a:custGeom>
                          <a:avLst/>
                          <a:gdLst/>
                          <a:ahLst/>
                          <a:cxnLst/>
                          <a:rect l="l" t="t" r="r" b="b"/>
                          <a:pathLst>
                            <a:path w="5760085" h="9525">
                              <a:moveTo>
                                <a:pt x="0" y="0"/>
                              </a:moveTo>
                              <a:lnTo>
                                <a:pt x="5759958" y="0"/>
                              </a:lnTo>
                              <a:lnTo>
                                <a:pt x="5759958" y="9525"/>
                              </a:lnTo>
                              <a:lnTo>
                                <a:pt x="0" y="9525"/>
                              </a:lnTo>
                              <a:lnTo>
                                <a:pt x="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870003pt;margin-top:7.201367pt;width:453.54pt;height:.75pt;mso-position-horizontal-relative:page;mso-position-vertical-relative:paragraph;z-index:-15722496;mso-wrap-distance-left:0;mso-wrap-distance-right:0" id="docshape23" filled="true" fillcolor="#000000" stroked="false">
                <v:fill type="solid"/>
                <w10:wrap type="topAndBottom"/>
              </v:rect>
            </w:pict>
          </mc:Fallback>
        </mc:AlternateContent>
      </w:r>
    </w:p>
    <w:p>
      <w:pPr>
        <w:pStyle w:val="BodyText"/>
        <w:spacing w:before="274"/>
        <w:rPr>
          <w:b/>
          <w:sz w:val="28"/>
        </w:rPr>
      </w:pPr>
    </w:p>
    <w:p>
      <w:pPr>
        <w:pStyle w:val="BodyText"/>
        <w:spacing w:line="302" w:lineRule="auto" w:before="1"/>
        <w:ind w:left="1276" w:right="565"/>
        <w:jc w:val="both"/>
      </w:pPr>
      <w:r>
        <w:rPr/>
        <w:t>2024 began with a positive intake of 165 Year 7 students, unfortunately there was a significant decline in the retention of students, leading to a census of 738 students for 2024: however, by the end of 2024 the positive narrative of College improvements saw an increase to 816 students.</w:t>
      </w:r>
    </w:p>
    <w:p>
      <w:pPr>
        <w:pStyle w:val="BodyText"/>
        <w:spacing w:line="302" w:lineRule="auto" w:before="225"/>
        <w:ind w:left="1276" w:right="564"/>
        <w:jc w:val="both"/>
      </w:pPr>
      <w:r>
        <w:rPr/>
        <w:t>2024 was a year of successful reviews - Climate Checker, School Review, CIRE review and VRQA</w:t>
      </w:r>
      <w:r>
        <w:rPr>
          <w:spacing w:val="-3"/>
        </w:rPr>
        <w:t> </w:t>
      </w:r>
      <w:r>
        <w:rPr/>
        <w:t>review. This was an amazing opportunity for myself as the new Principal to formulate</w:t>
      </w:r>
      <w:r>
        <w:rPr>
          <w:spacing w:val="40"/>
        </w:rPr>
        <w:t> </w:t>
      </w:r>
      <w:r>
        <w:rPr/>
        <w:t>a</w:t>
      </w:r>
      <w:r>
        <w:rPr>
          <w:spacing w:val="-2"/>
        </w:rPr>
        <w:t> </w:t>
      </w:r>
      <w:r>
        <w:rPr/>
        <w:t>'blueprint'</w:t>
      </w:r>
      <w:r>
        <w:rPr>
          <w:spacing w:val="-1"/>
        </w:rPr>
        <w:t> </w:t>
      </w:r>
      <w:r>
        <w:rPr/>
        <w:t>when</w:t>
      </w:r>
      <w:r>
        <w:rPr>
          <w:spacing w:val="-2"/>
        </w:rPr>
        <w:t> </w:t>
      </w:r>
      <w:r>
        <w:rPr/>
        <w:t>creating</w:t>
      </w:r>
      <w:r>
        <w:rPr>
          <w:spacing w:val="-3"/>
        </w:rPr>
        <w:t> </w:t>
      </w:r>
      <w:r>
        <w:rPr/>
        <w:t>our</w:t>
      </w:r>
      <w:r>
        <w:rPr>
          <w:spacing w:val="-2"/>
        </w:rPr>
        <w:t> </w:t>
      </w:r>
      <w:r>
        <w:rPr/>
        <w:t>new</w:t>
      </w:r>
      <w:r>
        <w:rPr>
          <w:spacing w:val="-2"/>
        </w:rPr>
        <w:t> </w:t>
      </w:r>
      <w:r>
        <w:rPr/>
        <w:t>2025-2028</w:t>
      </w:r>
      <w:r>
        <w:rPr>
          <w:spacing w:val="-2"/>
        </w:rPr>
        <w:t> </w:t>
      </w:r>
      <w:r>
        <w:rPr/>
        <w:t>Strategic</w:t>
      </w:r>
      <w:r>
        <w:rPr>
          <w:spacing w:val="-3"/>
        </w:rPr>
        <w:t> </w:t>
      </w:r>
      <w:r>
        <w:rPr/>
        <w:t>Plan,</w:t>
      </w:r>
      <w:r>
        <w:rPr>
          <w:spacing w:val="-2"/>
        </w:rPr>
        <w:t> </w:t>
      </w:r>
      <w:r>
        <w:rPr/>
        <w:t>which</w:t>
      </w:r>
      <w:r>
        <w:rPr>
          <w:spacing w:val="-2"/>
        </w:rPr>
        <w:t> </w:t>
      </w:r>
      <w:r>
        <w:rPr/>
        <w:t>was</w:t>
      </w:r>
      <w:r>
        <w:rPr>
          <w:spacing w:val="-3"/>
        </w:rPr>
        <w:t> </w:t>
      </w:r>
      <w:r>
        <w:rPr/>
        <w:t>successfully</w:t>
      </w:r>
      <w:r>
        <w:rPr>
          <w:spacing w:val="-3"/>
        </w:rPr>
        <w:t> </w:t>
      </w:r>
      <w:r>
        <w:rPr/>
        <w:t>formed in consultation with all key stakeholders.</w:t>
      </w:r>
    </w:p>
    <w:p>
      <w:pPr>
        <w:pStyle w:val="BodyText"/>
        <w:spacing w:line="302" w:lineRule="auto" w:before="225"/>
        <w:ind w:left="1276" w:right="565"/>
        <w:jc w:val="both"/>
      </w:pPr>
      <w:r>
        <w:rPr/>
        <w:t>The key messages coming from all the reviews was that staff were developing a strong pride in the College, they were feeling much safer than previous years, staff feel listened to and encouraged to develop their skills during 2024. There was a strong desire to develop accountability for all staff to ensure collective responsibility in implementing whole College Learning and Behaviour expectations. It was also very evident that staff viewed students as predominately passive learners and there was an immediate need to develop strategy and action to ensure student engagement in all College Pillars of Culture.</w:t>
      </w:r>
    </w:p>
    <w:p>
      <w:pPr>
        <w:pStyle w:val="BodyText"/>
        <w:spacing w:line="302" w:lineRule="auto" w:before="228"/>
        <w:ind w:left="1276" w:right="565"/>
        <w:jc w:val="both"/>
      </w:pPr>
      <w:r>
        <w:rPr/>
        <w:t>From these findings, there was a restructure of Leadership positions and Student Services. There</w:t>
      </w:r>
      <w:r>
        <w:rPr>
          <w:spacing w:val="-3"/>
        </w:rPr>
        <w:t> </w:t>
      </w:r>
      <w:r>
        <w:rPr/>
        <w:t>was</w:t>
      </w:r>
      <w:r>
        <w:rPr>
          <w:spacing w:val="-3"/>
        </w:rPr>
        <w:t> </w:t>
      </w:r>
      <w:r>
        <w:rPr/>
        <w:t>a</w:t>
      </w:r>
      <w:r>
        <w:rPr>
          <w:spacing w:val="-2"/>
        </w:rPr>
        <w:t> </w:t>
      </w:r>
      <w:r>
        <w:rPr/>
        <w:t>significant</w:t>
      </w:r>
      <w:r>
        <w:rPr>
          <w:spacing w:val="-1"/>
        </w:rPr>
        <w:t> </w:t>
      </w:r>
      <w:r>
        <w:rPr/>
        <w:t>development</w:t>
      </w:r>
      <w:r>
        <w:rPr>
          <w:spacing w:val="-1"/>
        </w:rPr>
        <w:t> </w:t>
      </w:r>
      <w:r>
        <w:rPr/>
        <w:t>in</w:t>
      </w:r>
      <w:r>
        <w:rPr>
          <w:spacing w:val="-3"/>
        </w:rPr>
        <w:t> </w:t>
      </w:r>
      <w:r>
        <w:rPr/>
        <w:t>the</w:t>
      </w:r>
      <w:r>
        <w:rPr>
          <w:spacing w:val="-3"/>
        </w:rPr>
        <w:t> </w:t>
      </w:r>
      <w:r>
        <w:rPr/>
        <w:t>implementation</w:t>
      </w:r>
      <w:r>
        <w:rPr>
          <w:spacing w:val="-3"/>
        </w:rPr>
        <w:t> </w:t>
      </w:r>
      <w:r>
        <w:rPr/>
        <w:t>of</w:t>
      </w:r>
      <w:r>
        <w:rPr>
          <w:spacing w:val="-3"/>
        </w:rPr>
        <w:t> </w:t>
      </w:r>
      <w:r>
        <w:rPr/>
        <w:t>Co-Authorised</w:t>
      </w:r>
      <w:r>
        <w:rPr>
          <w:spacing w:val="-3"/>
        </w:rPr>
        <w:t> </w:t>
      </w:r>
      <w:r>
        <w:rPr/>
        <w:t>Leadership</w:t>
      </w:r>
      <w:r>
        <w:rPr>
          <w:spacing w:val="-3"/>
        </w:rPr>
        <w:t> </w:t>
      </w:r>
      <w:r>
        <w:rPr/>
        <w:t>as</w:t>
      </w:r>
      <w:r>
        <w:rPr>
          <w:spacing w:val="-3"/>
        </w:rPr>
        <w:t> </w:t>
      </w:r>
      <w:r>
        <w:rPr/>
        <w:t>a model for Leadership within Nagle College, that also focuses on clarity of roles and processes. This was also accompanied with a significant investment in providing these leaders with both time and expertise development.</w:t>
      </w:r>
    </w:p>
    <w:p>
      <w:pPr>
        <w:pStyle w:val="BodyText"/>
        <w:spacing w:line="302" w:lineRule="auto" w:before="227"/>
        <w:ind w:left="1276" w:right="565"/>
        <w:jc w:val="both"/>
      </w:pPr>
      <w:r>
        <w:rPr/>
        <w:t>During</w:t>
      </w:r>
      <w:r>
        <w:rPr>
          <w:spacing w:val="-1"/>
        </w:rPr>
        <w:t> </w:t>
      </w:r>
      <w:r>
        <w:rPr/>
        <w:t>2024, Operational</w:t>
      </w:r>
      <w:r>
        <w:rPr>
          <w:spacing w:val="-1"/>
        </w:rPr>
        <w:t> </w:t>
      </w:r>
      <w:r>
        <w:rPr/>
        <w:t>Leaders</w:t>
      </w:r>
      <w:r>
        <w:rPr>
          <w:spacing w:val="-1"/>
        </w:rPr>
        <w:t> </w:t>
      </w:r>
      <w:r>
        <w:rPr/>
        <w:t>and</w:t>
      </w:r>
      <w:r>
        <w:rPr>
          <w:spacing w:val="-1"/>
        </w:rPr>
        <w:t> </w:t>
      </w:r>
      <w:r>
        <w:rPr/>
        <w:t>Strategic</w:t>
      </w:r>
      <w:r>
        <w:rPr>
          <w:spacing w:val="-1"/>
        </w:rPr>
        <w:t> </w:t>
      </w:r>
      <w:r>
        <w:rPr/>
        <w:t>Leaders</w:t>
      </w:r>
      <w:r>
        <w:rPr>
          <w:spacing w:val="-1"/>
        </w:rPr>
        <w:t> </w:t>
      </w:r>
      <w:r>
        <w:rPr/>
        <w:t>have both</w:t>
      </w:r>
      <w:r>
        <w:rPr>
          <w:spacing w:val="-1"/>
        </w:rPr>
        <w:t> </w:t>
      </w:r>
      <w:r>
        <w:rPr/>
        <w:t>received</w:t>
      </w:r>
      <w:r>
        <w:rPr>
          <w:spacing w:val="-1"/>
        </w:rPr>
        <w:t> </w:t>
      </w:r>
      <w:r>
        <w:rPr/>
        <w:t>the</w:t>
      </w:r>
      <w:r>
        <w:rPr>
          <w:spacing w:val="-1"/>
        </w:rPr>
        <w:t> </w:t>
      </w:r>
      <w:r>
        <w:rPr/>
        <w:t>support and guidance of expert external consultants, to help develop personal and team capabilities. This is in line with the developing culture of the Nagle College as a Community of Practice.</w:t>
      </w:r>
    </w:p>
    <w:p>
      <w:pPr>
        <w:pStyle w:val="BodyText"/>
        <w:spacing w:line="302" w:lineRule="auto" w:before="223"/>
        <w:ind w:left="1276" w:right="564"/>
        <w:jc w:val="both"/>
      </w:pPr>
      <w:r>
        <w:rPr/>
        <w:t>The phrase - Safe, Happy and Successful has been imbedded into the universal language of daily life at Nagle College during 2024. The implementation and continued support through Leadership</w:t>
      </w:r>
      <w:r>
        <w:rPr>
          <w:spacing w:val="-3"/>
        </w:rPr>
        <w:t> </w:t>
      </w:r>
      <w:r>
        <w:rPr/>
        <w:t>presence,</w:t>
      </w:r>
      <w:r>
        <w:rPr>
          <w:spacing w:val="-2"/>
        </w:rPr>
        <w:t> </w:t>
      </w:r>
      <w:r>
        <w:rPr/>
        <w:t>has</w:t>
      </w:r>
      <w:r>
        <w:rPr>
          <w:spacing w:val="-3"/>
        </w:rPr>
        <w:t> </w:t>
      </w:r>
      <w:r>
        <w:rPr/>
        <w:t>led</w:t>
      </w:r>
      <w:r>
        <w:rPr>
          <w:spacing w:val="-3"/>
        </w:rPr>
        <w:t> </w:t>
      </w:r>
      <w:r>
        <w:rPr/>
        <w:t>to</w:t>
      </w:r>
      <w:r>
        <w:rPr>
          <w:spacing w:val="-3"/>
        </w:rPr>
        <w:t> </w:t>
      </w:r>
      <w:r>
        <w:rPr/>
        <w:t>a</w:t>
      </w:r>
      <w:r>
        <w:rPr>
          <w:spacing w:val="-3"/>
        </w:rPr>
        <w:t> </w:t>
      </w:r>
      <w:r>
        <w:rPr/>
        <w:t>very</w:t>
      </w:r>
      <w:r>
        <w:rPr>
          <w:spacing w:val="-3"/>
        </w:rPr>
        <w:t> </w:t>
      </w:r>
      <w:r>
        <w:rPr/>
        <w:t>significant</w:t>
      </w:r>
      <w:r>
        <w:rPr>
          <w:spacing w:val="-2"/>
        </w:rPr>
        <w:t> </w:t>
      </w:r>
      <w:r>
        <w:rPr/>
        <w:t>reduction</w:t>
      </w:r>
      <w:r>
        <w:rPr>
          <w:spacing w:val="-3"/>
        </w:rPr>
        <w:t> </w:t>
      </w:r>
      <w:r>
        <w:rPr/>
        <w:t>in</w:t>
      </w:r>
      <w:r>
        <w:rPr>
          <w:spacing w:val="-3"/>
        </w:rPr>
        <w:t> </w:t>
      </w:r>
      <w:r>
        <w:rPr/>
        <w:t>the</w:t>
      </w:r>
      <w:r>
        <w:rPr>
          <w:spacing w:val="-3"/>
        </w:rPr>
        <w:t> </w:t>
      </w:r>
      <w:r>
        <w:rPr/>
        <w:t>serious</w:t>
      </w:r>
      <w:r>
        <w:rPr>
          <w:spacing w:val="-3"/>
        </w:rPr>
        <w:t> </w:t>
      </w:r>
      <w:r>
        <w:rPr/>
        <w:t>behavioural</w:t>
      </w:r>
      <w:r>
        <w:rPr>
          <w:spacing w:val="-3"/>
        </w:rPr>
        <w:t> </w:t>
      </w:r>
      <w:r>
        <w:rPr/>
        <w:t>events previously common at Nagle College. The data for social behaviours is tracked regularly and the growing success of positive behaviour is regularly celebrated with the staff and students.</w:t>
      </w:r>
    </w:p>
    <w:p>
      <w:pPr>
        <w:pStyle w:val="BodyText"/>
        <w:spacing w:line="302" w:lineRule="auto" w:before="226"/>
        <w:ind w:left="1276" w:right="565"/>
        <w:jc w:val="both"/>
      </w:pPr>
      <w:r>
        <w:rPr/>
        <w:t>This</w:t>
      </w:r>
      <w:r>
        <w:rPr>
          <w:spacing w:val="-4"/>
        </w:rPr>
        <w:t> </w:t>
      </w:r>
      <w:r>
        <w:rPr/>
        <w:t>drive</w:t>
      </w:r>
      <w:r>
        <w:rPr>
          <w:spacing w:val="-4"/>
        </w:rPr>
        <w:t> </w:t>
      </w:r>
      <w:r>
        <w:rPr/>
        <w:t>to</w:t>
      </w:r>
      <w:r>
        <w:rPr>
          <w:spacing w:val="-4"/>
        </w:rPr>
        <w:t> </w:t>
      </w:r>
      <w:r>
        <w:rPr/>
        <w:t>raise</w:t>
      </w:r>
      <w:r>
        <w:rPr>
          <w:spacing w:val="-4"/>
        </w:rPr>
        <w:t> </w:t>
      </w:r>
      <w:r>
        <w:rPr/>
        <w:t>and</w:t>
      </w:r>
      <w:r>
        <w:rPr>
          <w:spacing w:val="-4"/>
        </w:rPr>
        <w:t> </w:t>
      </w:r>
      <w:r>
        <w:rPr/>
        <w:t>uphold</w:t>
      </w:r>
      <w:r>
        <w:rPr>
          <w:spacing w:val="-4"/>
        </w:rPr>
        <w:t> </w:t>
      </w:r>
      <w:r>
        <w:rPr/>
        <w:t>expectations</w:t>
      </w:r>
      <w:r>
        <w:rPr>
          <w:spacing w:val="-4"/>
        </w:rPr>
        <w:t> </w:t>
      </w:r>
      <w:r>
        <w:rPr/>
        <w:t>for</w:t>
      </w:r>
      <w:r>
        <w:rPr>
          <w:spacing w:val="-4"/>
        </w:rPr>
        <w:t> </w:t>
      </w:r>
      <w:r>
        <w:rPr/>
        <w:t>behaviour</w:t>
      </w:r>
      <w:r>
        <w:rPr>
          <w:spacing w:val="-4"/>
        </w:rPr>
        <w:t> </w:t>
      </w:r>
      <w:r>
        <w:rPr/>
        <w:t>and</w:t>
      </w:r>
      <w:r>
        <w:rPr>
          <w:spacing w:val="-3"/>
        </w:rPr>
        <w:t> </w:t>
      </w:r>
      <w:r>
        <w:rPr/>
        <w:t>personal</w:t>
      </w:r>
      <w:r>
        <w:rPr>
          <w:spacing w:val="-4"/>
        </w:rPr>
        <w:t> </w:t>
      </w:r>
      <w:r>
        <w:rPr/>
        <w:t>improvement</w:t>
      </w:r>
      <w:r>
        <w:rPr>
          <w:spacing w:val="-2"/>
        </w:rPr>
        <w:t> </w:t>
      </w:r>
      <w:r>
        <w:rPr/>
        <w:t>has</w:t>
      </w:r>
      <w:r>
        <w:rPr>
          <w:spacing w:val="-4"/>
        </w:rPr>
        <w:t> </w:t>
      </w:r>
      <w:r>
        <w:rPr/>
        <w:t>also been underpinned by the consistent message to students regarding ‘Every Teacher has the Right to Teach, and Every Student Has the Right to Learn.’</w:t>
      </w:r>
    </w:p>
    <w:p>
      <w:pPr>
        <w:pStyle w:val="BodyText"/>
        <w:spacing w:before="224"/>
        <w:ind w:left="1276"/>
        <w:jc w:val="both"/>
      </w:pPr>
      <w:r>
        <w:rPr/>
        <w:t>Strenna</w:t>
      </w:r>
      <w:r>
        <w:rPr>
          <w:spacing w:val="-9"/>
        </w:rPr>
        <w:t> </w:t>
      </w:r>
      <w:r>
        <w:rPr/>
        <w:t>-</w:t>
      </w:r>
      <w:r>
        <w:rPr>
          <w:spacing w:val="-7"/>
        </w:rPr>
        <w:t> </w:t>
      </w:r>
      <w:r>
        <w:rPr/>
        <w:t>Salesian</w:t>
      </w:r>
      <w:r>
        <w:rPr>
          <w:spacing w:val="-7"/>
        </w:rPr>
        <w:t> </w:t>
      </w:r>
      <w:r>
        <w:rPr/>
        <w:t>Theme</w:t>
      </w:r>
      <w:r>
        <w:rPr>
          <w:spacing w:val="-7"/>
        </w:rPr>
        <w:t> </w:t>
      </w:r>
      <w:r>
        <w:rPr/>
        <w:t>for</w:t>
      </w:r>
      <w:r>
        <w:rPr>
          <w:spacing w:val="-7"/>
        </w:rPr>
        <w:t> </w:t>
      </w:r>
      <w:r>
        <w:rPr/>
        <w:t>the</w:t>
      </w:r>
      <w:r>
        <w:rPr>
          <w:spacing w:val="-7"/>
        </w:rPr>
        <w:t> </w:t>
      </w:r>
      <w:r>
        <w:rPr/>
        <w:t>Year:</w:t>
      </w:r>
      <w:r>
        <w:rPr>
          <w:spacing w:val="-6"/>
        </w:rPr>
        <w:t> </w:t>
      </w:r>
      <w:r>
        <w:rPr/>
        <w:t>"The</w:t>
      </w:r>
      <w:r>
        <w:rPr>
          <w:spacing w:val="-7"/>
        </w:rPr>
        <w:t> </w:t>
      </w:r>
      <w:r>
        <w:rPr/>
        <w:t>Dream</w:t>
      </w:r>
      <w:r>
        <w:rPr>
          <w:spacing w:val="-7"/>
        </w:rPr>
        <w:t> </w:t>
      </w:r>
      <w:r>
        <w:rPr/>
        <w:t>That</w:t>
      </w:r>
      <w:r>
        <w:rPr>
          <w:spacing w:val="-7"/>
        </w:rPr>
        <w:t> </w:t>
      </w:r>
      <w:r>
        <w:rPr/>
        <w:t>Makes</w:t>
      </w:r>
      <w:r>
        <w:rPr>
          <w:spacing w:val="-7"/>
        </w:rPr>
        <w:t> </w:t>
      </w:r>
      <w:r>
        <w:rPr/>
        <w:t>You</w:t>
      </w:r>
      <w:r>
        <w:rPr>
          <w:spacing w:val="-6"/>
        </w:rPr>
        <w:t> </w:t>
      </w:r>
      <w:r>
        <w:rPr>
          <w:spacing w:val="-2"/>
        </w:rPr>
        <w:t>Dream"</w:t>
      </w:r>
    </w:p>
    <w:p>
      <w:pPr>
        <w:pStyle w:val="BodyText"/>
        <w:spacing w:after="0"/>
        <w:jc w:val="both"/>
        <w:sectPr>
          <w:pgSz w:w="11910" w:h="16840"/>
          <w:pgMar w:header="0" w:footer="632" w:top="1680" w:bottom="820" w:left="141" w:right="850"/>
        </w:sectPr>
      </w:pPr>
    </w:p>
    <w:p>
      <w:pPr>
        <w:pStyle w:val="BodyText"/>
        <w:spacing w:line="302" w:lineRule="auto" w:before="73"/>
        <w:ind w:left="1276" w:right="566"/>
        <w:jc w:val="both"/>
      </w:pPr>
      <w:r>
        <w:rPr/>
        <w:t>This theme was very exciting for a school community undertaking a renewal of expectations, leadership and vision. It invites the Salesian Family to rediscover and live Don Bosco’s original dream at nine years old—a dream that inspired his lifelong mission to serve the young, especially the poor and marginalised. It emphasises the power of dreams rooted in faith, love, and service, encouraging all to accompany young people in discovering their own God-given purpose. The Strenna calls the Salesian community to rekindle the passion for education, re-contextualised evangelisation, and hope, continuing Don Bosco’s legacy with creativity and dedication in today’s world.</w:t>
      </w:r>
    </w:p>
    <w:p>
      <w:pPr>
        <w:pStyle w:val="BodyText"/>
        <w:spacing w:after="0" w:line="302" w:lineRule="auto"/>
        <w:jc w:val="both"/>
        <w:sectPr>
          <w:pgSz w:w="11910" w:h="16840"/>
          <w:pgMar w:header="0" w:footer="632" w:top="1640" w:bottom="820" w:left="141" w:right="850"/>
        </w:sectPr>
      </w:pPr>
    </w:p>
    <w:p>
      <w:pPr>
        <w:pStyle w:val="BodyText"/>
        <w:spacing w:line="20" w:lineRule="exact"/>
        <w:ind w:left="1276"/>
        <w:rPr>
          <w:sz w:val="2"/>
        </w:rPr>
      </w:pPr>
      <w:r>
        <w:rPr>
          <w:sz w:val="2"/>
        </w:rPr>
        <mc:AlternateContent>
          <mc:Choice Requires="wps">
            <w:drawing>
              <wp:inline distT="0" distB="0" distL="0" distR="0">
                <wp:extent cx="5760085" cy="9525"/>
                <wp:effectExtent l="0" t="0" r="0" b="0"/>
                <wp:docPr id="24" name="Group 24"/>
                <wp:cNvGraphicFramePr>
                  <a:graphicFrameLocks/>
                </wp:cNvGraphicFramePr>
                <a:graphic>
                  <a:graphicData uri="http://schemas.microsoft.com/office/word/2010/wordprocessingGroup">
                    <wpg:wgp>
                      <wpg:cNvPr id="24" name="Group 24"/>
                      <wpg:cNvGrpSpPr/>
                      <wpg:grpSpPr>
                        <a:xfrm>
                          <a:off x="0" y="0"/>
                          <a:ext cx="5760085" cy="9525"/>
                          <a:chExt cx="5760085" cy="9525"/>
                        </a:xfrm>
                      </wpg:grpSpPr>
                      <wps:wsp>
                        <wps:cNvPr id="25" name="Graphic 25"/>
                        <wps:cNvSpPr/>
                        <wps:spPr>
                          <a:xfrm>
                            <a:off x="0" y="0"/>
                            <a:ext cx="5760085" cy="9525"/>
                          </a:xfrm>
                          <a:custGeom>
                            <a:avLst/>
                            <a:gdLst/>
                            <a:ahLst/>
                            <a:cxnLst/>
                            <a:rect l="l" t="t" r="r" b="b"/>
                            <a:pathLst>
                              <a:path w="5760085" h="9525">
                                <a:moveTo>
                                  <a:pt x="0" y="0"/>
                                </a:moveTo>
                                <a:lnTo>
                                  <a:pt x="5759958" y="0"/>
                                </a:lnTo>
                                <a:lnTo>
                                  <a:pt x="5759958" y="9525"/>
                                </a:lnTo>
                                <a:lnTo>
                                  <a:pt x="0" y="9525"/>
                                </a:lnTo>
                                <a:lnTo>
                                  <a:pt x="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53.55pt;height:.75pt;mso-position-horizontal-relative:char;mso-position-vertical-relative:line" id="docshapegroup24" coordorigin="0,0" coordsize="9071,15">
                <v:rect style="position:absolute;left:0;top:0;width:9071;height:15" id="docshape25" filled="true" fillcolor="#000000" stroked="false">
                  <v:fill type="solid"/>
                </v:rect>
              </v:group>
            </w:pict>
          </mc:Fallback>
        </mc:AlternateContent>
      </w:r>
      <w:r>
        <w:rPr>
          <w:sz w:val="2"/>
        </w:rPr>
      </w:r>
    </w:p>
    <w:p>
      <w:pPr>
        <w:pStyle w:val="Heading1"/>
        <w:ind w:left="3877"/>
      </w:pPr>
      <w:bookmarkStart w:name="Catholic Identity and Mission" w:id="8"/>
      <w:bookmarkEnd w:id="8"/>
      <w:r>
        <w:rPr>
          <w:b w:val="0"/>
        </w:rPr>
      </w:r>
      <w:r>
        <w:rPr>
          <w:color w:val="0070BF"/>
        </w:rPr>
        <w:t>Catholic</w:t>
      </w:r>
      <w:r>
        <w:rPr>
          <w:color w:val="0070BF"/>
          <w:spacing w:val="-7"/>
        </w:rPr>
        <w:t> </w:t>
      </w:r>
      <w:r>
        <w:rPr>
          <w:color w:val="0070BF"/>
        </w:rPr>
        <w:t>Identity</w:t>
      </w:r>
      <w:r>
        <w:rPr>
          <w:color w:val="0070BF"/>
          <w:spacing w:val="-6"/>
        </w:rPr>
        <w:t> </w:t>
      </w:r>
      <w:r>
        <w:rPr>
          <w:color w:val="0070BF"/>
        </w:rPr>
        <w:t>and</w:t>
      </w:r>
      <w:r>
        <w:rPr>
          <w:color w:val="0070BF"/>
          <w:spacing w:val="-6"/>
        </w:rPr>
        <w:t> </w:t>
      </w:r>
      <w:r>
        <w:rPr>
          <w:color w:val="0070BF"/>
          <w:spacing w:val="-2"/>
        </w:rPr>
        <w:t>Mission</w:t>
      </w:r>
    </w:p>
    <w:p>
      <w:pPr>
        <w:pStyle w:val="BodyText"/>
        <w:spacing w:before="5"/>
        <w:rPr>
          <w:b/>
          <w:sz w:val="10"/>
        </w:rPr>
      </w:pPr>
      <w:r>
        <w:rPr>
          <w:b/>
          <w:sz w:val="10"/>
        </w:rPr>
        <mc:AlternateContent>
          <mc:Choice Requires="wps">
            <w:drawing>
              <wp:anchor distT="0" distB="0" distL="0" distR="0" allowOverlap="1" layoutInCell="1" locked="0" behindDoc="1" simplePos="0" relativeHeight="487595008">
                <wp:simplePos x="0" y="0"/>
                <wp:positionH relativeFrom="page">
                  <wp:posOffset>900049</wp:posOffset>
                </wp:positionH>
                <wp:positionV relativeFrom="paragraph">
                  <wp:posOffset>91457</wp:posOffset>
                </wp:positionV>
                <wp:extent cx="5760085" cy="9525"/>
                <wp:effectExtent l="0" t="0" r="0" b="0"/>
                <wp:wrapTopAndBottom/>
                <wp:docPr id="26" name="Graphic 26"/>
                <wp:cNvGraphicFramePr>
                  <a:graphicFrameLocks/>
                </wp:cNvGraphicFramePr>
                <a:graphic>
                  <a:graphicData uri="http://schemas.microsoft.com/office/word/2010/wordprocessingShape">
                    <wps:wsp>
                      <wps:cNvPr id="26" name="Graphic 26"/>
                      <wps:cNvSpPr/>
                      <wps:spPr>
                        <a:xfrm>
                          <a:off x="0" y="0"/>
                          <a:ext cx="5760085" cy="9525"/>
                        </a:xfrm>
                        <a:custGeom>
                          <a:avLst/>
                          <a:gdLst/>
                          <a:ahLst/>
                          <a:cxnLst/>
                          <a:rect l="l" t="t" r="r" b="b"/>
                          <a:pathLst>
                            <a:path w="5760085" h="9525">
                              <a:moveTo>
                                <a:pt x="0" y="0"/>
                              </a:moveTo>
                              <a:lnTo>
                                <a:pt x="5759958" y="0"/>
                              </a:lnTo>
                              <a:lnTo>
                                <a:pt x="5759958" y="9525"/>
                              </a:lnTo>
                              <a:lnTo>
                                <a:pt x="0" y="9525"/>
                              </a:lnTo>
                              <a:lnTo>
                                <a:pt x="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870003pt;margin-top:7.201367pt;width:453.54pt;height:.75pt;mso-position-horizontal-relative:page;mso-position-vertical-relative:paragraph;z-index:-15721472;mso-wrap-distance-left:0;mso-wrap-distance-right:0" id="docshape26" filled="true" fillcolor="#000000" stroked="false">
                <v:fill type="solid"/>
                <w10:wrap type="topAndBottom"/>
              </v:rect>
            </w:pict>
          </mc:Fallback>
        </mc:AlternateContent>
      </w:r>
    </w:p>
    <w:p>
      <w:pPr>
        <w:pStyle w:val="BodyText"/>
        <w:spacing w:before="263"/>
        <w:rPr>
          <w:b/>
          <w:sz w:val="28"/>
        </w:rPr>
      </w:pPr>
    </w:p>
    <w:p>
      <w:pPr>
        <w:pStyle w:val="Heading2"/>
      </w:pPr>
      <w:bookmarkStart w:name="Goals &amp; Intended Outcomes" w:id="9"/>
      <w:bookmarkEnd w:id="9"/>
      <w:r>
        <w:rPr>
          <w:b w:val="0"/>
        </w:rPr>
      </w:r>
      <w:r>
        <w:rPr>
          <w:color w:val="0070BF"/>
        </w:rPr>
        <w:t>Goals</w:t>
      </w:r>
      <w:r>
        <w:rPr>
          <w:color w:val="0070BF"/>
          <w:spacing w:val="-4"/>
        </w:rPr>
        <w:t> </w:t>
      </w:r>
      <w:r>
        <w:rPr>
          <w:color w:val="0070BF"/>
        </w:rPr>
        <w:t>&amp;</w:t>
      </w:r>
      <w:r>
        <w:rPr>
          <w:color w:val="0070BF"/>
          <w:spacing w:val="-4"/>
        </w:rPr>
        <w:t> </w:t>
      </w:r>
      <w:r>
        <w:rPr>
          <w:color w:val="0070BF"/>
        </w:rPr>
        <w:t>Intended</w:t>
      </w:r>
      <w:r>
        <w:rPr>
          <w:color w:val="0070BF"/>
          <w:spacing w:val="-3"/>
        </w:rPr>
        <w:t> </w:t>
      </w:r>
      <w:r>
        <w:rPr>
          <w:color w:val="0070BF"/>
          <w:spacing w:val="-2"/>
        </w:rPr>
        <w:t>Outcomes</w:t>
      </w:r>
    </w:p>
    <w:p>
      <w:pPr>
        <w:pStyle w:val="BodyText"/>
        <w:spacing w:before="101"/>
        <w:rPr>
          <w:b/>
          <w:sz w:val="24"/>
        </w:rPr>
      </w:pPr>
    </w:p>
    <w:p>
      <w:pPr>
        <w:pStyle w:val="Heading3"/>
      </w:pPr>
      <w:r>
        <w:rPr/>
        <w:t>Catholic</w:t>
      </w:r>
      <w:r>
        <w:rPr>
          <w:spacing w:val="-8"/>
        </w:rPr>
        <w:t> </w:t>
      </w:r>
      <w:r>
        <w:rPr/>
        <w:t>Identity</w:t>
      </w:r>
      <w:r>
        <w:rPr>
          <w:spacing w:val="-7"/>
        </w:rPr>
        <w:t> </w:t>
      </w:r>
      <w:r>
        <w:rPr/>
        <w:t>and</w:t>
      </w:r>
      <w:r>
        <w:rPr>
          <w:spacing w:val="-8"/>
        </w:rPr>
        <w:t> </w:t>
      </w:r>
      <w:r>
        <w:rPr/>
        <w:t>Religious</w:t>
      </w:r>
      <w:r>
        <w:rPr>
          <w:spacing w:val="-7"/>
        </w:rPr>
        <w:t> </w:t>
      </w:r>
      <w:r>
        <w:rPr>
          <w:spacing w:val="-2"/>
        </w:rPr>
        <w:t>Education</w:t>
      </w:r>
    </w:p>
    <w:p>
      <w:pPr>
        <w:pStyle w:val="BodyText"/>
        <w:spacing w:before="34"/>
        <w:rPr>
          <w:b/>
        </w:rPr>
      </w:pPr>
    </w:p>
    <w:p>
      <w:pPr>
        <w:pStyle w:val="BodyText"/>
        <w:spacing w:line="302" w:lineRule="auto"/>
        <w:ind w:left="1276" w:right="565"/>
        <w:jc w:val="both"/>
      </w:pPr>
      <w:r>
        <w:rPr/>
        <w:t>To become expert teachers who plan and use evidence-based strategies to deliver a high- quality Religious Education Curriculum, using </w:t>
      </w:r>
      <w:r>
        <w:rPr>
          <w:i/>
        </w:rPr>
        <w:t>To Live in Christ Jesus </w:t>
      </w:r>
      <w:r>
        <w:rPr/>
        <w:t>as the source</w:t>
      </w:r>
      <w:r>
        <w:rPr>
          <w:spacing w:val="40"/>
        </w:rPr>
        <w:t> </w:t>
      </w:r>
      <w:r>
        <w:rPr/>
        <w:t>document (including Sexuality Education in the Catholic School).</w:t>
      </w:r>
    </w:p>
    <w:p>
      <w:pPr>
        <w:pStyle w:val="BodyText"/>
        <w:spacing w:before="71"/>
      </w:pPr>
    </w:p>
    <w:p>
      <w:pPr>
        <w:pStyle w:val="Heading3"/>
      </w:pPr>
      <w:r>
        <w:rPr/>
        <w:t>Expert</w:t>
      </w:r>
      <w:r>
        <w:rPr>
          <w:spacing w:val="-10"/>
        </w:rPr>
        <w:t> </w:t>
      </w:r>
      <w:r>
        <w:rPr/>
        <w:t>Teacher</w:t>
      </w:r>
      <w:r>
        <w:rPr>
          <w:spacing w:val="-7"/>
        </w:rPr>
        <w:t> </w:t>
      </w:r>
      <w:r>
        <w:rPr/>
        <w:t>Practice</w:t>
      </w:r>
      <w:r>
        <w:rPr>
          <w:spacing w:val="-8"/>
        </w:rPr>
        <w:t> </w:t>
      </w:r>
      <w:r>
        <w:rPr/>
        <w:t>and</w:t>
      </w:r>
      <w:r>
        <w:rPr>
          <w:spacing w:val="-7"/>
        </w:rPr>
        <w:t> </w:t>
      </w:r>
      <w:r>
        <w:rPr/>
        <w:t>Improved</w:t>
      </w:r>
      <w:r>
        <w:rPr>
          <w:spacing w:val="-7"/>
        </w:rPr>
        <w:t> </w:t>
      </w:r>
      <w:r>
        <w:rPr/>
        <w:t>Student</w:t>
      </w:r>
      <w:r>
        <w:rPr>
          <w:spacing w:val="-8"/>
        </w:rPr>
        <w:t> </w:t>
      </w:r>
      <w:r>
        <w:rPr>
          <w:spacing w:val="-2"/>
        </w:rPr>
        <w:t>Outcomes</w:t>
      </w:r>
    </w:p>
    <w:p>
      <w:pPr>
        <w:pStyle w:val="BodyText"/>
        <w:spacing w:before="34"/>
        <w:rPr>
          <w:b/>
        </w:rPr>
      </w:pPr>
    </w:p>
    <w:p>
      <w:pPr>
        <w:pStyle w:val="BodyText"/>
        <w:spacing w:line="302" w:lineRule="auto"/>
        <w:ind w:left="1276" w:right="565"/>
        <w:jc w:val="both"/>
      </w:pPr>
      <w:r>
        <w:rPr/>
        <w:t>Students in all schools achieve learning growth and experience success through exposure to high quality teaching practices within safe and inclusive environments.</w:t>
      </w:r>
    </w:p>
    <w:p>
      <w:pPr>
        <w:pStyle w:val="BodyText"/>
        <w:spacing w:before="70"/>
      </w:pPr>
    </w:p>
    <w:p>
      <w:pPr>
        <w:pStyle w:val="Heading3"/>
      </w:pPr>
      <w:r>
        <w:rPr/>
        <w:t>Leadership</w:t>
      </w:r>
      <w:r>
        <w:rPr>
          <w:spacing w:val="-6"/>
        </w:rPr>
        <w:t> </w:t>
      </w:r>
      <w:r>
        <w:rPr/>
        <w:t>for</w:t>
      </w:r>
      <w:r>
        <w:rPr>
          <w:spacing w:val="-6"/>
        </w:rPr>
        <w:t> </w:t>
      </w:r>
      <w:r>
        <w:rPr/>
        <w:t>Learning</w:t>
      </w:r>
      <w:r>
        <w:rPr>
          <w:spacing w:val="-6"/>
        </w:rPr>
        <w:t> </w:t>
      </w:r>
      <w:r>
        <w:rPr/>
        <w:t>and</w:t>
      </w:r>
      <w:r>
        <w:rPr>
          <w:spacing w:val="-6"/>
        </w:rPr>
        <w:t> </w:t>
      </w:r>
      <w:r>
        <w:rPr>
          <w:spacing w:val="-2"/>
        </w:rPr>
        <w:t>Resources</w:t>
      </w:r>
    </w:p>
    <w:p>
      <w:pPr>
        <w:pStyle w:val="BodyText"/>
        <w:spacing w:before="34"/>
        <w:rPr>
          <w:b/>
        </w:rPr>
      </w:pPr>
    </w:p>
    <w:p>
      <w:pPr>
        <w:pStyle w:val="BodyText"/>
        <w:ind w:left="1276"/>
      </w:pPr>
      <w:r>
        <w:rPr>
          <w:i/>
        </w:rPr>
        <w:t>Learning:</w:t>
      </w:r>
      <w:r>
        <w:rPr>
          <w:i/>
          <w:spacing w:val="-7"/>
        </w:rPr>
        <w:t> </w:t>
      </w:r>
      <w:r>
        <w:rPr/>
        <w:t>For</w:t>
      </w:r>
      <w:r>
        <w:rPr>
          <w:spacing w:val="-5"/>
        </w:rPr>
        <w:t> </w:t>
      </w:r>
      <w:r>
        <w:rPr/>
        <w:t>Leaders</w:t>
      </w:r>
      <w:r>
        <w:rPr>
          <w:spacing w:val="-5"/>
        </w:rPr>
        <w:t> </w:t>
      </w:r>
      <w:r>
        <w:rPr/>
        <w:t>to</w:t>
      </w:r>
      <w:r>
        <w:rPr>
          <w:spacing w:val="-5"/>
        </w:rPr>
        <w:t> </w:t>
      </w:r>
      <w:r>
        <w:rPr/>
        <w:t>facilitate</w:t>
      </w:r>
      <w:r>
        <w:rPr>
          <w:spacing w:val="-6"/>
        </w:rPr>
        <w:t> </w:t>
      </w:r>
      <w:r>
        <w:rPr/>
        <w:t>school</w:t>
      </w:r>
      <w:r>
        <w:rPr>
          <w:spacing w:val="-5"/>
        </w:rPr>
        <w:t> </w:t>
      </w:r>
      <w:r>
        <w:rPr/>
        <w:t>improvement</w:t>
      </w:r>
      <w:r>
        <w:rPr>
          <w:spacing w:val="-4"/>
        </w:rPr>
        <w:t> </w:t>
      </w:r>
      <w:r>
        <w:rPr/>
        <w:t>at</w:t>
      </w:r>
      <w:r>
        <w:rPr>
          <w:spacing w:val="-5"/>
        </w:rPr>
        <w:t> </w:t>
      </w:r>
      <w:r>
        <w:rPr/>
        <w:t>Nagle</w:t>
      </w:r>
      <w:r>
        <w:rPr>
          <w:spacing w:val="-5"/>
        </w:rPr>
        <w:t> </w:t>
      </w:r>
      <w:r>
        <w:rPr>
          <w:spacing w:val="-2"/>
        </w:rPr>
        <w:t>College.</w:t>
      </w:r>
    </w:p>
    <w:p>
      <w:pPr>
        <w:pStyle w:val="BodyText"/>
        <w:spacing w:before="34"/>
      </w:pPr>
    </w:p>
    <w:p>
      <w:pPr>
        <w:pStyle w:val="BodyText"/>
        <w:spacing w:line="302" w:lineRule="auto"/>
        <w:ind w:left="1276" w:right="565"/>
        <w:jc w:val="both"/>
      </w:pPr>
      <w:r>
        <w:rPr>
          <w:i/>
        </w:rPr>
        <w:t>Child Safety: </w:t>
      </w:r>
      <w:r>
        <w:rPr/>
        <w:t>Continue to plan for and provide a safe and suitable environment for all</w:t>
      </w:r>
      <w:r>
        <w:rPr>
          <w:spacing w:val="40"/>
        </w:rPr>
        <w:t> </w:t>
      </w:r>
      <w:r>
        <w:rPr/>
        <w:t>students and staff. Child safety and vulnerable adult practices are embedded within the </w:t>
      </w:r>
      <w:r>
        <w:rPr>
          <w:spacing w:val="-2"/>
        </w:rPr>
        <w:t>culture.</w:t>
      </w:r>
    </w:p>
    <w:p>
      <w:pPr>
        <w:pStyle w:val="BodyText"/>
        <w:spacing w:line="302" w:lineRule="auto" w:before="224"/>
        <w:ind w:left="1276" w:right="565"/>
        <w:jc w:val="both"/>
      </w:pPr>
      <w:r>
        <w:rPr>
          <w:i/>
        </w:rPr>
        <w:t>Resources: </w:t>
      </w:r>
      <w:r>
        <w:rPr/>
        <w:t>To provide suitable facilities, appropriate levels of staffing and the necessary resources to support student learning and well-being.</w:t>
      </w:r>
    </w:p>
    <w:p>
      <w:pPr>
        <w:pStyle w:val="BodyText"/>
        <w:spacing w:before="60"/>
      </w:pPr>
    </w:p>
    <w:p>
      <w:pPr>
        <w:pStyle w:val="Heading2"/>
      </w:pPr>
      <w:bookmarkStart w:name="Achievements" w:id="10"/>
      <w:bookmarkEnd w:id="10"/>
      <w:r>
        <w:rPr>
          <w:b w:val="0"/>
        </w:rPr>
      </w:r>
      <w:r>
        <w:rPr>
          <w:color w:val="0070BF"/>
          <w:spacing w:val="-2"/>
        </w:rPr>
        <w:t>Achievements</w:t>
      </w:r>
    </w:p>
    <w:p>
      <w:pPr>
        <w:pStyle w:val="BodyText"/>
        <w:spacing w:before="101"/>
        <w:rPr>
          <w:b/>
          <w:sz w:val="24"/>
        </w:rPr>
      </w:pPr>
    </w:p>
    <w:p>
      <w:pPr>
        <w:pStyle w:val="BodyText"/>
        <w:spacing w:line="302" w:lineRule="auto"/>
        <w:ind w:left="1276" w:right="564"/>
        <w:jc w:val="both"/>
      </w:pPr>
      <w:r>
        <w:rPr/>
        <w:t>In June 2024, Nagle College underwent a comprehensive school review process. We were pleased with the findings, particularly in relation to our ongoing commitment to strengthening Catholic Identity and Religious Education. The review affirmed many positive practices</w:t>
      </w:r>
      <w:r>
        <w:rPr>
          <w:spacing w:val="40"/>
        </w:rPr>
        <w:t> </w:t>
      </w:r>
      <w:r>
        <w:rPr/>
        <w:t>across the College.</w:t>
      </w:r>
    </w:p>
    <w:p>
      <w:pPr>
        <w:pStyle w:val="Heading3"/>
        <w:spacing w:before="225"/>
      </w:pPr>
      <w:r>
        <w:rPr/>
        <w:t>Recontextualising</w:t>
      </w:r>
      <w:r>
        <w:rPr>
          <w:spacing w:val="-13"/>
        </w:rPr>
        <w:t> </w:t>
      </w:r>
      <w:r>
        <w:rPr/>
        <w:t>Dialogical</w:t>
      </w:r>
      <w:r>
        <w:rPr>
          <w:spacing w:val="-13"/>
        </w:rPr>
        <w:t> </w:t>
      </w:r>
      <w:r>
        <w:rPr>
          <w:spacing w:val="-2"/>
        </w:rPr>
        <w:t>Communities</w:t>
      </w:r>
    </w:p>
    <w:p>
      <w:pPr>
        <w:pStyle w:val="BodyText"/>
        <w:spacing w:before="34"/>
        <w:rPr>
          <w:b/>
        </w:rPr>
      </w:pPr>
    </w:p>
    <w:p>
      <w:pPr>
        <w:pStyle w:val="BodyText"/>
        <w:spacing w:line="302" w:lineRule="auto"/>
        <w:ind w:left="1276" w:right="565"/>
        <w:jc w:val="both"/>
      </w:pPr>
      <w:r>
        <w:rPr/>
        <w:t>The review acknowledged the integration of recontextualising and dialogical approaches in various aspects of the College's faith life. These approaches are evident in our prayer, ritual, and liturgical celebrations, as well as within the Religious Education curriculum.</w:t>
      </w:r>
    </w:p>
    <w:p>
      <w:pPr>
        <w:pStyle w:val="BodyText"/>
        <w:spacing w:line="302" w:lineRule="auto" w:before="224"/>
        <w:ind w:left="1276" w:right="564"/>
        <w:jc w:val="both"/>
      </w:pPr>
      <w:r>
        <w:rPr/>
        <w:t>School leaders, including the Principal and Leaders of Religious Education, actively engage with reports prepared by DOSCEL’s Catholic Identity and Religious Education (CIRE) Education Officers. This engagement deepens our collective understanding of key frameworks</w:t>
      </w:r>
      <w:r>
        <w:rPr>
          <w:spacing w:val="-2"/>
        </w:rPr>
        <w:t> </w:t>
      </w:r>
      <w:r>
        <w:rPr/>
        <w:t>such</w:t>
      </w:r>
      <w:r>
        <w:rPr>
          <w:spacing w:val="-1"/>
        </w:rPr>
        <w:t> </w:t>
      </w:r>
      <w:r>
        <w:rPr/>
        <w:t>as</w:t>
      </w:r>
      <w:r>
        <w:rPr>
          <w:spacing w:val="-1"/>
        </w:rPr>
        <w:t> </w:t>
      </w:r>
      <w:r>
        <w:rPr/>
        <w:t>the</w:t>
      </w:r>
      <w:r>
        <w:rPr>
          <w:spacing w:val="-1"/>
        </w:rPr>
        <w:t> </w:t>
      </w:r>
      <w:r>
        <w:rPr/>
        <w:t>Enhancing</w:t>
      </w:r>
      <w:r>
        <w:rPr>
          <w:spacing w:val="-1"/>
        </w:rPr>
        <w:t> </w:t>
      </w:r>
      <w:r>
        <w:rPr/>
        <w:t>Catholic</w:t>
      </w:r>
      <w:r>
        <w:rPr>
          <w:spacing w:val="-1"/>
        </w:rPr>
        <w:t> </w:t>
      </w:r>
      <w:r>
        <w:rPr/>
        <w:t>School</w:t>
      </w:r>
      <w:r>
        <w:rPr>
          <w:spacing w:val="-1"/>
        </w:rPr>
        <w:t> </w:t>
      </w:r>
      <w:r>
        <w:rPr/>
        <w:t>Identity</w:t>
      </w:r>
      <w:r>
        <w:rPr>
          <w:spacing w:val="-2"/>
        </w:rPr>
        <w:t> </w:t>
      </w:r>
      <w:r>
        <w:rPr/>
        <w:t>(ECSI)</w:t>
      </w:r>
      <w:r>
        <w:rPr>
          <w:spacing w:val="-2"/>
        </w:rPr>
        <w:t> </w:t>
      </w:r>
      <w:r>
        <w:rPr/>
        <w:t>project, the</w:t>
      </w:r>
      <w:r>
        <w:rPr>
          <w:spacing w:val="-1"/>
        </w:rPr>
        <w:t> </w:t>
      </w:r>
      <w:r>
        <w:rPr/>
        <w:t>CIRE</w:t>
      </w:r>
      <w:r>
        <w:rPr>
          <w:spacing w:val="-1"/>
        </w:rPr>
        <w:t> </w:t>
      </w:r>
      <w:r>
        <w:rPr/>
        <w:t>Survey,</w:t>
      </w:r>
    </w:p>
    <w:p>
      <w:pPr>
        <w:pStyle w:val="BodyText"/>
        <w:spacing w:after="0" w:line="302" w:lineRule="auto"/>
        <w:jc w:val="both"/>
        <w:sectPr>
          <w:pgSz w:w="11910" w:h="16840"/>
          <w:pgMar w:header="0" w:footer="632" w:top="1680" w:bottom="820" w:left="141" w:right="850"/>
        </w:sectPr>
      </w:pPr>
    </w:p>
    <w:p>
      <w:pPr>
        <w:pStyle w:val="BodyText"/>
        <w:spacing w:line="302" w:lineRule="auto" w:before="73"/>
        <w:ind w:left="1276" w:right="565"/>
        <w:jc w:val="both"/>
      </w:pPr>
      <w:r>
        <w:rPr/>
        <w:t>and Insight data. Members of the leadership team also provide clear guidance to staff on Religious Education priorities.</w:t>
      </w:r>
    </w:p>
    <w:p>
      <w:pPr>
        <w:pStyle w:val="BodyText"/>
        <w:spacing w:line="302" w:lineRule="auto" w:before="222"/>
        <w:ind w:left="1276" w:right="564"/>
        <w:jc w:val="both"/>
      </w:pPr>
      <w:r>
        <w:rPr/>
        <w:t>The review identified that efforts are being made to strengthen the link between classroom practices and Catholic Social Teaching, with school leaders and staff demonstrating an increasing capacity to articulate these connections. It also served as a valuable opportunity</w:t>
      </w:r>
      <w:r>
        <w:rPr>
          <w:spacing w:val="40"/>
        </w:rPr>
        <w:t> </w:t>
      </w:r>
      <w:r>
        <w:rPr/>
        <w:t>to reflect on our current practices and strategically plan for the continued growth of Catholic Identity and Religious Education at Nagle College.</w:t>
      </w:r>
    </w:p>
    <w:p>
      <w:pPr>
        <w:pStyle w:val="Heading3"/>
        <w:spacing w:before="226"/>
      </w:pPr>
      <w:r>
        <w:rPr/>
        <w:t>High-Quality</w:t>
      </w:r>
      <w:r>
        <w:rPr>
          <w:spacing w:val="-10"/>
        </w:rPr>
        <w:t> </w:t>
      </w:r>
      <w:r>
        <w:rPr/>
        <w:t>Religious</w:t>
      </w:r>
      <w:r>
        <w:rPr>
          <w:spacing w:val="-9"/>
        </w:rPr>
        <w:t> </w:t>
      </w:r>
      <w:r>
        <w:rPr>
          <w:spacing w:val="-2"/>
        </w:rPr>
        <w:t>Education</w:t>
      </w:r>
    </w:p>
    <w:p>
      <w:pPr>
        <w:pStyle w:val="BodyText"/>
        <w:spacing w:before="34"/>
        <w:rPr>
          <w:b/>
        </w:rPr>
      </w:pPr>
    </w:p>
    <w:p>
      <w:pPr>
        <w:pStyle w:val="BodyText"/>
        <w:spacing w:line="302" w:lineRule="auto"/>
        <w:ind w:left="1276" w:right="565"/>
        <w:jc w:val="both"/>
      </w:pPr>
      <w:r>
        <w:rPr/>
        <w:t>Significant progress has been made in developing staff understanding of the progression of learning within </w:t>
      </w:r>
      <w:r>
        <w:rPr>
          <w:i/>
        </w:rPr>
        <w:t>To Live in Christ Jesus</w:t>
      </w:r>
      <w:r>
        <w:rPr/>
        <w:t>, the curriculum framework for Religious Education.</w:t>
      </w:r>
      <w:r>
        <w:rPr>
          <w:spacing w:val="40"/>
        </w:rPr>
        <w:t> </w:t>
      </w:r>
      <w:r>
        <w:rPr/>
        <w:t>The College is exploring the use of both formative and summative assessments to enhance teaching and learning outcomes in this area.</w:t>
      </w:r>
    </w:p>
    <w:p>
      <w:pPr>
        <w:spacing w:line="302" w:lineRule="auto" w:before="225"/>
        <w:ind w:left="1276" w:right="565" w:firstLine="0"/>
        <w:jc w:val="both"/>
        <w:rPr>
          <w:sz w:val="22"/>
        </w:rPr>
      </w:pPr>
      <w:r>
        <w:rPr>
          <w:sz w:val="22"/>
        </w:rPr>
        <w:t>Religious Education and sexuality education units are planned by individual teachers using </w:t>
      </w:r>
      <w:r>
        <w:rPr>
          <w:i/>
          <w:sz w:val="22"/>
        </w:rPr>
        <w:t>To Live in Christ Jesus </w:t>
      </w:r>
      <w:r>
        <w:rPr>
          <w:sz w:val="22"/>
        </w:rPr>
        <w:t>and </w:t>
      </w:r>
      <w:r>
        <w:rPr>
          <w:i/>
          <w:sz w:val="22"/>
        </w:rPr>
        <w:t>Sexuality Education in the Catholic School</w:t>
      </w:r>
      <w:r>
        <w:rPr>
          <w:sz w:val="22"/>
        </w:rPr>
        <w:t>. These units are reviewed and refined with support from the Leaders of Religious Education to ensure alignment with diocesan expectations.</w:t>
      </w:r>
    </w:p>
    <w:p>
      <w:pPr>
        <w:pStyle w:val="BodyText"/>
        <w:spacing w:line="302" w:lineRule="auto" w:before="225"/>
        <w:ind w:left="1276" w:right="566"/>
        <w:jc w:val="both"/>
      </w:pPr>
      <w:r>
        <w:rPr/>
        <w:t>Most members of the Religious Education team, including leaders and teachers, are appropriately accredited to teach Religious Education or work in a Catholic school. Ongoing professional</w:t>
      </w:r>
      <w:r>
        <w:rPr>
          <w:spacing w:val="-5"/>
        </w:rPr>
        <w:t> </w:t>
      </w:r>
      <w:r>
        <w:rPr/>
        <w:t>learning</w:t>
      </w:r>
      <w:r>
        <w:rPr>
          <w:spacing w:val="-5"/>
        </w:rPr>
        <w:t> </w:t>
      </w:r>
      <w:r>
        <w:rPr/>
        <w:t>opportunities</w:t>
      </w:r>
      <w:r>
        <w:rPr>
          <w:spacing w:val="-6"/>
        </w:rPr>
        <w:t> </w:t>
      </w:r>
      <w:r>
        <w:rPr/>
        <w:t>are</w:t>
      </w:r>
      <w:r>
        <w:rPr>
          <w:spacing w:val="-5"/>
        </w:rPr>
        <w:t> </w:t>
      </w:r>
      <w:r>
        <w:rPr/>
        <w:t>provided</w:t>
      </w:r>
      <w:r>
        <w:rPr>
          <w:spacing w:val="-5"/>
        </w:rPr>
        <w:t> </w:t>
      </w:r>
      <w:r>
        <w:rPr/>
        <w:t>in</w:t>
      </w:r>
      <w:r>
        <w:rPr>
          <w:spacing w:val="-5"/>
        </w:rPr>
        <w:t> </w:t>
      </w:r>
      <w:r>
        <w:rPr/>
        <w:t>accordance</w:t>
      </w:r>
      <w:r>
        <w:rPr>
          <w:spacing w:val="-5"/>
        </w:rPr>
        <w:t> </w:t>
      </w:r>
      <w:r>
        <w:rPr/>
        <w:t>with</w:t>
      </w:r>
      <w:r>
        <w:rPr>
          <w:spacing w:val="-5"/>
        </w:rPr>
        <w:t> </w:t>
      </w:r>
      <w:r>
        <w:rPr/>
        <w:t>VCEA</w:t>
      </w:r>
      <w:r>
        <w:rPr>
          <w:spacing w:val="-16"/>
        </w:rPr>
        <w:t> </w:t>
      </w:r>
      <w:r>
        <w:rPr/>
        <w:t>policy.</w:t>
      </w:r>
      <w:r>
        <w:rPr>
          <w:spacing w:val="-4"/>
        </w:rPr>
        <w:t> </w:t>
      </w:r>
      <w:r>
        <w:rPr/>
        <w:t>Staff</w:t>
      </w:r>
      <w:r>
        <w:rPr>
          <w:spacing w:val="-5"/>
        </w:rPr>
        <w:t> </w:t>
      </w:r>
      <w:r>
        <w:rPr/>
        <w:t>not</w:t>
      </w:r>
      <w:r>
        <w:rPr>
          <w:spacing w:val="-5"/>
        </w:rPr>
        <w:t> </w:t>
      </w:r>
      <w:r>
        <w:rPr/>
        <w:t>yet accredited are actively encouraged and supported to achieve the required accreditation.</w:t>
      </w:r>
    </w:p>
    <w:p>
      <w:pPr>
        <w:pStyle w:val="Heading3"/>
        <w:spacing w:before="225"/>
      </w:pPr>
      <w:r>
        <w:rPr/>
        <w:t>Parish</w:t>
      </w:r>
      <w:r>
        <w:rPr>
          <w:spacing w:val="-5"/>
        </w:rPr>
        <w:t> </w:t>
      </w:r>
      <w:r>
        <w:rPr/>
        <w:t>and</w:t>
      </w:r>
      <w:r>
        <w:rPr>
          <w:spacing w:val="-5"/>
        </w:rPr>
        <w:t> </w:t>
      </w:r>
      <w:r>
        <w:rPr/>
        <w:t>School</w:t>
      </w:r>
      <w:r>
        <w:rPr>
          <w:spacing w:val="-5"/>
        </w:rPr>
        <w:t> </w:t>
      </w:r>
      <w:r>
        <w:rPr>
          <w:spacing w:val="-2"/>
        </w:rPr>
        <w:t>Partnerships</w:t>
      </w:r>
    </w:p>
    <w:p>
      <w:pPr>
        <w:pStyle w:val="BodyText"/>
        <w:spacing w:before="34"/>
        <w:rPr>
          <w:b/>
        </w:rPr>
      </w:pPr>
    </w:p>
    <w:p>
      <w:pPr>
        <w:pStyle w:val="BodyText"/>
        <w:spacing w:line="302" w:lineRule="auto"/>
        <w:ind w:left="1276" w:right="565"/>
        <w:jc w:val="both"/>
      </w:pPr>
      <w:r>
        <w:rPr/>
        <w:t>Strong and meaningful partnerships between the parish and school remain a key focus. The Principal</w:t>
      </w:r>
      <w:r>
        <w:rPr>
          <w:spacing w:val="-2"/>
        </w:rPr>
        <w:t> </w:t>
      </w:r>
      <w:r>
        <w:rPr/>
        <w:t>and</w:t>
      </w:r>
      <w:r>
        <w:rPr>
          <w:spacing w:val="-1"/>
        </w:rPr>
        <w:t> </w:t>
      </w:r>
      <w:r>
        <w:rPr/>
        <w:t>Leaders</w:t>
      </w:r>
      <w:r>
        <w:rPr>
          <w:spacing w:val="-2"/>
        </w:rPr>
        <w:t> </w:t>
      </w:r>
      <w:r>
        <w:rPr/>
        <w:t>of</w:t>
      </w:r>
      <w:r>
        <w:rPr>
          <w:spacing w:val="-2"/>
        </w:rPr>
        <w:t> </w:t>
      </w:r>
      <w:r>
        <w:rPr/>
        <w:t>Religious</w:t>
      </w:r>
      <w:r>
        <w:rPr>
          <w:spacing w:val="-2"/>
        </w:rPr>
        <w:t> </w:t>
      </w:r>
      <w:r>
        <w:rPr/>
        <w:t>Education</w:t>
      </w:r>
      <w:r>
        <w:rPr>
          <w:spacing w:val="-2"/>
        </w:rPr>
        <w:t> </w:t>
      </w:r>
      <w:r>
        <w:rPr/>
        <w:t>consistently</w:t>
      </w:r>
      <w:r>
        <w:rPr>
          <w:spacing w:val="-2"/>
        </w:rPr>
        <w:t> </w:t>
      </w:r>
      <w:r>
        <w:rPr/>
        <w:t>promote</w:t>
      </w:r>
      <w:r>
        <w:rPr>
          <w:spacing w:val="-2"/>
        </w:rPr>
        <w:t> </w:t>
      </w:r>
      <w:r>
        <w:rPr/>
        <w:t>the</w:t>
      </w:r>
      <w:r>
        <w:rPr>
          <w:spacing w:val="-2"/>
        </w:rPr>
        <w:t> </w:t>
      </w:r>
      <w:r>
        <w:rPr/>
        <w:t>Catholic</w:t>
      </w:r>
      <w:r>
        <w:rPr>
          <w:spacing w:val="-2"/>
        </w:rPr>
        <w:t> </w:t>
      </w:r>
      <w:r>
        <w:rPr/>
        <w:t>identity</w:t>
      </w:r>
      <w:r>
        <w:rPr>
          <w:spacing w:val="-2"/>
        </w:rPr>
        <w:t> </w:t>
      </w:r>
      <w:r>
        <w:rPr/>
        <w:t>of</w:t>
      </w:r>
      <w:r>
        <w:rPr>
          <w:spacing w:val="-1"/>
        </w:rPr>
        <w:t> </w:t>
      </w:r>
      <w:r>
        <w:rPr/>
        <w:t>the College by nurturing a recontextualising and dialogical school community.</w:t>
      </w:r>
    </w:p>
    <w:p>
      <w:pPr>
        <w:pStyle w:val="BodyText"/>
        <w:spacing w:line="302" w:lineRule="auto" w:before="224"/>
        <w:ind w:left="1276" w:right="565"/>
        <w:jc w:val="both"/>
      </w:pPr>
      <w:r>
        <w:rPr/>
        <w:t>The College invites the Parish Priest to participate and lead in the prayer, ritual, and liturgical life</w:t>
      </w:r>
      <w:r>
        <w:rPr>
          <w:spacing w:val="-3"/>
        </w:rPr>
        <w:t> </w:t>
      </w:r>
      <w:r>
        <w:rPr/>
        <w:t>of</w:t>
      </w:r>
      <w:r>
        <w:rPr>
          <w:spacing w:val="-3"/>
        </w:rPr>
        <w:t> </w:t>
      </w:r>
      <w:r>
        <w:rPr/>
        <w:t>the</w:t>
      </w:r>
      <w:r>
        <w:rPr>
          <w:spacing w:val="-3"/>
        </w:rPr>
        <w:t> </w:t>
      </w:r>
      <w:r>
        <w:rPr/>
        <w:t>school.</w:t>
      </w:r>
      <w:r>
        <w:rPr>
          <w:spacing w:val="-2"/>
        </w:rPr>
        <w:t> </w:t>
      </w:r>
      <w:r>
        <w:rPr/>
        <w:t>Parish</w:t>
      </w:r>
      <w:r>
        <w:rPr>
          <w:spacing w:val="-3"/>
        </w:rPr>
        <w:t> </w:t>
      </w:r>
      <w:r>
        <w:rPr/>
        <w:t>involvement</w:t>
      </w:r>
      <w:r>
        <w:rPr>
          <w:spacing w:val="-1"/>
        </w:rPr>
        <w:t> </w:t>
      </w:r>
      <w:r>
        <w:rPr/>
        <w:t>is</w:t>
      </w:r>
      <w:r>
        <w:rPr>
          <w:spacing w:val="-3"/>
        </w:rPr>
        <w:t> </w:t>
      </w:r>
      <w:r>
        <w:rPr/>
        <w:t>actively</w:t>
      </w:r>
      <w:r>
        <w:rPr>
          <w:spacing w:val="-3"/>
        </w:rPr>
        <w:t> </w:t>
      </w:r>
      <w:r>
        <w:rPr/>
        <w:t>encouraged</w:t>
      </w:r>
      <w:r>
        <w:rPr>
          <w:spacing w:val="-3"/>
        </w:rPr>
        <w:t> </w:t>
      </w:r>
      <w:r>
        <w:rPr/>
        <w:t>and</w:t>
      </w:r>
      <w:r>
        <w:rPr>
          <w:spacing w:val="-3"/>
        </w:rPr>
        <w:t> </w:t>
      </w:r>
      <w:r>
        <w:rPr/>
        <w:t>facilitated</w:t>
      </w:r>
      <w:r>
        <w:rPr>
          <w:spacing w:val="-3"/>
        </w:rPr>
        <w:t> </w:t>
      </w:r>
      <w:r>
        <w:rPr/>
        <w:t>for</w:t>
      </w:r>
      <w:r>
        <w:rPr>
          <w:spacing w:val="-3"/>
        </w:rPr>
        <w:t> </w:t>
      </w:r>
      <w:r>
        <w:rPr/>
        <w:t>special</w:t>
      </w:r>
      <w:r>
        <w:rPr>
          <w:spacing w:val="-3"/>
        </w:rPr>
        <w:t> </w:t>
      </w:r>
      <w:r>
        <w:rPr/>
        <w:t>events, strengthening our shared sense of community and mission.</w:t>
      </w:r>
    </w:p>
    <w:p>
      <w:pPr>
        <w:pStyle w:val="BodyText"/>
        <w:spacing w:before="61"/>
      </w:pPr>
    </w:p>
    <w:p>
      <w:pPr>
        <w:pStyle w:val="Heading2"/>
        <w:spacing w:before="1"/>
      </w:pPr>
      <w:bookmarkStart w:name="Value Added" w:id="11"/>
      <w:bookmarkEnd w:id="11"/>
      <w:r>
        <w:rPr>
          <w:b w:val="0"/>
        </w:rPr>
      </w:r>
      <w:r>
        <w:rPr>
          <w:color w:val="0070BF"/>
          <w:spacing w:val="-4"/>
        </w:rPr>
        <w:t>Value</w:t>
      </w:r>
      <w:r>
        <w:rPr>
          <w:color w:val="0070BF"/>
          <w:spacing w:val="-6"/>
        </w:rPr>
        <w:t> </w:t>
      </w:r>
      <w:r>
        <w:rPr>
          <w:color w:val="0070BF"/>
          <w:spacing w:val="-4"/>
        </w:rPr>
        <w:t>Added</w:t>
      </w:r>
    </w:p>
    <w:p>
      <w:pPr>
        <w:pStyle w:val="BodyText"/>
        <w:spacing w:before="100"/>
        <w:rPr>
          <w:b/>
          <w:sz w:val="24"/>
        </w:rPr>
      </w:pPr>
    </w:p>
    <w:p>
      <w:pPr>
        <w:pStyle w:val="BodyText"/>
        <w:spacing w:line="302" w:lineRule="auto" w:before="1"/>
        <w:ind w:left="1276" w:right="565"/>
        <w:jc w:val="both"/>
      </w:pPr>
      <w:r>
        <w:rPr/>
        <w:t>Catholic Identity and Religious Education are central to the mission of Nagle College, underpinning our commitment to the spiritual, moral, and ethical development of all members of our community. Guided by the Gospels and inspired by the Salesian Charism and Presentation traditions, our vision is to create a community where faith is lived, hope is encouraged, and love is expressed through meaningful action such as:</w:t>
      </w:r>
    </w:p>
    <w:p>
      <w:pPr>
        <w:pStyle w:val="BodyText"/>
        <w:spacing w:after="0" w:line="302" w:lineRule="auto"/>
        <w:jc w:val="both"/>
        <w:sectPr>
          <w:pgSz w:w="11910" w:h="16840"/>
          <w:pgMar w:header="0" w:footer="632" w:top="1640" w:bottom="820" w:left="141" w:right="850"/>
        </w:sectPr>
      </w:pPr>
    </w:p>
    <w:p>
      <w:pPr>
        <w:pStyle w:val="Heading4"/>
        <w:spacing w:before="73"/>
        <w:rPr>
          <w:i/>
        </w:rPr>
      </w:pPr>
      <w:r>
        <w:rPr>
          <w:i/>
        </w:rPr>
        <w:t>Liturgy</w:t>
      </w:r>
      <w:r>
        <w:rPr>
          <w:i/>
          <w:spacing w:val="-5"/>
        </w:rPr>
        <w:t> </w:t>
      </w:r>
      <w:r>
        <w:rPr>
          <w:i/>
        </w:rPr>
        <w:t>and</w:t>
      </w:r>
      <w:r>
        <w:rPr>
          <w:i/>
          <w:spacing w:val="-5"/>
        </w:rPr>
        <w:t> </w:t>
      </w:r>
      <w:r>
        <w:rPr>
          <w:i/>
          <w:spacing w:val="-2"/>
        </w:rPr>
        <w:t>Worship</w:t>
      </w:r>
    </w:p>
    <w:p>
      <w:pPr>
        <w:pStyle w:val="BodyText"/>
        <w:spacing w:before="33"/>
        <w:rPr>
          <w:b/>
          <w:i/>
        </w:rPr>
      </w:pPr>
    </w:p>
    <w:p>
      <w:pPr>
        <w:pStyle w:val="ListParagraph"/>
        <w:numPr>
          <w:ilvl w:val="0"/>
          <w:numId w:val="3"/>
        </w:numPr>
        <w:tabs>
          <w:tab w:pos="1875" w:val="left" w:leader="none"/>
        </w:tabs>
        <w:spacing w:line="240" w:lineRule="auto" w:before="1" w:after="0"/>
        <w:ind w:left="1875" w:right="0" w:hanging="203"/>
        <w:jc w:val="left"/>
        <w:rPr>
          <w:sz w:val="22"/>
        </w:rPr>
      </w:pPr>
      <w:r>
        <w:rPr>
          <w:sz w:val="22"/>
        </w:rPr>
        <w:t>GAP</w:t>
      </w:r>
      <w:r>
        <w:rPr>
          <w:spacing w:val="-10"/>
          <w:sz w:val="22"/>
        </w:rPr>
        <w:t> </w:t>
      </w:r>
      <w:r>
        <w:rPr>
          <w:sz w:val="22"/>
        </w:rPr>
        <w:t>(Gratitude</w:t>
      </w:r>
      <w:r>
        <w:rPr>
          <w:spacing w:val="-6"/>
          <w:sz w:val="22"/>
        </w:rPr>
        <w:t> </w:t>
      </w:r>
      <w:r>
        <w:rPr>
          <w:sz w:val="22"/>
        </w:rPr>
        <w:t>and</w:t>
      </w:r>
      <w:r>
        <w:rPr>
          <w:spacing w:val="-6"/>
          <w:sz w:val="22"/>
        </w:rPr>
        <w:t> </w:t>
      </w:r>
      <w:r>
        <w:rPr>
          <w:sz w:val="22"/>
        </w:rPr>
        <w:t>Prayer)</w:t>
      </w:r>
      <w:r>
        <w:rPr>
          <w:spacing w:val="-9"/>
          <w:sz w:val="22"/>
        </w:rPr>
        <w:t> </w:t>
      </w:r>
      <w:r>
        <w:rPr>
          <w:sz w:val="22"/>
        </w:rPr>
        <w:t>Time</w:t>
      </w:r>
      <w:r>
        <w:rPr>
          <w:spacing w:val="-6"/>
          <w:sz w:val="22"/>
        </w:rPr>
        <w:t> </w:t>
      </w:r>
      <w:r>
        <w:rPr>
          <w:sz w:val="22"/>
        </w:rPr>
        <w:t>and</w:t>
      </w:r>
      <w:r>
        <w:rPr>
          <w:spacing w:val="-6"/>
          <w:sz w:val="22"/>
        </w:rPr>
        <w:t> </w:t>
      </w:r>
      <w:r>
        <w:rPr>
          <w:sz w:val="22"/>
        </w:rPr>
        <w:t>Pastoral</w:t>
      </w:r>
      <w:r>
        <w:rPr>
          <w:spacing w:val="-5"/>
          <w:sz w:val="22"/>
        </w:rPr>
        <w:t> </w:t>
      </w:r>
      <w:r>
        <w:rPr>
          <w:spacing w:val="-2"/>
          <w:sz w:val="22"/>
        </w:rPr>
        <w:t>Prayer</w:t>
      </w:r>
    </w:p>
    <w:p>
      <w:pPr>
        <w:pStyle w:val="ListParagraph"/>
        <w:numPr>
          <w:ilvl w:val="0"/>
          <w:numId w:val="3"/>
        </w:numPr>
        <w:tabs>
          <w:tab w:pos="1875" w:val="left" w:leader="none"/>
        </w:tabs>
        <w:spacing w:line="240" w:lineRule="auto" w:before="67" w:after="0"/>
        <w:ind w:left="1875" w:right="0" w:hanging="203"/>
        <w:jc w:val="left"/>
        <w:rPr>
          <w:sz w:val="22"/>
        </w:rPr>
      </w:pPr>
      <w:r>
        <w:rPr>
          <w:sz w:val="22"/>
        </w:rPr>
        <w:t>All</w:t>
      </w:r>
      <w:r>
        <w:rPr>
          <w:spacing w:val="-10"/>
          <w:sz w:val="22"/>
        </w:rPr>
        <w:t> </w:t>
      </w:r>
      <w:r>
        <w:rPr>
          <w:sz w:val="22"/>
        </w:rPr>
        <w:t>Staff</w:t>
      </w:r>
      <w:r>
        <w:rPr>
          <w:spacing w:val="-9"/>
          <w:sz w:val="22"/>
        </w:rPr>
        <w:t> </w:t>
      </w:r>
      <w:r>
        <w:rPr>
          <w:sz w:val="22"/>
        </w:rPr>
        <w:t>Beginning</w:t>
      </w:r>
      <w:r>
        <w:rPr>
          <w:spacing w:val="-9"/>
          <w:sz w:val="22"/>
        </w:rPr>
        <w:t> </w:t>
      </w:r>
      <w:r>
        <w:rPr>
          <w:sz w:val="22"/>
        </w:rPr>
        <w:t>of</w:t>
      </w:r>
      <w:r>
        <w:rPr>
          <w:spacing w:val="-12"/>
          <w:sz w:val="22"/>
        </w:rPr>
        <w:t> </w:t>
      </w:r>
      <w:r>
        <w:rPr>
          <w:sz w:val="22"/>
        </w:rPr>
        <w:t>Year</w:t>
      </w:r>
      <w:r>
        <w:rPr>
          <w:spacing w:val="-9"/>
          <w:sz w:val="22"/>
        </w:rPr>
        <w:t> </w:t>
      </w:r>
      <w:r>
        <w:rPr>
          <w:spacing w:val="-4"/>
          <w:sz w:val="22"/>
        </w:rPr>
        <w:t>Mass</w:t>
      </w:r>
    </w:p>
    <w:p>
      <w:pPr>
        <w:pStyle w:val="ListParagraph"/>
        <w:numPr>
          <w:ilvl w:val="0"/>
          <w:numId w:val="3"/>
        </w:numPr>
        <w:tabs>
          <w:tab w:pos="1875" w:val="left" w:leader="none"/>
        </w:tabs>
        <w:spacing w:line="240" w:lineRule="auto" w:before="67" w:after="0"/>
        <w:ind w:left="1875" w:right="0" w:hanging="203"/>
        <w:jc w:val="left"/>
        <w:rPr>
          <w:sz w:val="22"/>
        </w:rPr>
      </w:pPr>
      <w:r>
        <w:rPr>
          <w:sz w:val="22"/>
        </w:rPr>
        <w:t>Coffee</w:t>
      </w:r>
      <w:r>
        <w:rPr>
          <w:spacing w:val="-7"/>
          <w:sz w:val="22"/>
        </w:rPr>
        <w:t> </w:t>
      </w:r>
      <w:r>
        <w:rPr>
          <w:sz w:val="22"/>
        </w:rPr>
        <w:t>and</w:t>
      </w:r>
      <w:r>
        <w:rPr>
          <w:spacing w:val="-6"/>
          <w:sz w:val="22"/>
        </w:rPr>
        <w:t> </w:t>
      </w:r>
      <w:r>
        <w:rPr>
          <w:sz w:val="22"/>
        </w:rPr>
        <w:t>Charism</w:t>
      </w:r>
      <w:r>
        <w:rPr>
          <w:spacing w:val="-6"/>
          <w:sz w:val="22"/>
        </w:rPr>
        <w:t> </w:t>
      </w:r>
      <w:r>
        <w:rPr>
          <w:sz w:val="22"/>
        </w:rPr>
        <w:t>–</w:t>
      </w:r>
      <w:r>
        <w:rPr>
          <w:spacing w:val="-10"/>
          <w:sz w:val="22"/>
        </w:rPr>
        <w:t> </w:t>
      </w:r>
      <w:r>
        <w:rPr>
          <w:sz w:val="22"/>
        </w:rPr>
        <w:t>Year</w:t>
      </w:r>
      <w:r>
        <w:rPr>
          <w:spacing w:val="-7"/>
          <w:sz w:val="22"/>
        </w:rPr>
        <w:t> </w:t>
      </w:r>
      <w:r>
        <w:rPr>
          <w:sz w:val="22"/>
        </w:rPr>
        <w:t>7</w:t>
      </w:r>
      <w:r>
        <w:rPr>
          <w:spacing w:val="-6"/>
          <w:sz w:val="22"/>
        </w:rPr>
        <w:t> </w:t>
      </w:r>
      <w:r>
        <w:rPr>
          <w:sz w:val="22"/>
        </w:rPr>
        <w:t>Parent</w:t>
      </w:r>
      <w:r>
        <w:rPr>
          <w:spacing w:val="-6"/>
          <w:sz w:val="22"/>
        </w:rPr>
        <w:t> </w:t>
      </w:r>
      <w:r>
        <w:rPr>
          <w:spacing w:val="-2"/>
          <w:sz w:val="22"/>
        </w:rPr>
        <w:t>Welcome</w:t>
      </w:r>
    </w:p>
    <w:p>
      <w:pPr>
        <w:pStyle w:val="ListParagraph"/>
        <w:numPr>
          <w:ilvl w:val="0"/>
          <w:numId w:val="3"/>
        </w:numPr>
        <w:tabs>
          <w:tab w:pos="1875" w:val="left" w:leader="none"/>
        </w:tabs>
        <w:spacing w:line="240" w:lineRule="auto" w:before="67" w:after="0"/>
        <w:ind w:left="1875" w:right="0" w:hanging="203"/>
        <w:jc w:val="left"/>
        <w:rPr>
          <w:sz w:val="22"/>
        </w:rPr>
      </w:pPr>
      <w:r>
        <w:rPr>
          <w:sz w:val="22"/>
        </w:rPr>
        <w:t>Commencement</w:t>
      </w:r>
      <w:r>
        <w:rPr>
          <w:spacing w:val="-12"/>
          <w:sz w:val="22"/>
        </w:rPr>
        <w:t> </w:t>
      </w:r>
      <w:r>
        <w:rPr>
          <w:spacing w:val="-4"/>
          <w:sz w:val="22"/>
        </w:rPr>
        <w:t>Mass</w:t>
      </w:r>
    </w:p>
    <w:p>
      <w:pPr>
        <w:pStyle w:val="ListParagraph"/>
        <w:numPr>
          <w:ilvl w:val="0"/>
          <w:numId w:val="3"/>
        </w:numPr>
        <w:tabs>
          <w:tab w:pos="1875" w:val="left" w:leader="none"/>
        </w:tabs>
        <w:spacing w:line="240" w:lineRule="auto" w:before="67" w:after="0"/>
        <w:ind w:left="1875" w:right="0" w:hanging="203"/>
        <w:jc w:val="left"/>
        <w:rPr>
          <w:sz w:val="22"/>
        </w:rPr>
      </w:pPr>
      <w:r>
        <w:rPr>
          <w:sz w:val="22"/>
        </w:rPr>
        <w:t>Student</w:t>
      </w:r>
      <w:r>
        <w:rPr>
          <w:spacing w:val="-4"/>
          <w:sz w:val="22"/>
        </w:rPr>
        <w:t> </w:t>
      </w:r>
      <w:r>
        <w:rPr>
          <w:sz w:val="22"/>
        </w:rPr>
        <w:t>Led</w:t>
      </w:r>
      <w:r>
        <w:rPr>
          <w:spacing w:val="-4"/>
          <w:sz w:val="22"/>
        </w:rPr>
        <w:t> </w:t>
      </w:r>
      <w:r>
        <w:rPr>
          <w:sz w:val="22"/>
        </w:rPr>
        <w:t>Easter</w:t>
      </w:r>
      <w:r>
        <w:rPr>
          <w:spacing w:val="-3"/>
          <w:sz w:val="22"/>
        </w:rPr>
        <w:t> </w:t>
      </w:r>
      <w:r>
        <w:rPr>
          <w:spacing w:val="-2"/>
          <w:sz w:val="22"/>
        </w:rPr>
        <w:t>Liturgy</w:t>
      </w:r>
    </w:p>
    <w:p>
      <w:pPr>
        <w:pStyle w:val="ListParagraph"/>
        <w:numPr>
          <w:ilvl w:val="0"/>
          <w:numId w:val="3"/>
        </w:numPr>
        <w:tabs>
          <w:tab w:pos="1875" w:val="left" w:leader="none"/>
        </w:tabs>
        <w:spacing w:line="240" w:lineRule="auto" w:before="67" w:after="0"/>
        <w:ind w:left="1875" w:right="0" w:hanging="203"/>
        <w:jc w:val="left"/>
        <w:rPr>
          <w:sz w:val="22"/>
        </w:rPr>
      </w:pPr>
      <w:r>
        <w:rPr>
          <w:sz w:val="22"/>
        </w:rPr>
        <w:t>Inaugural</w:t>
      </w:r>
      <w:r>
        <w:rPr>
          <w:spacing w:val="-7"/>
          <w:sz w:val="22"/>
        </w:rPr>
        <w:t> </w:t>
      </w:r>
      <w:r>
        <w:rPr>
          <w:sz w:val="22"/>
        </w:rPr>
        <w:t>Commissioning</w:t>
      </w:r>
      <w:r>
        <w:rPr>
          <w:spacing w:val="-7"/>
          <w:sz w:val="22"/>
        </w:rPr>
        <w:t> </w:t>
      </w:r>
      <w:r>
        <w:rPr>
          <w:sz w:val="22"/>
        </w:rPr>
        <w:t>Mass</w:t>
      </w:r>
      <w:r>
        <w:rPr>
          <w:spacing w:val="-6"/>
          <w:sz w:val="22"/>
        </w:rPr>
        <w:t> </w:t>
      </w:r>
      <w:r>
        <w:rPr>
          <w:sz w:val="22"/>
        </w:rPr>
        <w:t>for</w:t>
      </w:r>
      <w:r>
        <w:rPr>
          <w:spacing w:val="-7"/>
          <w:sz w:val="22"/>
        </w:rPr>
        <w:t> </w:t>
      </w:r>
      <w:r>
        <w:rPr>
          <w:sz w:val="22"/>
        </w:rPr>
        <w:t>Principal</w:t>
      </w:r>
      <w:r>
        <w:rPr>
          <w:spacing w:val="-7"/>
          <w:sz w:val="22"/>
        </w:rPr>
        <w:t> </w:t>
      </w:r>
      <w:r>
        <w:rPr>
          <w:sz w:val="22"/>
        </w:rPr>
        <w:t>and</w:t>
      </w:r>
      <w:r>
        <w:rPr>
          <w:spacing w:val="-6"/>
          <w:sz w:val="22"/>
        </w:rPr>
        <w:t> </w:t>
      </w:r>
      <w:r>
        <w:rPr>
          <w:sz w:val="22"/>
        </w:rPr>
        <w:t>Leadership</w:t>
      </w:r>
      <w:r>
        <w:rPr>
          <w:spacing w:val="-10"/>
          <w:sz w:val="22"/>
        </w:rPr>
        <w:t> </w:t>
      </w:r>
      <w:r>
        <w:rPr>
          <w:spacing w:val="-4"/>
          <w:sz w:val="22"/>
        </w:rPr>
        <w:t>Team</w:t>
      </w:r>
    </w:p>
    <w:p>
      <w:pPr>
        <w:pStyle w:val="ListParagraph"/>
        <w:numPr>
          <w:ilvl w:val="0"/>
          <w:numId w:val="3"/>
        </w:numPr>
        <w:tabs>
          <w:tab w:pos="1875" w:val="left" w:leader="none"/>
        </w:tabs>
        <w:spacing w:line="240" w:lineRule="auto" w:before="67" w:after="0"/>
        <w:ind w:left="1875" w:right="0" w:hanging="203"/>
        <w:jc w:val="left"/>
        <w:rPr>
          <w:sz w:val="22"/>
        </w:rPr>
      </w:pPr>
      <w:r>
        <w:rPr>
          <w:sz w:val="22"/>
        </w:rPr>
        <w:t>Founders’</w:t>
      </w:r>
      <w:r>
        <w:rPr>
          <w:spacing w:val="-13"/>
          <w:sz w:val="22"/>
        </w:rPr>
        <w:t> </w:t>
      </w:r>
      <w:r>
        <w:rPr>
          <w:sz w:val="22"/>
        </w:rPr>
        <w:t>and</w:t>
      </w:r>
      <w:r>
        <w:rPr>
          <w:spacing w:val="-6"/>
          <w:sz w:val="22"/>
        </w:rPr>
        <w:t> </w:t>
      </w:r>
      <w:r>
        <w:rPr>
          <w:sz w:val="22"/>
        </w:rPr>
        <w:t>Patrons’</w:t>
      </w:r>
      <w:r>
        <w:rPr>
          <w:spacing w:val="-13"/>
          <w:sz w:val="22"/>
        </w:rPr>
        <w:t> </w:t>
      </w:r>
      <w:r>
        <w:rPr>
          <w:sz w:val="22"/>
        </w:rPr>
        <w:t>Day</w:t>
      </w:r>
      <w:r>
        <w:rPr>
          <w:spacing w:val="-5"/>
          <w:sz w:val="22"/>
        </w:rPr>
        <w:t> </w:t>
      </w:r>
      <w:r>
        <w:rPr>
          <w:spacing w:val="-4"/>
          <w:sz w:val="22"/>
        </w:rPr>
        <w:t>Mass</w:t>
      </w:r>
    </w:p>
    <w:p>
      <w:pPr>
        <w:pStyle w:val="ListParagraph"/>
        <w:numPr>
          <w:ilvl w:val="0"/>
          <w:numId w:val="3"/>
        </w:numPr>
        <w:tabs>
          <w:tab w:pos="1875" w:val="left" w:leader="none"/>
        </w:tabs>
        <w:spacing w:line="240" w:lineRule="auto" w:before="67" w:after="0"/>
        <w:ind w:left="1875" w:right="0" w:hanging="203"/>
        <w:jc w:val="left"/>
        <w:rPr>
          <w:sz w:val="22"/>
        </w:rPr>
      </w:pPr>
      <w:r>
        <w:rPr>
          <w:sz w:val="22"/>
        </w:rPr>
        <w:t>Year</w:t>
      </w:r>
      <w:r>
        <w:rPr>
          <w:spacing w:val="-12"/>
          <w:sz w:val="22"/>
        </w:rPr>
        <w:t> </w:t>
      </w:r>
      <w:r>
        <w:rPr>
          <w:sz w:val="22"/>
        </w:rPr>
        <w:t>12</w:t>
      </w:r>
      <w:r>
        <w:rPr>
          <w:spacing w:val="-11"/>
          <w:sz w:val="22"/>
        </w:rPr>
        <w:t> </w:t>
      </w:r>
      <w:r>
        <w:rPr>
          <w:sz w:val="22"/>
        </w:rPr>
        <w:t>Graduation</w:t>
      </w:r>
      <w:r>
        <w:rPr>
          <w:spacing w:val="-11"/>
          <w:sz w:val="22"/>
        </w:rPr>
        <w:t> </w:t>
      </w:r>
      <w:r>
        <w:rPr>
          <w:spacing w:val="-4"/>
          <w:sz w:val="22"/>
        </w:rPr>
        <w:t>Mass</w:t>
      </w:r>
    </w:p>
    <w:p>
      <w:pPr>
        <w:pStyle w:val="BodyText"/>
        <w:spacing w:before="34"/>
      </w:pPr>
    </w:p>
    <w:p>
      <w:pPr>
        <w:pStyle w:val="Heading4"/>
        <w:rPr>
          <w:i/>
        </w:rPr>
      </w:pPr>
      <w:r>
        <w:rPr>
          <w:i/>
        </w:rPr>
        <w:t>Faith</w:t>
      </w:r>
      <w:r>
        <w:rPr>
          <w:i/>
          <w:spacing w:val="-4"/>
        </w:rPr>
        <w:t> </w:t>
      </w:r>
      <w:r>
        <w:rPr>
          <w:i/>
        </w:rPr>
        <w:t>in</w:t>
      </w:r>
      <w:r>
        <w:rPr>
          <w:i/>
          <w:spacing w:val="-3"/>
        </w:rPr>
        <w:t> </w:t>
      </w:r>
      <w:r>
        <w:rPr>
          <w:i/>
          <w:spacing w:val="-2"/>
        </w:rPr>
        <w:t>Action:</w:t>
      </w:r>
    </w:p>
    <w:p>
      <w:pPr>
        <w:pStyle w:val="BodyText"/>
        <w:spacing w:before="34"/>
        <w:rPr>
          <w:b/>
          <w:i/>
        </w:rPr>
      </w:pPr>
    </w:p>
    <w:p>
      <w:pPr>
        <w:pStyle w:val="ListParagraph"/>
        <w:numPr>
          <w:ilvl w:val="0"/>
          <w:numId w:val="3"/>
        </w:numPr>
        <w:tabs>
          <w:tab w:pos="1875" w:val="left" w:leader="none"/>
        </w:tabs>
        <w:spacing w:line="240" w:lineRule="auto" w:before="0" w:after="0"/>
        <w:ind w:left="1875" w:right="0" w:hanging="203"/>
        <w:jc w:val="left"/>
        <w:rPr>
          <w:sz w:val="22"/>
        </w:rPr>
      </w:pPr>
      <w:r>
        <w:rPr>
          <w:sz w:val="22"/>
        </w:rPr>
        <w:t>Caritas</w:t>
      </w:r>
      <w:r>
        <w:rPr>
          <w:spacing w:val="-16"/>
          <w:sz w:val="22"/>
        </w:rPr>
        <w:t> </w:t>
      </w:r>
      <w:r>
        <w:rPr>
          <w:sz w:val="22"/>
        </w:rPr>
        <w:t>Australia</w:t>
      </w:r>
      <w:r>
        <w:rPr>
          <w:spacing w:val="-7"/>
          <w:sz w:val="22"/>
        </w:rPr>
        <w:t> </w:t>
      </w:r>
      <w:r>
        <w:rPr>
          <w:sz w:val="22"/>
        </w:rPr>
        <w:t>–</w:t>
      </w:r>
      <w:r>
        <w:rPr>
          <w:spacing w:val="-6"/>
          <w:sz w:val="22"/>
        </w:rPr>
        <w:t> </w:t>
      </w:r>
      <w:r>
        <w:rPr>
          <w:sz w:val="22"/>
        </w:rPr>
        <w:t>Project</w:t>
      </w:r>
      <w:r>
        <w:rPr>
          <w:spacing w:val="-6"/>
          <w:sz w:val="22"/>
        </w:rPr>
        <w:t> </w:t>
      </w:r>
      <w:r>
        <w:rPr>
          <w:sz w:val="22"/>
        </w:rPr>
        <w:t>Compassion</w:t>
      </w:r>
      <w:r>
        <w:rPr>
          <w:spacing w:val="-5"/>
          <w:sz w:val="22"/>
        </w:rPr>
        <w:t> </w:t>
      </w:r>
      <w:r>
        <w:rPr>
          <w:spacing w:val="-2"/>
          <w:sz w:val="22"/>
        </w:rPr>
        <w:t>Launch</w:t>
      </w:r>
    </w:p>
    <w:p>
      <w:pPr>
        <w:pStyle w:val="ListParagraph"/>
        <w:numPr>
          <w:ilvl w:val="0"/>
          <w:numId w:val="3"/>
        </w:numPr>
        <w:tabs>
          <w:tab w:pos="1875" w:val="left" w:leader="none"/>
        </w:tabs>
        <w:spacing w:line="240" w:lineRule="auto" w:before="67" w:after="0"/>
        <w:ind w:left="1875" w:right="0" w:hanging="203"/>
        <w:jc w:val="left"/>
        <w:rPr>
          <w:sz w:val="22"/>
        </w:rPr>
      </w:pPr>
      <w:r>
        <w:rPr>
          <w:sz w:val="22"/>
        </w:rPr>
        <w:t>Retreats</w:t>
      </w:r>
      <w:r>
        <w:rPr>
          <w:spacing w:val="-2"/>
          <w:sz w:val="22"/>
        </w:rPr>
        <w:t> </w:t>
      </w:r>
      <w:r>
        <w:rPr>
          <w:sz w:val="22"/>
        </w:rPr>
        <w:t>and</w:t>
      </w:r>
      <w:r>
        <w:rPr>
          <w:spacing w:val="-2"/>
          <w:sz w:val="22"/>
        </w:rPr>
        <w:t> Formation</w:t>
      </w:r>
    </w:p>
    <w:p>
      <w:pPr>
        <w:pStyle w:val="ListParagraph"/>
        <w:numPr>
          <w:ilvl w:val="0"/>
          <w:numId w:val="3"/>
        </w:numPr>
        <w:tabs>
          <w:tab w:pos="1875" w:val="left" w:leader="none"/>
        </w:tabs>
        <w:spacing w:line="240" w:lineRule="auto" w:before="67" w:after="0"/>
        <w:ind w:left="1875" w:right="0" w:hanging="203"/>
        <w:jc w:val="left"/>
        <w:rPr>
          <w:sz w:val="22"/>
        </w:rPr>
      </w:pPr>
      <w:r>
        <w:rPr>
          <w:sz w:val="22"/>
        </w:rPr>
        <w:t>Salesian</w:t>
      </w:r>
      <w:r>
        <w:rPr>
          <w:spacing w:val="-8"/>
          <w:sz w:val="22"/>
        </w:rPr>
        <w:t> </w:t>
      </w:r>
      <w:r>
        <w:rPr>
          <w:sz w:val="22"/>
        </w:rPr>
        <w:t>Mission</w:t>
      </w:r>
      <w:r>
        <w:rPr>
          <w:spacing w:val="-7"/>
          <w:sz w:val="22"/>
        </w:rPr>
        <w:t> </w:t>
      </w:r>
      <w:r>
        <w:rPr>
          <w:spacing w:val="-2"/>
          <w:sz w:val="22"/>
        </w:rPr>
        <w:t>Connection</w:t>
      </w:r>
    </w:p>
    <w:p>
      <w:pPr>
        <w:pStyle w:val="ListParagraph"/>
        <w:numPr>
          <w:ilvl w:val="0"/>
          <w:numId w:val="3"/>
        </w:numPr>
        <w:tabs>
          <w:tab w:pos="1875" w:val="left" w:leader="none"/>
        </w:tabs>
        <w:spacing w:line="240" w:lineRule="auto" w:before="67" w:after="0"/>
        <w:ind w:left="1875" w:right="0" w:hanging="203"/>
        <w:jc w:val="left"/>
        <w:rPr>
          <w:sz w:val="22"/>
        </w:rPr>
      </w:pPr>
      <w:r>
        <w:rPr>
          <w:sz w:val="22"/>
        </w:rPr>
        <w:t>Visit</w:t>
      </w:r>
      <w:r>
        <w:rPr>
          <w:spacing w:val="-7"/>
          <w:sz w:val="22"/>
        </w:rPr>
        <w:t> </w:t>
      </w:r>
      <w:r>
        <w:rPr>
          <w:sz w:val="22"/>
        </w:rPr>
        <w:t>from</w:t>
      </w:r>
      <w:r>
        <w:rPr>
          <w:spacing w:val="-6"/>
          <w:sz w:val="22"/>
        </w:rPr>
        <w:t> </w:t>
      </w:r>
      <w:r>
        <w:rPr>
          <w:sz w:val="22"/>
        </w:rPr>
        <w:t>Ms</w:t>
      </w:r>
      <w:r>
        <w:rPr>
          <w:spacing w:val="-6"/>
          <w:sz w:val="22"/>
        </w:rPr>
        <w:t> </w:t>
      </w:r>
      <w:r>
        <w:rPr>
          <w:sz w:val="22"/>
        </w:rPr>
        <w:t>Lauren</w:t>
      </w:r>
      <w:r>
        <w:rPr>
          <w:spacing w:val="-6"/>
          <w:sz w:val="22"/>
        </w:rPr>
        <w:t> </w:t>
      </w:r>
      <w:r>
        <w:rPr>
          <w:sz w:val="22"/>
        </w:rPr>
        <w:t>Hichaaba</w:t>
      </w:r>
      <w:r>
        <w:rPr>
          <w:spacing w:val="-6"/>
          <w:sz w:val="22"/>
        </w:rPr>
        <w:t> </w:t>
      </w:r>
      <w:r>
        <w:rPr>
          <w:sz w:val="22"/>
        </w:rPr>
        <w:t>Salesian</w:t>
      </w:r>
      <w:r>
        <w:rPr>
          <w:spacing w:val="-6"/>
          <w:sz w:val="22"/>
        </w:rPr>
        <w:t> </w:t>
      </w:r>
      <w:r>
        <w:rPr>
          <w:sz w:val="22"/>
        </w:rPr>
        <w:t>Ministries–</w:t>
      </w:r>
      <w:r>
        <w:rPr>
          <w:spacing w:val="-10"/>
          <w:sz w:val="22"/>
        </w:rPr>
        <w:t> </w:t>
      </w:r>
      <w:r>
        <w:rPr>
          <w:sz w:val="22"/>
        </w:rPr>
        <w:t>The</w:t>
      </w:r>
      <w:r>
        <w:rPr>
          <w:spacing w:val="-6"/>
          <w:sz w:val="22"/>
        </w:rPr>
        <w:t> </w:t>
      </w:r>
      <w:r>
        <w:rPr>
          <w:sz w:val="22"/>
        </w:rPr>
        <w:t>Cagliero</w:t>
      </w:r>
      <w:r>
        <w:rPr>
          <w:spacing w:val="-6"/>
          <w:sz w:val="22"/>
        </w:rPr>
        <w:t> </w:t>
      </w:r>
      <w:r>
        <w:rPr>
          <w:spacing w:val="-2"/>
          <w:sz w:val="22"/>
        </w:rPr>
        <w:t>Project</w:t>
      </w:r>
    </w:p>
    <w:p>
      <w:pPr>
        <w:pStyle w:val="ListParagraph"/>
        <w:numPr>
          <w:ilvl w:val="0"/>
          <w:numId w:val="3"/>
        </w:numPr>
        <w:tabs>
          <w:tab w:pos="1876" w:val="left" w:leader="none"/>
        </w:tabs>
        <w:spacing w:line="302" w:lineRule="auto" w:before="67" w:after="0"/>
        <w:ind w:left="1876" w:right="785" w:hanging="204"/>
        <w:jc w:val="left"/>
        <w:rPr>
          <w:sz w:val="22"/>
        </w:rPr>
      </w:pPr>
      <w:r>
        <w:rPr>
          <w:sz w:val="22"/>
        </w:rPr>
        <w:t>Emily</w:t>
      </w:r>
      <w:r>
        <w:rPr>
          <w:spacing w:val="-5"/>
          <w:sz w:val="22"/>
        </w:rPr>
        <w:t> </w:t>
      </w:r>
      <w:r>
        <w:rPr>
          <w:sz w:val="22"/>
        </w:rPr>
        <w:t>Kool,</w:t>
      </w:r>
      <w:r>
        <w:rPr>
          <w:spacing w:val="-5"/>
          <w:sz w:val="22"/>
        </w:rPr>
        <w:t> </w:t>
      </w:r>
      <w:r>
        <w:rPr>
          <w:sz w:val="22"/>
        </w:rPr>
        <w:t>a</w:t>
      </w:r>
      <w:r>
        <w:rPr>
          <w:spacing w:val="-9"/>
          <w:sz w:val="22"/>
        </w:rPr>
        <w:t> </w:t>
      </w:r>
      <w:r>
        <w:rPr>
          <w:sz w:val="22"/>
        </w:rPr>
        <w:t>Year</w:t>
      </w:r>
      <w:r>
        <w:rPr>
          <w:spacing w:val="-5"/>
          <w:sz w:val="22"/>
        </w:rPr>
        <w:t> </w:t>
      </w:r>
      <w:r>
        <w:rPr>
          <w:sz w:val="22"/>
        </w:rPr>
        <w:t>10</w:t>
      </w:r>
      <w:r>
        <w:rPr>
          <w:spacing w:val="-5"/>
          <w:sz w:val="22"/>
        </w:rPr>
        <w:t> </w:t>
      </w:r>
      <w:r>
        <w:rPr>
          <w:sz w:val="22"/>
        </w:rPr>
        <w:t>student,</w:t>
      </w:r>
      <w:r>
        <w:rPr>
          <w:spacing w:val="-5"/>
          <w:sz w:val="22"/>
        </w:rPr>
        <w:t> </w:t>
      </w:r>
      <w:r>
        <w:rPr>
          <w:sz w:val="22"/>
        </w:rPr>
        <w:t>represented</w:t>
      </w:r>
      <w:r>
        <w:rPr>
          <w:spacing w:val="-5"/>
          <w:sz w:val="22"/>
        </w:rPr>
        <w:t> </w:t>
      </w:r>
      <w:r>
        <w:rPr>
          <w:sz w:val="22"/>
        </w:rPr>
        <w:t>Nagle</w:t>
      </w:r>
      <w:r>
        <w:rPr>
          <w:spacing w:val="-5"/>
          <w:sz w:val="22"/>
        </w:rPr>
        <w:t> </w:t>
      </w:r>
      <w:r>
        <w:rPr>
          <w:sz w:val="22"/>
        </w:rPr>
        <w:t>College</w:t>
      </w:r>
      <w:r>
        <w:rPr>
          <w:spacing w:val="-5"/>
          <w:sz w:val="22"/>
        </w:rPr>
        <w:t> </w:t>
      </w:r>
      <w:r>
        <w:rPr>
          <w:sz w:val="22"/>
        </w:rPr>
        <w:t>on</w:t>
      </w:r>
      <w:r>
        <w:rPr>
          <w:spacing w:val="-5"/>
          <w:sz w:val="22"/>
        </w:rPr>
        <w:t> </w:t>
      </w:r>
      <w:r>
        <w:rPr>
          <w:sz w:val="22"/>
        </w:rPr>
        <w:t>the</w:t>
      </w:r>
      <w:r>
        <w:rPr>
          <w:spacing w:val="-5"/>
          <w:sz w:val="22"/>
        </w:rPr>
        <w:t> </w:t>
      </w:r>
      <w:r>
        <w:rPr>
          <w:sz w:val="22"/>
        </w:rPr>
        <w:t>Cagliero</w:t>
      </w:r>
      <w:r>
        <w:rPr>
          <w:spacing w:val="-5"/>
          <w:sz w:val="22"/>
        </w:rPr>
        <w:t> </w:t>
      </w:r>
      <w:r>
        <w:rPr>
          <w:sz w:val="22"/>
        </w:rPr>
        <w:t>Immersion to Cambodia, living out the Salesian mission beyond borders.</w:t>
      </w:r>
    </w:p>
    <w:p>
      <w:pPr>
        <w:pStyle w:val="Heading4"/>
        <w:spacing w:before="222"/>
        <w:rPr>
          <w:i/>
        </w:rPr>
      </w:pPr>
      <w:r>
        <w:rPr>
          <w:i/>
        </w:rPr>
        <w:t>Staff</w:t>
      </w:r>
      <w:r>
        <w:rPr>
          <w:i/>
          <w:spacing w:val="-5"/>
        </w:rPr>
        <w:t> </w:t>
      </w:r>
      <w:r>
        <w:rPr>
          <w:i/>
        </w:rPr>
        <w:t>Faith</w:t>
      </w:r>
      <w:r>
        <w:rPr>
          <w:i/>
          <w:spacing w:val="-5"/>
        </w:rPr>
        <w:t> </w:t>
      </w:r>
      <w:r>
        <w:rPr>
          <w:i/>
          <w:spacing w:val="-2"/>
        </w:rPr>
        <w:t>Formation:</w:t>
      </w:r>
    </w:p>
    <w:p>
      <w:pPr>
        <w:pStyle w:val="BodyText"/>
        <w:spacing w:before="34"/>
        <w:rPr>
          <w:b/>
          <w:i/>
        </w:rPr>
      </w:pPr>
    </w:p>
    <w:p>
      <w:pPr>
        <w:pStyle w:val="ListParagraph"/>
        <w:numPr>
          <w:ilvl w:val="0"/>
          <w:numId w:val="3"/>
        </w:numPr>
        <w:tabs>
          <w:tab w:pos="1876" w:val="left" w:leader="none"/>
        </w:tabs>
        <w:spacing w:line="302" w:lineRule="auto" w:before="0" w:after="0"/>
        <w:ind w:left="1876" w:right="581" w:hanging="204"/>
        <w:jc w:val="left"/>
        <w:rPr>
          <w:sz w:val="22"/>
        </w:rPr>
      </w:pPr>
      <w:r>
        <w:rPr>
          <w:sz w:val="22"/>
        </w:rPr>
        <w:t>Catholic Identity and Religious Education Staff Reflection Day – “The Power of Story” Led by Christine Carlton, this formation day explored the importance of storytelling in building</w:t>
      </w:r>
      <w:r>
        <w:rPr>
          <w:spacing w:val="-4"/>
          <w:sz w:val="22"/>
        </w:rPr>
        <w:t> </w:t>
      </w:r>
      <w:r>
        <w:rPr>
          <w:sz w:val="22"/>
        </w:rPr>
        <w:t>community</w:t>
      </w:r>
      <w:r>
        <w:rPr>
          <w:spacing w:val="-4"/>
          <w:sz w:val="22"/>
        </w:rPr>
        <w:t> </w:t>
      </w:r>
      <w:r>
        <w:rPr>
          <w:sz w:val="22"/>
        </w:rPr>
        <w:t>and</w:t>
      </w:r>
      <w:r>
        <w:rPr>
          <w:spacing w:val="-4"/>
          <w:sz w:val="22"/>
        </w:rPr>
        <w:t> </w:t>
      </w:r>
      <w:r>
        <w:rPr>
          <w:sz w:val="22"/>
        </w:rPr>
        <w:t>meaning.</w:t>
      </w:r>
      <w:r>
        <w:rPr>
          <w:spacing w:val="-4"/>
          <w:sz w:val="22"/>
        </w:rPr>
        <w:t> </w:t>
      </w:r>
      <w:r>
        <w:rPr>
          <w:sz w:val="22"/>
        </w:rPr>
        <w:t>Staff</w:t>
      </w:r>
      <w:r>
        <w:rPr>
          <w:spacing w:val="-4"/>
          <w:sz w:val="22"/>
        </w:rPr>
        <w:t> </w:t>
      </w:r>
      <w:r>
        <w:rPr>
          <w:sz w:val="22"/>
        </w:rPr>
        <w:t>reflected</w:t>
      </w:r>
      <w:r>
        <w:rPr>
          <w:spacing w:val="-4"/>
          <w:sz w:val="22"/>
        </w:rPr>
        <w:t> </w:t>
      </w:r>
      <w:r>
        <w:rPr>
          <w:sz w:val="22"/>
        </w:rPr>
        <w:t>on</w:t>
      </w:r>
      <w:r>
        <w:rPr>
          <w:spacing w:val="-4"/>
          <w:sz w:val="22"/>
        </w:rPr>
        <w:t> </w:t>
      </w:r>
      <w:r>
        <w:rPr>
          <w:sz w:val="22"/>
        </w:rPr>
        <w:t>the</w:t>
      </w:r>
      <w:r>
        <w:rPr>
          <w:spacing w:val="-4"/>
          <w:sz w:val="22"/>
        </w:rPr>
        <w:t> </w:t>
      </w:r>
      <w:r>
        <w:rPr>
          <w:sz w:val="22"/>
        </w:rPr>
        <w:t>legacy</w:t>
      </w:r>
      <w:r>
        <w:rPr>
          <w:spacing w:val="-4"/>
          <w:sz w:val="22"/>
        </w:rPr>
        <w:t> </w:t>
      </w:r>
      <w:r>
        <w:rPr>
          <w:sz w:val="22"/>
        </w:rPr>
        <w:t>of</w:t>
      </w:r>
      <w:r>
        <w:rPr>
          <w:spacing w:val="-4"/>
          <w:sz w:val="22"/>
        </w:rPr>
        <w:t> </w:t>
      </w:r>
      <w:r>
        <w:rPr>
          <w:sz w:val="22"/>
        </w:rPr>
        <w:t>Don</w:t>
      </w:r>
      <w:r>
        <w:rPr>
          <w:spacing w:val="-4"/>
          <w:sz w:val="22"/>
        </w:rPr>
        <w:t> </w:t>
      </w:r>
      <w:r>
        <w:rPr>
          <w:sz w:val="22"/>
        </w:rPr>
        <w:t>Bosco</w:t>
      </w:r>
      <w:r>
        <w:rPr>
          <w:spacing w:val="-4"/>
          <w:sz w:val="22"/>
        </w:rPr>
        <w:t> </w:t>
      </w:r>
      <w:r>
        <w:rPr>
          <w:sz w:val="22"/>
        </w:rPr>
        <w:t>and</w:t>
      </w:r>
      <w:r>
        <w:rPr>
          <w:spacing w:val="-4"/>
          <w:sz w:val="22"/>
        </w:rPr>
        <w:t> </w:t>
      </w:r>
      <w:r>
        <w:rPr>
          <w:sz w:val="22"/>
        </w:rPr>
        <w:t>Nano Nagle, sharing personal stories that affirmed their commitment as Catholic educators.</w:t>
      </w:r>
    </w:p>
    <w:p>
      <w:pPr>
        <w:pStyle w:val="Heading4"/>
        <w:spacing w:before="225"/>
        <w:jc w:val="both"/>
        <w:rPr>
          <w:i/>
        </w:rPr>
      </w:pPr>
      <w:r>
        <w:rPr>
          <w:i/>
        </w:rPr>
        <w:t>Professional</w:t>
      </w:r>
      <w:r>
        <w:rPr>
          <w:i/>
          <w:spacing w:val="-5"/>
        </w:rPr>
        <w:t> </w:t>
      </w:r>
      <w:r>
        <w:rPr>
          <w:i/>
        </w:rPr>
        <w:t>Development</w:t>
      </w:r>
      <w:r>
        <w:rPr>
          <w:i/>
          <w:spacing w:val="-6"/>
        </w:rPr>
        <w:t> </w:t>
      </w:r>
      <w:r>
        <w:rPr>
          <w:i/>
        </w:rPr>
        <w:t>and</w:t>
      </w:r>
      <w:r>
        <w:rPr>
          <w:i/>
          <w:spacing w:val="-5"/>
        </w:rPr>
        <w:t> </w:t>
      </w:r>
      <w:r>
        <w:rPr>
          <w:i/>
          <w:spacing w:val="-2"/>
        </w:rPr>
        <w:t>Accreditation:</w:t>
      </w:r>
    </w:p>
    <w:p>
      <w:pPr>
        <w:pStyle w:val="BodyText"/>
        <w:spacing w:before="34"/>
        <w:rPr>
          <w:b/>
          <w:i/>
        </w:rPr>
      </w:pPr>
    </w:p>
    <w:p>
      <w:pPr>
        <w:pStyle w:val="BodyText"/>
        <w:spacing w:line="302" w:lineRule="auto"/>
        <w:ind w:left="1276" w:right="564"/>
        <w:jc w:val="both"/>
      </w:pPr>
      <w:r>
        <w:rPr/>
        <w:t>In 2024, a significant number of staff expressed interest in undertaking the Accreditation to Teach and Lead in a Catholic School course. As a result, six teachers commenced the two- year accreditation course, marking the highest number of teaching staff enrolled in this course in many years. By the end of 2024, one teacher had successfully finished the accreditation course. This reflects a strong commitment among staff to deepening their understanding</w:t>
      </w:r>
      <w:r>
        <w:rPr>
          <w:spacing w:val="-4"/>
        </w:rPr>
        <w:t> </w:t>
      </w:r>
      <w:r>
        <w:rPr/>
        <w:t>of</w:t>
      </w:r>
      <w:r>
        <w:rPr>
          <w:spacing w:val="-4"/>
        </w:rPr>
        <w:t> </w:t>
      </w:r>
      <w:r>
        <w:rPr/>
        <w:t>Catholic</w:t>
      </w:r>
      <w:r>
        <w:rPr>
          <w:spacing w:val="-4"/>
        </w:rPr>
        <w:t> </w:t>
      </w:r>
      <w:r>
        <w:rPr/>
        <w:t>education</w:t>
      </w:r>
      <w:r>
        <w:rPr>
          <w:spacing w:val="-4"/>
        </w:rPr>
        <w:t> </w:t>
      </w:r>
      <w:r>
        <w:rPr/>
        <w:t>and</w:t>
      </w:r>
      <w:r>
        <w:rPr>
          <w:spacing w:val="-3"/>
        </w:rPr>
        <w:t> </w:t>
      </w:r>
      <w:r>
        <w:rPr/>
        <w:t>strengthening</w:t>
      </w:r>
      <w:r>
        <w:rPr>
          <w:spacing w:val="-4"/>
        </w:rPr>
        <w:t> </w:t>
      </w:r>
      <w:r>
        <w:rPr/>
        <w:t>their</w:t>
      </w:r>
      <w:r>
        <w:rPr>
          <w:spacing w:val="-4"/>
        </w:rPr>
        <w:t> </w:t>
      </w:r>
      <w:r>
        <w:rPr/>
        <w:t>capacity</w:t>
      </w:r>
      <w:r>
        <w:rPr>
          <w:spacing w:val="-4"/>
        </w:rPr>
        <w:t> </w:t>
      </w:r>
      <w:r>
        <w:rPr/>
        <w:t>for</w:t>
      </w:r>
      <w:r>
        <w:rPr>
          <w:spacing w:val="-4"/>
        </w:rPr>
        <w:t> </w:t>
      </w:r>
      <w:r>
        <w:rPr/>
        <w:t>leadership</w:t>
      </w:r>
      <w:r>
        <w:rPr>
          <w:spacing w:val="-4"/>
        </w:rPr>
        <w:t> </w:t>
      </w:r>
      <w:r>
        <w:rPr/>
        <w:t>within</w:t>
      </w:r>
      <w:r>
        <w:rPr>
          <w:spacing w:val="-4"/>
        </w:rPr>
        <w:t> </w:t>
      </w:r>
      <w:r>
        <w:rPr/>
        <w:t>the context of Catholic Education.</w:t>
      </w:r>
    </w:p>
    <w:p>
      <w:pPr>
        <w:pStyle w:val="BodyText"/>
        <w:spacing w:line="302" w:lineRule="auto" w:before="229"/>
        <w:ind w:left="1276" w:right="564"/>
        <w:jc w:val="both"/>
      </w:pPr>
      <w:r>
        <w:rPr/>
        <w:t>To</w:t>
      </w:r>
      <w:r>
        <w:rPr>
          <w:spacing w:val="-5"/>
        </w:rPr>
        <w:t> </w:t>
      </w:r>
      <w:r>
        <w:rPr/>
        <w:t>support</w:t>
      </w:r>
      <w:r>
        <w:rPr>
          <w:spacing w:val="-4"/>
        </w:rPr>
        <w:t> </w:t>
      </w:r>
      <w:r>
        <w:rPr/>
        <w:t>this</w:t>
      </w:r>
      <w:r>
        <w:rPr>
          <w:spacing w:val="-5"/>
        </w:rPr>
        <w:t> </w:t>
      </w:r>
      <w:r>
        <w:rPr/>
        <w:t>commitment,</w:t>
      </w:r>
      <w:r>
        <w:rPr>
          <w:spacing w:val="-4"/>
        </w:rPr>
        <w:t> </w:t>
      </w:r>
      <w:r>
        <w:rPr/>
        <w:t>the</w:t>
      </w:r>
      <w:r>
        <w:rPr>
          <w:spacing w:val="-5"/>
        </w:rPr>
        <w:t> </w:t>
      </w:r>
      <w:r>
        <w:rPr/>
        <w:t>school</w:t>
      </w:r>
      <w:r>
        <w:rPr>
          <w:spacing w:val="-5"/>
        </w:rPr>
        <w:t> </w:t>
      </w:r>
      <w:r>
        <w:rPr/>
        <w:t>provides</w:t>
      </w:r>
      <w:r>
        <w:rPr>
          <w:spacing w:val="-5"/>
        </w:rPr>
        <w:t> </w:t>
      </w:r>
      <w:r>
        <w:rPr/>
        <w:t>a</w:t>
      </w:r>
      <w:r>
        <w:rPr>
          <w:spacing w:val="-5"/>
        </w:rPr>
        <w:t> </w:t>
      </w:r>
      <w:r>
        <w:rPr/>
        <w:t>minimum</w:t>
      </w:r>
      <w:r>
        <w:rPr>
          <w:spacing w:val="-5"/>
        </w:rPr>
        <w:t> </w:t>
      </w:r>
      <w:r>
        <w:rPr/>
        <w:t>of</w:t>
      </w:r>
      <w:r>
        <w:rPr>
          <w:spacing w:val="-4"/>
        </w:rPr>
        <w:t> </w:t>
      </w:r>
      <w:r>
        <w:rPr/>
        <w:t>two</w:t>
      </w:r>
      <w:r>
        <w:rPr>
          <w:spacing w:val="-5"/>
        </w:rPr>
        <w:t> </w:t>
      </w:r>
      <w:r>
        <w:rPr/>
        <w:t>professional</w:t>
      </w:r>
      <w:r>
        <w:rPr>
          <w:spacing w:val="-5"/>
        </w:rPr>
        <w:t> </w:t>
      </w:r>
      <w:r>
        <w:rPr/>
        <w:t>development opportunities or meetings each term to assist teaching staff in gaining and maintaining their accreditation. These sessions are led by Nagle’s Religious Education team in collaboration with DOSCEL’s Catholic Identity team.</w:t>
      </w:r>
    </w:p>
    <w:p>
      <w:pPr>
        <w:pStyle w:val="BodyText"/>
        <w:spacing w:line="302" w:lineRule="auto" w:before="225"/>
        <w:ind w:left="1276" w:right="566"/>
        <w:jc w:val="both"/>
      </w:pPr>
      <w:r>
        <w:rPr/>
        <w:t>The 2024 Insight SRC (Catholic Culture) survey results show some growth and sustained strengths in key areas of Catholic identity. The importance staff place on celebrating prayer and</w:t>
      </w:r>
      <w:r>
        <w:rPr>
          <w:spacing w:val="-2"/>
        </w:rPr>
        <w:t> </w:t>
      </w:r>
      <w:r>
        <w:rPr/>
        <w:t>participating</w:t>
      </w:r>
      <w:r>
        <w:rPr>
          <w:spacing w:val="-2"/>
        </w:rPr>
        <w:t> </w:t>
      </w:r>
      <w:r>
        <w:rPr/>
        <w:t>in</w:t>
      </w:r>
      <w:r>
        <w:rPr>
          <w:spacing w:val="-2"/>
        </w:rPr>
        <w:t> </w:t>
      </w:r>
      <w:r>
        <w:rPr/>
        <w:t>liturgies</w:t>
      </w:r>
      <w:r>
        <w:rPr>
          <w:spacing w:val="-2"/>
        </w:rPr>
        <w:t> </w:t>
      </w:r>
      <w:r>
        <w:rPr/>
        <w:t>and</w:t>
      </w:r>
      <w:r>
        <w:rPr>
          <w:spacing w:val="-2"/>
        </w:rPr>
        <w:t> </w:t>
      </w:r>
      <w:r>
        <w:rPr/>
        <w:t>sacraments</w:t>
      </w:r>
      <w:r>
        <w:rPr>
          <w:spacing w:val="-2"/>
        </w:rPr>
        <w:t> </w:t>
      </w:r>
      <w:r>
        <w:rPr/>
        <w:t>has</w:t>
      </w:r>
      <w:r>
        <w:rPr>
          <w:spacing w:val="-2"/>
        </w:rPr>
        <w:t> </w:t>
      </w:r>
      <w:r>
        <w:rPr/>
        <w:t>improved,</w:t>
      </w:r>
      <w:r>
        <w:rPr>
          <w:spacing w:val="-1"/>
        </w:rPr>
        <w:t> </w:t>
      </w:r>
      <w:r>
        <w:rPr/>
        <w:t>rising</w:t>
      </w:r>
      <w:r>
        <w:rPr>
          <w:spacing w:val="-1"/>
        </w:rPr>
        <w:t> </w:t>
      </w:r>
      <w:r>
        <w:rPr/>
        <w:t>from</w:t>
      </w:r>
      <w:r>
        <w:rPr>
          <w:spacing w:val="-2"/>
        </w:rPr>
        <w:t> </w:t>
      </w:r>
      <w:r>
        <w:rPr/>
        <w:t>the</w:t>
      </w:r>
      <w:r>
        <w:rPr>
          <w:spacing w:val="-2"/>
        </w:rPr>
        <w:t> </w:t>
      </w:r>
      <w:r>
        <w:rPr/>
        <w:t>lower</w:t>
      </w:r>
      <w:r>
        <w:rPr>
          <w:spacing w:val="-2"/>
        </w:rPr>
        <w:t> </w:t>
      </w:r>
      <w:r>
        <w:rPr/>
        <w:t>25%</w:t>
      </w:r>
      <w:r>
        <w:rPr>
          <w:spacing w:val="-2"/>
        </w:rPr>
        <w:t> </w:t>
      </w:r>
      <w:r>
        <w:rPr/>
        <w:t>into</w:t>
      </w:r>
      <w:r>
        <w:rPr>
          <w:spacing w:val="-2"/>
        </w:rPr>
        <w:t> </w:t>
      </w:r>
      <w:r>
        <w:rPr/>
        <w:t>the</w:t>
      </w:r>
    </w:p>
    <w:p>
      <w:pPr>
        <w:pStyle w:val="BodyText"/>
        <w:spacing w:after="0" w:line="302" w:lineRule="auto"/>
        <w:jc w:val="both"/>
        <w:sectPr>
          <w:pgSz w:w="11910" w:h="16840"/>
          <w:pgMar w:header="0" w:footer="632" w:top="1640" w:bottom="820" w:left="141" w:right="850"/>
        </w:sectPr>
      </w:pPr>
    </w:p>
    <w:p>
      <w:pPr>
        <w:pStyle w:val="BodyText"/>
        <w:spacing w:line="302" w:lineRule="auto" w:before="73"/>
        <w:ind w:left="1276" w:right="565"/>
        <w:jc w:val="both"/>
      </w:pPr>
      <w:r>
        <w:rPr/>
        <w:t>middle 50% of Victorian Catholic Secondary Schools. Staff also continue to report strong opportunities to reflect on their faith, pray together, and celebrate liturgies and sacraments, remaining in the top 25% across the state. Student data reflects a similar trend, with student perceptions around faith reflection, prayer, and shared liturgical experiences sitting within the middle 50% of Victorian Catholic Secondary Schools. A significant improvement has been recorded in staff behaviour aligning with faith-based values, which has shifted from the lower to the middle 50% of Victorian Catholic Secondary Schools. The importance of compassion and the opportunity for staff to act with compassion continues to be a strength, continues to sit in the top 25% of Victorian Catholic Secondary Schools. Staff continue to value social justice and report ongoing opportunities to engage, affirming the College’s commitment to living out the values of the Catholic faith.</w:t>
      </w:r>
    </w:p>
    <w:p>
      <w:pPr>
        <w:pStyle w:val="BodyText"/>
        <w:spacing w:after="0" w:line="302" w:lineRule="auto"/>
        <w:jc w:val="both"/>
        <w:sectPr>
          <w:pgSz w:w="11910" w:h="16840"/>
          <w:pgMar w:header="0" w:footer="632" w:top="1640" w:bottom="820" w:left="141" w:right="850"/>
        </w:sectPr>
      </w:pPr>
    </w:p>
    <w:p>
      <w:pPr>
        <w:pStyle w:val="BodyText"/>
        <w:spacing w:line="20" w:lineRule="exact"/>
        <w:ind w:left="1276"/>
        <w:rPr>
          <w:sz w:val="2"/>
        </w:rPr>
      </w:pPr>
      <w:r>
        <w:rPr>
          <w:sz w:val="2"/>
        </w:rPr>
        <mc:AlternateContent>
          <mc:Choice Requires="wps">
            <w:drawing>
              <wp:inline distT="0" distB="0" distL="0" distR="0">
                <wp:extent cx="5760085" cy="9525"/>
                <wp:effectExtent l="0" t="0" r="0" b="0"/>
                <wp:docPr id="27" name="Group 27"/>
                <wp:cNvGraphicFramePr>
                  <a:graphicFrameLocks/>
                </wp:cNvGraphicFramePr>
                <a:graphic>
                  <a:graphicData uri="http://schemas.microsoft.com/office/word/2010/wordprocessingGroup">
                    <wpg:wgp>
                      <wpg:cNvPr id="27" name="Group 27"/>
                      <wpg:cNvGrpSpPr/>
                      <wpg:grpSpPr>
                        <a:xfrm>
                          <a:off x="0" y="0"/>
                          <a:ext cx="5760085" cy="9525"/>
                          <a:chExt cx="5760085" cy="9525"/>
                        </a:xfrm>
                      </wpg:grpSpPr>
                      <wps:wsp>
                        <wps:cNvPr id="28" name="Graphic 28"/>
                        <wps:cNvSpPr/>
                        <wps:spPr>
                          <a:xfrm>
                            <a:off x="0" y="0"/>
                            <a:ext cx="5760085" cy="9525"/>
                          </a:xfrm>
                          <a:custGeom>
                            <a:avLst/>
                            <a:gdLst/>
                            <a:ahLst/>
                            <a:cxnLst/>
                            <a:rect l="l" t="t" r="r" b="b"/>
                            <a:pathLst>
                              <a:path w="5760085" h="9525">
                                <a:moveTo>
                                  <a:pt x="0" y="0"/>
                                </a:moveTo>
                                <a:lnTo>
                                  <a:pt x="5759958" y="0"/>
                                </a:lnTo>
                                <a:lnTo>
                                  <a:pt x="5759958" y="9525"/>
                                </a:lnTo>
                                <a:lnTo>
                                  <a:pt x="0" y="9525"/>
                                </a:lnTo>
                                <a:lnTo>
                                  <a:pt x="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53.55pt;height:.75pt;mso-position-horizontal-relative:char;mso-position-vertical-relative:line" id="docshapegroup27" coordorigin="0,0" coordsize="9071,15">
                <v:rect style="position:absolute;left:0;top:0;width:9071;height:15" id="docshape28" filled="true" fillcolor="#000000" stroked="false">
                  <v:fill type="solid"/>
                </v:rect>
              </v:group>
            </w:pict>
          </mc:Fallback>
        </mc:AlternateContent>
      </w:r>
      <w:r>
        <w:rPr>
          <w:sz w:val="2"/>
        </w:rPr>
      </w:r>
    </w:p>
    <w:p>
      <w:pPr>
        <w:pStyle w:val="Heading1"/>
        <w:ind w:left="4291"/>
      </w:pPr>
      <w:bookmarkStart w:name="Learning and Teaching" w:id="12"/>
      <w:bookmarkEnd w:id="12"/>
      <w:r>
        <w:rPr>
          <w:b w:val="0"/>
        </w:rPr>
      </w:r>
      <w:r>
        <w:rPr>
          <w:color w:val="0070BF"/>
        </w:rPr>
        <w:t>Learning</w:t>
      </w:r>
      <w:r>
        <w:rPr>
          <w:color w:val="0070BF"/>
          <w:spacing w:val="-8"/>
        </w:rPr>
        <w:t> </w:t>
      </w:r>
      <w:r>
        <w:rPr>
          <w:color w:val="0070BF"/>
        </w:rPr>
        <w:t>and</w:t>
      </w:r>
      <w:r>
        <w:rPr>
          <w:color w:val="0070BF"/>
          <w:spacing w:val="-5"/>
        </w:rPr>
        <w:t> </w:t>
      </w:r>
      <w:r>
        <w:rPr>
          <w:color w:val="0070BF"/>
          <w:spacing w:val="-2"/>
        </w:rPr>
        <w:t>Teaching</w:t>
      </w:r>
    </w:p>
    <w:p>
      <w:pPr>
        <w:pStyle w:val="BodyText"/>
        <w:spacing w:before="5"/>
        <w:rPr>
          <w:b/>
          <w:sz w:val="10"/>
        </w:rPr>
      </w:pPr>
      <w:r>
        <w:rPr>
          <w:b/>
          <w:sz w:val="10"/>
        </w:rPr>
        <mc:AlternateContent>
          <mc:Choice Requires="wps">
            <w:drawing>
              <wp:anchor distT="0" distB="0" distL="0" distR="0" allowOverlap="1" layoutInCell="1" locked="0" behindDoc="1" simplePos="0" relativeHeight="487596032">
                <wp:simplePos x="0" y="0"/>
                <wp:positionH relativeFrom="page">
                  <wp:posOffset>900049</wp:posOffset>
                </wp:positionH>
                <wp:positionV relativeFrom="paragraph">
                  <wp:posOffset>91457</wp:posOffset>
                </wp:positionV>
                <wp:extent cx="5760085" cy="9525"/>
                <wp:effectExtent l="0" t="0" r="0" b="0"/>
                <wp:wrapTopAndBottom/>
                <wp:docPr id="29" name="Graphic 29"/>
                <wp:cNvGraphicFramePr>
                  <a:graphicFrameLocks/>
                </wp:cNvGraphicFramePr>
                <a:graphic>
                  <a:graphicData uri="http://schemas.microsoft.com/office/word/2010/wordprocessingShape">
                    <wps:wsp>
                      <wps:cNvPr id="29" name="Graphic 29"/>
                      <wps:cNvSpPr/>
                      <wps:spPr>
                        <a:xfrm>
                          <a:off x="0" y="0"/>
                          <a:ext cx="5760085" cy="9525"/>
                        </a:xfrm>
                        <a:custGeom>
                          <a:avLst/>
                          <a:gdLst/>
                          <a:ahLst/>
                          <a:cxnLst/>
                          <a:rect l="l" t="t" r="r" b="b"/>
                          <a:pathLst>
                            <a:path w="5760085" h="9525">
                              <a:moveTo>
                                <a:pt x="0" y="0"/>
                              </a:moveTo>
                              <a:lnTo>
                                <a:pt x="5759958" y="0"/>
                              </a:lnTo>
                              <a:lnTo>
                                <a:pt x="5759958" y="9525"/>
                              </a:lnTo>
                              <a:lnTo>
                                <a:pt x="0" y="9525"/>
                              </a:lnTo>
                              <a:lnTo>
                                <a:pt x="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870003pt;margin-top:7.201367pt;width:453.54pt;height:.75pt;mso-position-horizontal-relative:page;mso-position-vertical-relative:paragraph;z-index:-15720448;mso-wrap-distance-left:0;mso-wrap-distance-right:0" id="docshape29" filled="true" fillcolor="#000000" stroked="false">
                <v:fill type="solid"/>
                <w10:wrap type="topAndBottom"/>
              </v:rect>
            </w:pict>
          </mc:Fallback>
        </mc:AlternateContent>
      </w:r>
    </w:p>
    <w:p>
      <w:pPr>
        <w:pStyle w:val="BodyText"/>
        <w:spacing w:before="263"/>
        <w:rPr>
          <w:b/>
          <w:sz w:val="28"/>
        </w:rPr>
      </w:pPr>
    </w:p>
    <w:p>
      <w:pPr>
        <w:pStyle w:val="Heading2"/>
      </w:pPr>
      <w:bookmarkStart w:name="Goals &amp; Intended Outcomes" w:id="13"/>
      <w:bookmarkEnd w:id="13"/>
      <w:r>
        <w:rPr>
          <w:b w:val="0"/>
        </w:rPr>
      </w:r>
      <w:r>
        <w:rPr>
          <w:color w:val="0070BF"/>
        </w:rPr>
        <w:t>Goals</w:t>
      </w:r>
      <w:r>
        <w:rPr>
          <w:color w:val="0070BF"/>
          <w:spacing w:val="-4"/>
        </w:rPr>
        <w:t> </w:t>
      </w:r>
      <w:r>
        <w:rPr>
          <w:color w:val="0070BF"/>
        </w:rPr>
        <w:t>&amp;</w:t>
      </w:r>
      <w:r>
        <w:rPr>
          <w:color w:val="0070BF"/>
          <w:spacing w:val="-4"/>
        </w:rPr>
        <w:t> </w:t>
      </w:r>
      <w:r>
        <w:rPr>
          <w:color w:val="0070BF"/>
        </w:rPr>
        <w:t>Intended</w:t>
      </w:r>
      <w:r>
        <w:rPr>
          <w:color w:val="0070BF"/>
          <w:spacing w:val="-3"/>
        </w:rPr>
        <w:t> </w:t>
      </w:r>
      <w:r>
        <w:rPr>
          <w:color w:val="0070BF"/>
          <w:spacing w:val="-2"/>
        </w:rPr>
        <w:t>Outcomes</w:t>
      </w:r>
    </w:p>
    <w:p>
      <w:pPr>
        <w:pStyle w:val="BodyText"/>
        <w:spacing w:before="101"/>
        <w:rPr>
          <w:b/>
          <w:sz w:val="24"/>
        </w:rPr>
      </w:pPr>
    </w:p>
    <w:p>
      <w:pPr>
        <w:pStyle w:val="Heading3"/>
      </w:pPr>
      <w:r>
        <w:rPr>
          <w:spacing w:val="-2"/>
        </w:rPr>
        <w:t>Goal:</w:t>
      </w:r>
    </w:p>
    <w:p>
      <w:pPr>
        <w:pStyle w:val="BodyText"/>
        <w:spacing w:before="34"/>
        <w:rPr>
          <w:b/>
        </w:rPr>
      </w:pPr>
    </w:p>
    <w:p>
      <w:pPr>
        <w:pStyle w:val="BodyText"/>
        <w:spacing w:line="302" w:lineRule="auto"/>
        <w:ind w:left="1276" w:right="565"/>
        <w:jc w:val="both"/>
      </w:pPr>
      <w:r>
        <w:rPr/>
        <w:t>Develop high-impact teaching practices and provide opportunities for students to achieve their potential.</w:t>
      </w:r>
    </w:p>
    <w:p>
      <w:pPr>
        <w:pStyle w:val="BodyText"/>
        <w:spacing w:line="302" w:lineRule="auto" w:before="223"/>
        <w:ind w:left="1276" w:right="565"/>
        <w:jc w:val="both"/>
      </w:pPr>
      <w:r>
        <w:rPr/>
        <w:t>In 2024, Nagle College continued to strengthen its commitment to high-impact teaching and learning</w:t>
      </w:r>
      <w:r>
        <w:rPr>
          <w:spacing w:val="-5"/>
        </w:rPr>
        <w:t> </w:t>
      </w:r>
      <w:r>
        <w:rPr/>
        <w:t>practices</w:t>
      </w:r>
      <w:r>
        <w:rPr>
          <w:spacing w:val="-6"/>
        </w:rPr>
        <w:t> </w:t>
      </w:r>
      <w:r>
        <w:rPr/>
        <w:t>underpinned</w:t>
      </w:r>
      <w:r>
        <w:rPr>
          <w:spacing w:val="-5"/>
        </w:rPr>
        <w:t> </w:t>
      </w:r>
      <w:r>
        <w:rPr/>
        <w:t>by</w:t>
      </w:r>
      <w:r>
        <w:rPr>
          <w:spacing w:val="-5"/>
        </w:rPr>
        <w:t> </w:t>
      </w:r>
      <w:r>
        <w:rPr/>
        <w:t>clarity,</w:t>
      </w:r>
      <w:r>
        <w:rPr>
          <w:spacing w:val="-6"/>
        </w:rPr>
        <w:t> </w:t>
      </w:r>
      <w:r>
        <w:rPr/>
        <w:t>consistency,</w:t>
      </w:r>
      <w:r>
        <w:rPr>
          <w:spacing w:val="-6"/>
        </w:rPr>
        <w:t> </w:t>
      </w:r>
      <w:r>
        <w:rPr/>
        <w:t>and</w:t>
      </w:r>
      <w:r>
        <w:rPr>
          <w:spacing w:val="-5"/>
        </w:rPr>
        <w:t> </w:t>
      </w:r>
      <w:r>
        <w:rPr/>
        <w:t>continuous</w:t>
      </w:r>
      <w:r>
        <w:rPr>
          <w:spacing w:val="-6"/>
        </w:rPr>
        <w:t> </w:t>
      </w:r>
      <w:r>
        <w:rPr/>
        <w:t>professional</w:t>
      </w:r>
      <w:r>
        <w:rPr>
          <w:spacing w:val="-6"/>
        </w:rPr>
        <w:t> </w:t>
      </w:r>
      <w:r>
        <w:rPr/>
        <w:t>reflection. The</w:t>
      </w:r>
      <w:r>
        <w:rPr>
          <w:spacing w:val="-4"/>
        </w:rPr>
        <w:t> </w:t>
      </w:r>
      <w:r>
        <w:rPr/>
        <w:t>College’s</w:t>
      </w:r>
      <w:r>
        <w:rPr>
          <w:spacing w:val="-4"/>
        </w:rPr>
        <w:t> </w:t>
      </w:r>
      <w:r>
        <w:rPr/>
        <w:t>learning</w:t>
      </w:r>
      <w:r>
        <w:rPr>
          <w:spacing w:val="-4"/>
        </w:rPr>
        <w:t> </w:t>
      </w:r>
      <w:r>
        <w:rPr/>
        <w:t>and</w:t>
      </w:r>
      <w:r>
        <w:rPr>
          <w:spacing w:val="-4"/>
        </w:rPr>
        <w:t> </w:t>
      </w:r>
      <w:r>
        <w:rPr/>
        <w:t>teaching</w:t>
      </w:r>
      <w:r>
        <w:rPr>
          <w:spacing w:val="-4"/>
        </w:rPr>
        <w:t> </w:t>
      </w:r>
      <w:r>
        <w:rPr/>
        <w:t>program</w:t>
      </w:r>
      <w:r>
        <w:rPr>
          <w:spacing w:val="-4"/>
        </w:rPr>
        <w:t> </w:t>
      </w:r>
      <w:r>
        <w:rPr/>
        <w:t>is</w:t>
      </w:r>
      <w:r>
        <w:rPr>
          <w:spacing w:val="-4"/>
        </w:rPr>
        <w:t> </w:t>
      </w:r>
      <w:r>
        <w:rPr/>
        <w:t>designed</w:t>
      </w:r>
      <w:r>
        <w:rPr>
          <w:spacing w:val="-4"/>
        </w:rPr>
        <w:t> </w:t>
      </w:r>
      <w:r>
        <w:rPr/>
        <w:t>to</w:t>
      </w:r>
      <w:r>
        <w:rPr>
          <w:spacing w:val="-4"/>
        </w:rPr>
        <w:t> </w:t>
      </w:r>
      <w:r>
        <w:rPr/>
        <w:t>foster</w:t>
      </w:r>
      <w:r>
        <w:rPr>
          <w:spacing w:val="-4"/>
        </w:rPr>
        <w:t> </w:t>
      </w:r>
      <w:r>
        <w:rPr/>
        <w:t>excellence,</w:t>
      </w:r>
      <w:r>
        <w:rPr>
          <w:spacing w:val="-3"/>
        </w:rPr>
        <w:t> </w:t>
      </w:r>
      <w:r>
        <w:rPr/>
        <w:t>inclusivity,</w:t>
      </w:r>
      <w:r>
        <w:rPr>
          <w:spacing w:val="-4"/>
        </w:rPr>
        <w:t> </w:t>
      </w:r>
      <w:r>
        <w:rPr/>
        <w:t>and engagement across all year levels, supporting each student to achieve their potential.</w:t>
      </w:r>
    </w:p>
    <w:p>
      <w:pPr>
        <w:pStyle w:val="Heading3"/>
        <w:spacing w:before="225"/>
      </w:pPr>
      <w:r>
        <w:rPr>
          <w:spacing w:val="-2"/>
        </w:rPr>
        <w:t>Strategies:</w:t>
      </w:r>
    </w:p>
    <w:p>
      <w:pPr>
        <w:pStyle w:val="BodyText"/>
        <w:spacing w:before="34"/>
        <w:rPr>
          <w:b/>
        </w:rPr>
      </w:pPr>
    </w:p>
    <w:p>
      <w:pPr>
        <w:pStyle w:val="ListParagraph"/>
        <w:numPr>
          <w:ilvl w:val="0"/>
          <w:numId w:val="4"/>
        </w:numPr>
        <w:tabs>
          <w:tab w:pos="1873" w:val="left" w:leader="none"/>
          <w:tab w:pos="1876" w:val="left" w:leader="none"/>
        </w:tabs>
        <w:spacing w:line="302" w:lineRule="auto" w:before="0" w:after="0"/>
        <w:ind w:left="1876" w:right="1138" w:hanging="311"/>
        <w:jc w:val="left"/>
        <w:rPr>
          <w:sz w:val="22"/>
        </w:rPr>
      </w:pPr>
      <w:r>
        <w:rPr>
          <w:sz w:val="22"/>
        </w:rPr>
        <w:t>Embed</w:t>
      </w:r>
      <w:r>
        <w:rPr>
          <w:spacing w:val="-4"/>
          <w:sz w:val="22"/>
        </w:rPr>
        <w:t> </w:t>
      </w:r>
      <w:r>
        <w:rPr>
          <w:sz w:val="22"/>
        </w:rPr>
        <w:t>evidence-based</w:t>
      </w:r>
      <w:r>
        <w:rPr>
          <w:spacing w:val="-4"/>
          <w:sz w:val="22"/>
        </w:rPr>
        <w:t> </w:t>
      </w:r>
      <w:r>
        <w:rPr>
          <w:sz w:val="22"/>
        </w:rPr>
        <w:t>teaching</w:t>
      </w:r>
      <w:r>
        <w:rPr>
          <w:spacing w:val="-4"/>
          <w:sz w:val="22"/>
        </w:rPr>
        <w:t> </w:t>
      </w:r>
      <w:r>
        <w:rPr>
          <w:sz w:val="22"/>
        </w:rPr>
        <w:t>methods</w:t>
      </w:r>
      <w:r>
        <w:rPr>
          <w:spacing w:val="-4"/>
          <w:sz w:val="22"/>
        </w:rPr>
        <w:t> </w:t>
      </w:r>
      <w:r>
        <w:rPr>
          <w:sz w:val="22"/>
        </w:rPr>
        <w:t>such</w:t>
      </w:r>
      <w:r>
        <w:rPr>
          <w:spacing w:val="-4"/>
          <w:sz w:val="22"/>
        </w:rPr>
        <w:t> </w:t>
      </w:r>
      <w:r>
        <w:rPr>
          <w:sz w:val="22"/>
        </w:rPr>
        <w:t>as</w:t>
      </w:r>
      <w:r>
        <w:rPr>
          <w:spacing w:val="-4"/>
          <w:sz w:val="22"/>
        </w:rPr>
        <w:t> </w:t>
      </w:r>
      <w:r>
        <w:rPr>
          <w:sz w:val="22"/>
        </w:rPr>
        <w:t>explicit</w:t>
      </w:r>
      <w:r>
        <w:rPr>
          <w:spacing w:val="-4"/>
          <w:sz w:val="22"/>
        </w:rPr>
        <w:t> </w:t>
      </w:r>
      <w:r>
        <w:rPr>
          <w:sz w:val="22"/>
        </w:rPr>
        <w:t>instruction</w:t>
      </w:r>
      <w:r>
        <w:rPr>
          <w:spacing w:val="-4"/>
          <w:sz w:val="22"/>
        </w:rPr>
        <w:t> </w:t>
      </w:r>
      <w:r>
        <w:rPr>
          <w:sz w:val="22"/>
        </w:rPr>
        <w:t>and</w:t>
      </w:r>
      <w:r>
        <w:rPr>
          <w:spacing w:val="-4"/>
          <w:sz w:val="22"/>
        </w:rPr>
        <w:t> </w:t>
      </w:r>
      <w:r>
        <w:rPr>
          <w:sz w:val="22"/>
        </w:rPr>
        <w:t>regular </w:t>
      </w:r>
      <w:r>
        <w:rPr>
          <w:spacing w:val="-2"/>
          <w:sz w:val="22"/>
        </w:rPr>
        <w:t>feedback.</w:t>
      </w:r>
    </w:p>
    <w:p>
      <w:pPr>
        <w:pStyle w:val="ListParagraph"/>
        <w:numPr>
          <w:ilvl w:val="0"/>
          <w:numId w:val="4"/>
        </w:numPr>
        <w:tabs>
          <w:tab w:pos="1874" w:val="left" w:leader="none"/>
        </w:tabs>
        <w:spacing w:line="240" w:lineRule="auto" w:before="2" w:after="0"/>
        <w:ind w:left="1874" w:right="0" w:hanging="308"/>
        <w:jc w:val="left"/>
        <w:rPr>
          <w:sz w:val="22"/>
        </w:rPr>
      </w:pPr>
      <w:r>
        <w:rPr>
          <w:sz w:val="22"/>
        </w:rPr>
        <w:t>Use</w:t>
      </w:r>
      <w:r>
        <w:rPr>
          <w:spacing w:val="-8"/>
          <w:sz w:val="22"/>
        </w:rPr>
        <w:t> </w:t>
      </w:r>
      <w:r>
        <w:rPr>
          <w:sz w:val="22"/>
        </w:rPr>
        <w:t>data-informed</w:t>
      </w:r>
      <w:r>
        <w:rPr>
          <w:spacing w:val="-5"/>
          <w:sz w:val="22"/>
        </w:rPr>
        <w:t> </w:t>
      </w:r>
      <w:r>
        <w:rPr>
          <w:sz w:val="22"/>
        </w:rPr>
        <w:t>practices</w:t>
      </w:r>
      <w:r>
        <w:rPr>
          <w:spacing w:val="-5"/>
          <w:sz w:val="22"/>
        </w:rPr>
        <w:t> </w:t>
      </w:r>
      <w:r>
        <w:rPr>
          <w:sz w:val="22"/>
        </w:rPr>
        <w:t>to</w:t>
      </w:r>
      <w:r>
        <w:rPr>
          <w:spacing w:val="-6"/>
          <w:sz w:val="22"/>
        </w:rPr>
        <w:t> </w:t>
      </w:r>
      <w:r>
        <w:rPr>
          <w:sz w:val="22"/>
        </w:rPr>
        <w:t>target</w:t>
      </w:r>
      <w:r>
        <w:rPr>
          <w:spacing w:val="-5"/>
          <w:sz w:val="22"/>
        </w:rPr>
        <w:t> </w:t>
      </w:r>
      <w:r>
        <w:rPr>
          <w:sz w:val="22"/>
        </w:rPr>
        <w:t>student</w:t>
      </w:r>
      <w:r>
        <w:rPr>
          <w:spacing w:val="-5"/>
          <w:sz w:val="22"/>
        </w:rPr>
        <w:t> </w:t>
      </w:r>
      <w:r>
        <w:rPr>
          <w:sz w:val="22"/>
        </w:rPr>
        <w:t>needs</w:t>
      </w:r>
      <w:r>
        <w:rPr>
          <w:spacing w:val="-6"/>
          <w:sz w:val="22"/>
        </w:rPr>
        <w:t> </w:t>
      </w:r>
      <w:r>
        <w:rPr>
          <w:sz w:val="22"/>
        </w:rPr>
        <w:t>and</w:t>
      </w:r>
      <w:r>
        <w:rPr>
          <w:spacing w:val="-5"/>
          <w:sz w:val="22"/>
        </w:rPr>
        <w:t> </w:t>
      </w:r>
      <w:r>
        <w:rPr>
          <w:sz w:val="22"/>
        </w:rPr>
        <w:t>adjust</w:t>
      </w:r>
      <w:r>
        <w:rPr>
          <w:spacing w:val="-5"/>
          <w:sz w:val="22"/>
        </w:rPr>
        <w:t> </w:t>
      </w:r>
      <w:r>
        <w:rPr>
          <w:sz w:val="22"/>
        </w:rPr>
        <w:t>instruction</w:t>
      </w:r>
      <w:r>
        <w:rPr>
          <w:spacing w:val="-5"/>
          <w:sz w:val="22"/>
        </w:rPr>
        <w:t> </w:t>
      </w:r>
      <w:r>
        <w:rPr>
          <w:spacing w:val="-2"/>
          <w:sz w:val="22"/>
        </w:rPr>
        <w:t>accordingly.</w:t>
      </w:r>
    </w:p>
    <w:p>
      <w:pPr>
        <w:pStyle w:val="ListParagraph"/>
        <w:numPr>
          <w:ilvl w:val="0"/>
          <w:numId w:val="4"/>
        </w:numPr>
        <w:tabs>
          <w:tab w:pos="1873" w:val="left" w:leader="none"/>
          <w:tab w:pos="1876" w:val="left" w:leader="none"/>
        </w:tabs>
        <w:spacing w:line="302" w:lineRule="auto" w:before="68" w:after="0"/>
        <w:ind w:left="1876" w:right="651" w:hanging="311"/>
        <w:jc w:val="left"/>
        <w:rPr>
          <w:sz w:val="22"/>
        </w:rPr>
      </w:pPr>
      <w:r>
        <w:rPr>
          <w:sz w:val="22"/>
        </w:rPr>
        <w:t>Create</w:t>
      </w:r>
      <w:r>
        <w:rPr>
          <w:spacing w:val="-4"/>
          <w:sz w:val="22"/>
        </w:rPr>
        <w:t> </w:t>
      </w:r>
      <w:r>
        <w:rPr>
          <w:sz w:val="22"/>
        </w:rPr>
        <w:t>inclusive,</w:t>
      </w:r>
      <w:r>
        <w:rPr>
          <w:spacing w:val="-4"/>
          <w:sz w:val="22"/>
        </w:rPr>
        <w:t> </w:t>
      </w:r>
      <w:r>
        <w:rPr>
          <w:sz w:val="22"/>
        </w:rPr>
        <w:t>supportive</w:t>
      </w:r>
      <w:r>
        <w:rPr>
          <w:spacing w:val="-4"/>
          <w:sz w:val="22"/>
        </w:rPr>
        <w:t> </w:t>
      </w:r>
      <w:r>
        <w:rPr>
          <w:sz w:val="22"/>
        </w:rPr>
        <w:t>learning</w:t>
      </w:r>
      <w:r>
        <w:rPr>
          <w:spacing w:val="-4"/>
          <w:sz w:val="22"/>
        </w:rPr>
        <w:t> </w:t>
      </w:r>
      <w:r>
        <w:rPr>
          <w:sz w:val="22"/>
        </w:rPr>
        <w:t>environments</w:t>
      </w:r>
      <w:r>
        <w:rPr>
          <w:spacing w:val="-4"/>
          <w:sz w:val="22"/>
        </w:rPr>
        <w:t> </w:t>
      </w:r>
      <w:r>
        <w:rPr>
          <w:sz w:val="22"/>
        </w:rPr>
        <w:t>that</w:t>
      </w:r>
      <w:r>
        <w:rPr>
          <w:spacing w:val="-4"/>
          <w:sz w:val="22"/>
        </w:rPr>
        <w:t> </w:t>
      </w:r>
      <w:r>
        <w:rPr>
          <w:sz w:val="22"/>
        </w:rPr>
        <w:t>cater</w:t>
      </w:r>
      <w:r>
        <w:rPr>
          <w:spacing w:val="-4"/>
          <w:sz w:val="22"/>
        </w:rPr>
        <w:t> </w:t>
      </w:r>
      <w:r>
        <w:rPr>
          <w:sz w:val="22"/>
        </w:rPr>
        <w:t>to</w:t>
      </w:r>
      <w:r>
        <w:rPr>
          <w:spacing w:val="-4"/>
          <w:sz w:val="22"/>
        </w:rPr>
        <w:t> </w:t>
      </w:r>
      <w:r>
        <w:rPr>
          <w:sz w:val="22"/>
        </w:rPr>
        <w:t>diverse</w:t>
      </w:r>
      <w:r>
        <w:rPr>
          <w:spacing w:val="-4"/>
          <w:sz w:val="22"/>
        </w:rPr>
        <w:t> </w:t>
      </w:r>
      <w:r>
        <w:rPr>
          <w:sz w:val="22"/>
        </w:rPr>
        <w:t>learning</w:t>
      </w:r>
      <w:r>
        <w:rPr>
          <w:spacing w:val="-4"/>
          <w:sz w:val="22"/>
        </w:rPr>
        <w:t> </w:t>
      </w:r>
      <w:r>
        <w:rPr>
          <w:sz w:val="22"/>
        </w:rPr>
        <w:t>styles and needs.</w:t>
      </w:r>
    </w:p>
    <w:p>
      <w:pPr>
        <w:pStyle w:val="Heading3"/>
        <w:spacing w:before="222"/>
      </w:pPr>
      <w:r>
        <w:rPr/>
        <w:t>Measures</w:t>
      </w:r>
      <w:r>
        <w:rPr>
          <w:spacing w:val="-5"/>
        </w:rPr>
        <w:t> </w:t>
      </w:r>
      <w:r>
        <w:rPr/>
        <w:t>of</w:t>
      </w:r>
      <w:r>
        <w:rPr>
          <w:spacing w:val="-4"/>
        </w:rPr>
        <w:t> </w:t>
      </w:r>
      <w:r>
        <w:rPr>
          <w:spacing w:val="-2"/>
        </w:rPr>
        <w:t>Success:</w:t>
      </w:r>
    </w:p>
    <w:p>
      <w:pPr>
        <w:pStyle w:val="BodyText"/>
        <w:spacing w:before="34"/>
        <w:rPr>
          <w:b/>
        </w:rPr>
      </w:pPr>
    </w:p>
    <w:p>
      <w:pPr>
        <w:pStyle w:val="ListParagraph"/>
        <w:numPr>
          <w:ilvl w:val="0"/>
          <w:numId w:val="5"/>
        </w:numPr>
        <w:tabs>
          <w:tab w:pos="1873" w:val="left" w:leader="none"/>
          <w:tab w:pos="1876" w:val="left" w:leader="none"/>
        </w:tabs>
        <w:spacing w:line="302" w:lineRule="auto" w:before="0" w:after="0"/>
        <w:ind w:left="1876" w:right="1285" w:hanging="311"/>
        <w:jc w:val="left"/>
        <w:rPr>
          <w:sz w:val="22"/>
        </w:rPr>
      </w:pPr>
      <w:r>
        <w:rPr>
          <w:sz w:val="22"/>
        </w:rPr>
        <w:t>Increased</w:t>
      </w:r>
      <w:r>
        <w:rPr>
          <w:spacing w:val="-11"/>
          <w:sz w:val="22"/>
        </w:rPr>
        <w:t> </w:t>
      </w:r>
      <w:r>
        <w:rPr>
          <w:sz w:val="22"/>
        </w:rPr>
        <w:t>student</w:t>
      </w:r>
      <w:r>
        <w:rPr>
          <w:spacing w:val="-11"/>
          <w:sz w:val="22"/>
        </w:rPr>
        <w:t> </w:t>
      </w:r>
      <w:r>
        <w:rPr>
          <w:sz w:val="22"/>
        </w:rPr>
        <w:t>growth</w:t>
      </w:r>
      <w:r>
        <w:rPr>
          <w:spacing w:val="-11"/>
          <w:sz w:val="22"/>
        </w:rPr>
        <w:t> </w:t>
      </w:r>
      <w:r>
        <w:rPr>
          <w:sz w:val="22"/>
        </w:rPr>
        <w:t>and</w:t>
      </w:r>
      <w:r>
        <w:rPr>
          <w:spacing w:val="-11"/>
          <w:sz w:val="22"/>
        </w:rPr>
        <w:t> </w:t>
      </w:r>
      <w:r>
        <w:rPr>
          <w:sz w:val="22"/>
        </w:rPr>
        <w:t>achievement</w:t>
      </w:r>
      <w:r>
        <w:rPr>
          <w:spacing w:val="-11"/>
          <w:sz w:val="22"/>
        </w:rPr>
        <w:t> </w:t>
      </w:r>
      <w:r>
        <w:rPr>
          <w:sz w:val="22"/>
        </w:rPr>
        <w:t>data</w:t>
      </w:r>
      <w:r>
        <w:rPr>
          <w:spacing w:val="-11"/>
          <w:sz w:val="22"/>
        </w:rPr>
        <w:t> </w:t>
      </w:r>
      <w:r>
        <w:rPr>
          <w:sz w:val="22"/>
        </w:rPr>
        <w:t>(e.g.</w:t>
      </w:r>
      <w:r>
        <w:rPr>
          <w:spacing w:val="-11"/>
          <w:sz w:val="22"/>
        </w:rPr>
        <w:t> </w:t>
      </w:r>
      <w:r>
        <w:rPr>
          <w:sz w:val="22"/>
        </w:rPr>
        <w:t>NAPLAN,</w:t>
      </w:r>
      <w:r>
        <w:rPr>
          <w:spacing w:val="-11"/>
          <w:sz w:val="22"/>
        </w:rPr>
        <w:t> </w:t>
      </w:r>
      <w:r>
        <w:rPr>
          <w:sz w:val="22"/>
        </w:rPr>
        <w:t>PAT,</w:t>
      </w:r>
      <w:r>
        <w:rPr>
          <w:spacing w:val="-11"/>
          <w:sz w:val="22"/>
        </w:rPr>
        <w:t> </w:t>
      </w:r>
      <w:r>
        <w:rPr>
          <w:sz w:val="22"/>
        </w:rPr>
        <w:t>classroom </w:t>
      </w:r>
      <w:r>
        <w:rPr>
          <w:spacing w:val="-2"/>
          <w:sz w:val="22"/>
        </w:rPr>
        <w:t>assessments).</w:t>
      </w:r>
    </w:p>
    <w:p>
      <w:pPr>
        <w:pStyle w:val="ListParagraph"/>
        <w:numPr>
          <w:ilvl w:val="0"/>
          <w:numId w:val="5"/>
        </w:numPr>
        <w:tabs>
          <w:tab w:pos="1874" w:val="left" w:leader="none"/>
        </w:tabs>
        <w:spacing w:line="240" w:lineRule="auto" w:before="3" w:after="0"/>
        <w:ind w:left="1874" w:right="0" w:hanging="308"/>
        <w:jc w:val="left"/>
        <w:rPr>
          <w:sz w:val="22"/>
        </w:rPr>
      </w:pPr>
      <w:r>
        <w:rPr>
          <w:sz w:val="22"/>
        </w:rPr>
        <w:t>Improved</w:t>
      </w:r>
      <w:r>
        <w:rPr>
          <w:spacing w:val="-9"/>
          <w:sz w:val="22"/>
        </w:rPr>
        <w:t> </w:t>
      </w:r>
      <w:r>
        <w:rPr>
          <w:sz w:val="22"/>
        </w:rPr>
        <w:t>student</w:t>
      </w:r>
      <w:r>
        <w:rPr>
          <w:spacing w:val="-7"/>
          <w:sz w:val="22"/>
        </w:rPr>
        <w:t> </w:t>
      </w:r>
      <w:r>
        <w:rPr>
          <w:sz w:val="22"/>
        </w:rPr>
        <w:t>engagement</w:t>
      </w:r>
      <w:r>
        <w:rPr>
          <w:spacing w:val="-7"/>
          <w:sz w:val="22"/>
        </w:rPr>
        <w:t> </w:t>
      </w:r>
      <w:r>
        <w:rPr>
          <w:sz w:val="22"/>
        </w:rPr>
        <w:t>and</w:t>
      </w:r>
      <w:r>
        <w:rPr>
          <w:spacing w:val="-7"/>
          <w:sz w:val="22"/>
        </w:rPr>
        <w:t> </w:t>
      </w:r>
      <w:r>
        <w:rPr>
          <w:spacing w:val="-2"/>
          <w:sz w:val="22"/>
        </w:rPr>
        <w:t>attendance.</w:t>
      </w:r>
    </w:p>
    <w:p>
      <w:pPr>
        <w:pStyle w:val="ListParagraph"/>
        <w:numPr>
          <w:ilvl w:val="0"/>
          <w:numId w:val="5"/>
        </w:numPr>
        <w:tabs>
          <w:tab w:pos="1874" w:val="left" w:leader="none"/>
        </w:tabs>
        <w:spacing w:line="240" w:lineRule="auto" w:before="67" w:after="0"/>
        <w:ind w:left="1874" w:right="0" w:hanging="308"/>
        <w:jc w:val="left"/>
        <w:rPr>
          <w:sz w:val="22"/>
        </w:rPr>
      </w:pPr>
      <w:r>
        <w:rPr>
          <w:sz w:val="22"/>
        </w:rPr>
        <w:t>Increased</w:t>
      </w:r>
      <w:r>
        <w:rPr>
          <w:spacing w:val="-7"/>
          <w:sz w:val="22"/>
        </w:rPr>
        <w:t> </w:t>
      </w:r>
      <w:r>
        <w:rPr>
          <w:sz w:val="22"/>
        </w:rPr>
        <w:t>number</w:t>
      </w:r>
      <w:r>
        <w:rPr>
          <w:spacing w:val="-5"/>
          <w:sz w:val="22"/>
        </w:rPr>
        <w:t> </w:t>
      </w:r>
      <w:r>
        <w:rPr>
          <w:sz w:val="22"/>
        </w:rPr>
        <w:t>of</w:t>
      </w:r>
      <w:r>
        <w:rPr>
          <w:spacing w:val="-4"/>
          <w:sz w:val="22"/>
        </w:rPr>
        <w:t> </w:t>
      </w:r>
      <w:r>
        <w:rPr>
          <w:sz w:val="22"/>
        </w:rPr>
        <w:t>students</w:t>
      </w:r>
      <w:r>
        <w:rPr>
          <w:spacing w:val="-5"/>
          <w:sz w:val="22"/>
        </w:rPr>
        <w:t> </w:t>
      </w:r>
      <w:r>
        <w:rPr>
          <w:sz w:val="22"/>
        </w:rPr>
        <w:t>achieving</w:t>
      </w:r>
      <w:r>
        <w:rPr>
          <w:spacing w:val="-5"/>
          <w:sz w:val="22"/>
        </w:rPr>
        <w:t> </w:t>
      </w:r>
      <w:r>
        <w:rPr>
          <w:sz w:val="22"/>
        </w:rPr>
        <w:t>learning</w:t>
      </w:r>
      <w:r>
        <w:rPr>
          <w:spacing w:val="-4"/>
          <w:sz w:val="22"/>
        </w:rPr>
        <w:t> </w:t>
      </w:r>
      <w:r>
        <w:rPr>
          <w:sz w:val="22"/>
        </w:rPr>
        <w:t>goals</w:t>
      </w:r>
      <w:r>
        <w:rPr>
          <w:spacing w:val="-5"/>
          <w:sz w:val="22"/>
        </w:rPr>
        <w:t> </w:t>
      </w:r>
      <w:r>
        <w:rPr>
          <w:sz w:val="22"/>
        </w:rPr>
        <w:t>and</w:t>
      </w:r>
      <w:r>
        <w:rPr>
          <w:spacing w:val="-5"/>
          <w:sz w:val="22"/>
        </w:rPr>
        <w:t> </w:t>
      </w:r>
      <w:r>
        <w:rPr>
          <w:sz w:val="22"/>
        </w:rPr>
        <w:t>personal</w:t>
      </w:r>
      <w:r>
        <w:rPr>
          <w:spacing w:val="-4"/>
          <w:sz w:val="22"/>
        </w:rPr>
        <w:t> </w:t>
      </w:r>
      <w:r>
        <w:rPr>
          <w:spacing w:val="-2"/>
          <w:sz w:val="22"/>
        </w:rPr>
        <w:t>bests.</w:t>
      </w:r>
    </w:p>
    <w:p>
      <w:pPr>
        <w:pStyle w:val="BodyText"/>
        <w:spacing w:before="33"/>
      </w:pPr>
    </w:p>
    <w:p>
      <w:pPr>
        <w:pStyle w:val="Heading3"/>
        <w:spacing w:before="1"/>
      </w:pPr>
      <w:r>
        <w:rPr>
          <w:spacing w:val="-2"/>
        </w:rPr>
        <w:t>Actions:</w:t>
      </w:r>
    </w:p>
    <w:p>
      <w:pPr>
        <w:pStyle w:val="BodyText"/>
        <w:spacing w:before="33"/>
        <w:rPr>
          <w:b/>
        </w:rPr>
      </w:pPr>
    </w:p>
    <w:p>
      <w:pPr>
        <w:pStyle w:val="ListParagraph"/>
        <w:numPr>
          <w:ilvl w:val="0"/>
          <w:numId w:val="6"/>
        </w:numPr>
        <w:tabs>
          <w:tab w:pos="1873" w:val="left" w:leader="none"/>
          <w:tab w:pos="1876" w:val="left" w:leader="none"/>
        </w:tabs>
        <w:spacing w:line="302" w:lineRule="auto" w:before="1" w:after="0"/>
        <w:ind w:left="1876" w:right="1363" w:hanging="311"/>
        <w:jc w:val="left"/>
        <w:rPr>
          <w:sz w:val="22"/>
        </w:rPr>
      </w:pPr>
      <w:r>
        <w:rPr>
          <w:sz w:val="22"/>
        </w:rPr>
        <w:t>Run</w:t>
      </w:r>
      <w:r>
        <w:rPr>
          <w:spacing w:val="-5"/>
          <w:sz w:val="22"/>
        </w:rPr>
        <w:t> </w:t>
      </w:r>
      <w:r>
        <w:rPr>
          <w:sz w:val="22"/>
        </w:rPr>
        <w:t>professional</w:t>
      </w:r>
      <w:r>
        <w:rPr>
          <w:spacing w:val="-5"/>
          <w:sz w:val="22"/>
        </w:rPr>
        <w:t> </w:t>
      </w:r>
      <w:r>
        <w:rPr>
          <w:sz w:val="22"/>
        </w:rPr>
        <w:t>development</w:t>
      </w:r>
      <w:r>
        <w:rPr>
          <w:spacing w:val="-5"/>
          <w:sz w:val="22"/>
        </w:rPr>
        <w:t> </w:t>
      </w:r>
      <w:r>
        <w:rPr>
          <w:sz w:val="22"/>
        </w:rPr>
        <w:t>sessions</w:t>
      </w:r>
      <w:r>
        <w:rPr>
          <w:spacing w:val="-5"/>
          <w:sz w:val="22"/>
        </w:rPr>
        <w:t> </w:t>
      </w:r>
      <w:r>
        <w:rPr>
          <w:sz w:val="22"/>
        </w:rPr>
        <w:t>on</w:t>
      </w:r>
      <w:r>
        <w:rPr>
          <w:spacing w:val="-5"/>
          <w:sz w:val="22"/>
        </w:rPr>
        <w:t> </w:t>
      </w:r>
      <w:r>
        <w:rPr>
          <w:sz w:val="22"/>
        </w:rPr>
        <w:t>high-impact</w:t>
      </w:r>
      <w:r>
        <w:rPr>
          <w:spacing w:val="-5"/>
          <w:sz w:val="22"/>
        </w:rPr>
        <w:t> </w:t>
      </w:r>
      <w:r>
        <w:rPr>
          <w:sz w:val="22"/>
        </w:rPr>
        <w:t>strategies</w:t>
      </w:r>
      <w:r>
        <w:rPr>
          <w:spacing w:val="-5"/>
          <w:sz w:val="22"/>
        </w:rPr>
        <w:t> </w:t>
      </w:r>
      <w:r>
        <w:rPr>
          <w:sz w:val="22"/>
        </w:rPr>
        <w:t>(e.g.</w:t>
      </w:r>
      <w:r>
        <w:rPr>
          <w:spacing w:val="-5"/>
          <w:sz w:val="22"/>
        </w:rPr>
        <w:t> </w:t>
      </w:r>
      <w:r>
        <w:rPr>
          <w:sz w:val="22"/>
        </w:rPr>
        <w:t>worked examples, questioning techniques, formative feedback).</w:t>
      </w:r>
    </w:p>
    <w:p>
      <w:pPr>
        <w:pStyle w:val="ListParagraph"/>
        <w:numPr>
          <w:ilvl w:val="0"/>
          <w:numId w:val="6"/>
        </w:numPr>
        <w:tabs>
          <w:tab w:pos="1874" w:val="left" w:leader="none"/>
        </w:tabs>
        <w:spacing w:line="240" w:lineRule="auto" w:before="2" w:after="0"/>
        <w:ind w:left="1874" w:right="0" w:hanging="308"/>
        <w:jc w:val="left"/>
        <w:rPr>
          <w:sz w:val="22"/>
        </w:rPr>
      </w:pPr>
      <w:r>
        <w:rPr>
          <w:sz w:val="22"/>
        </w:rPr>
        <w:t>Collaborate</w:t>
      </w:r>
      <w:r>
        <w:rPr>
          <w:spacing w:val="-7"/>
          <w:sz w:val="22"/>
        </w:rPr>
        <w:t> </w:t>
      </w:r>
      <w:r>
        <w:rPr>
          <w:sz w:val="22"/>
        </w:rPr>
        <w:t>in</w:t>
      </w:r>
      <w:r>
        <w:rPr>
          <w:spacing w:val="-4"/>
          <w:sz w:val="22"/>
        </w:rPr>
        <w:t> </w:t>
      </w:r>
      <w:r>
        <w:rPr>
          <w:sz w:val="22"/>
        </w:rPr>
        <w:t>teams</w:t>
      </w:r>
      <w:r>
        <w:rPr>
          <w:spacing w:val="-4"/>
          <w:sz w:val="22"/>
        </w:rPr>
        <w:t> </w:t>
      </w:r>
      <w:r>
        <w:rPr>
          <w:sz w:val="22"/>
        </w:rPr>
        <w:t>to</w:t>
      </w:r>
      <w:r>
        <w:rPr>
          <w:spacing w:val="-4"/>
          <w:sz w:val="22"/>
        </w:rPr>
        <w:t> </w:t>
      </w:r>
      <w:r>
        <w:rPr>
          <w:sz w:val="22"/>
        </w:rPr>
        <w:t>monitor</w:t>
      </w:r>
      <w:r>
        <w:rPr>
          <w:spacing w:val="-4"/>
          <w:sz w:val="22"/>
        </w:rPr>
        <w:t> </w:t>
      </w:r>
      <w:r>
        <w:rPr>
          <w:sz w:val="22"/>
        </w:rPr>
        <w:t>student</w:t>
      </w:r>
      <w:r>
        <w:rPr>
          <w:spacing w:val="-4"/>
          <w:sz w:val="22"/>
        </w:rPr>
        <w:t> </w:t>
      </w:r>
      <w:r>
        <w:rPr>
          <w:sz w:val="22"/>
        </w:rPr>
        <w:t>outcomes</w:t>
      </w:r>
      <w:r>
        <w:rPr>
          <w:spacing w:val="-4"/>
          <w:sz w:val="22"/>
        </w:rPr>
        <w:t> </w:t>
      </w:r>
      <w:r>
        <w:rPr>
          <w:sz w:val="22"/>
        </w:rPr>
        <w:t>and</w:t>
      </w:r>
      <w:r>
        <w:rPr>
          <w:spacing w:val="-4"/>
          <w:sz w:val="22"/>
        </w:rPr>
        <w:t> </w:t>
      </w:r>
      <w:r>
        <w:rPr>
          <w:sz w:val="22"/>
        </w:rPr>
        <w:t>adapt</w:t>
      </w:r>
      <w:r>
        <w:rPr>
          <w:spacing w:val="-4"/>
          <w:sz w:val="22"/>
        </w:rPr>
        <w:t> </w:t>
      </w:r>
      <w:r>
        <w:rPr>
          <w:sz w:val="22"/>
        </w:rPr>
        <w:t>teaching</w:t>
      </w:r>
      <w:r>
        <w:rPr>
          <w:spacing w:val="-4"/>
          <w:sz w:val="22"/>
        </w:rPr>
        <w:t> </w:t>
      </w:r>
      <w:r>
        <w:rPr>
          <w:spacing w:val="-2"/>
          <w:sz w:val="22"/>
        </w:rPr>
        <w:t>approaches.</w:t>
      </w:r>
    </w:p>
    <w:p>
      <w:pPr>
        <w:pStyle w:val="ListParagraph"/>
        <w:numPr>
          <w:ilvl w:val="0"/>
          <w:numId w:val="6"/>
        </w:numPr>
        <w:tabs>
          <w:tab w:pos="1873" w:val="left" w:leader="none"/>
          <w:tab w:pos="1876" w:val="left" w:leader="none"/>
        </w:tabs>
        <w:spacing w:line="302" w:lineRule="auto" w:before="67" w:after="0"/>
        <w:ind w:left="1876" w:right="663" w:hanging="311"/>
        <w:jc w:val="left"/>
        <w:rPr>
          <w:sz w:val="22"/>
        </w:rPr>
      </w:pPr>
      <w:r>
        <w:rPr>
          <w:sz w:val="22"/>
        </w:rPr>
        <w:t>Reflect</w:t>
      </w:r>
      <w:r>
        <w:rPr>
          <w:spacing w:val="-3"/>
          <w:sz w:val="22"/>
        </w:rPr>
        <w:t> </w:t>
      </w:r>
      <w:r>
        <w:rPr>
          <w:sz w:val="22"/>
        </w:rPr>
        <w:t>on</w:t>
      </w:r>
      <w:r>
        <w:rPr>
          <w:spacing w:val="-3"/>
          <w:sz w:val="22"/>
        </w:rPr>
        <w:t> </w:t>
      </w:r>
      <w:r>
        <w:rPr>
          <w:sz w:val="22"/>
        </w:rPr>
        <w:t>curriculum</w:t>
      </w:r>
      <w:r>
        <w:rPr>
          <w:spacing w:val="-3"/>
          <w:sz w:val="22"/>
        </w:rPr>
        <w:t> </w:t>
      </w:r>
      <w:r>
        <w:rPr>
          <w:sz w:val="22"/>
        </w:rPr>
        <w:t>design</w:t>
      </w:r>
      <w:r>
        <w:rPr>
          <w:spacing w:val="-3"/>
          <w:sz w:val="22"/>
        </w:rPr>
        <w:t> </w:t>
      </w:r>
      <w:r>
        <w:rPr>
          <w:sz w:val="22"/>
        </w:rPr>
        <w:t>to</w:t>
      </w:r>
      <w:r>
        <w:rPr>
          <w:spacing w:val="-3"/>
          <w:sz w:val="22"/>
        </w:rPr>
        <w:t> </w:t>
      </w:r>
      <w:r>
        <w:rPr>
          <w:sz w:val="22"/>
        </w:rPr>
        <w:t>ensure</w:t>
      </w:r>
      <w:r>
        <w:rPr>
          <w:spacing w:val="-3"/>
          <w:sz w:val="22"/>
        </w:rPr>
        <w:t> </w:t>
      </w:r>
      <w:r>
        <w:rPr>
          <w:sz w:val="22"/>
        </w:rPr>
        <w:t>lesson</w:t>
      </w:r>
      <w:r>
        <w:rPr>
          <w:spacing w:val="-3"/>
          <w:sz w:val="22"/>
        </w:rPr>
        <w:t> </w:t>
      </w:r>
      <w:r>
        <w:rPr>
          <w:sz w:val="22"/>
        </w:rPr>
        <w:t>plans</w:t>
      </w:r>
      <w:r>
        <w:rPr>
          <w:spacing w:val="-3"/>
          <w:sz w:val="22"/>
        </w:rPr>
        <w:t> </w:t>
      </w:r>
      <w:r>
        <w:rPr>
          <w:sz w:val="22"/>
        </w:rPr>
        <w:t>are</w:t>
      </w:r>
      <w:r>
        <w:rPr>
          <w:spacing w:val="-3"/>
          <w:sz w:val="22"/>
        </w:rPr>
        <w:t> </w:t>
      </w:r>
      <w:r>
        <w:rPr>
          <w:sz w:val="22"/>
        </w:rPr>
        <w:t>focussed</w:t>
      </w:r>
      <w:r>
        <w:rPr>
          <w:spacing w:val="-3"/>
          <w:sz w:val="22"/>
        </w:rPr>
        <w:t> </w:t>
      </w:r>
      <w:r>
        <w:rPr>
          <w:sz w:val="22"/>
        </w:rPr>
        <w:t>and</w:t>
      </w:r>
      <w:r>
        <w:rPr>
          <w:spacing w:val="-3"/>
          <w:sz w:val="22"/>
        </w:rPr>
        <w:t> </w:t>
      </w:r>
      <w:r>
        <w:rPr>
          <w:sz w:val="22"/>
        </w:rPr>
        <w:t>support</w:t>
      </w:r>
      <w:r>
        <w:rPr>
          <w:spacing w:val="-3"/>
          <w:sz w:val="22"/>
        </w:rPr>
        <w:t> </w:t>
      </w:r>
      <w:r>
        <w:rPr>
          <w:sz w:val="22"/>
        </w:rPr>
        <w:t>specific student learning outcomes.</w:t>
      </w:r>
    </w:p>
    <w:p>
      <w:pPr>
        <w:pStyle w:val="BodyText"/>
        <w:spacing w:before="37"/>
        <w:rPr>
          <w:sz w:val="24"/>
        </w:rPr>
      </w:pPr>
    </w:p>
    <w:p>
      <w:pPr>
        <w:pStyle w:val="Heading2"/>
        <w:spacing w:before="1"/>
      </w:pPr>
      <w:bookmarkStart w:name="Achievements" w:id="14"/>
      <w:bookmarkEnd w:id="14"/>
      <w:r>
        <w:rPr>
          <w:b w:val="0"/>
        </w:rPr>
      </w:r>
      <w:r>
        <w:rPr>
          <w:color w:val="0070BF"/>
          <w:spacing w:val="-2"/>
        </w:rPr>
        <w:t>Achievements</w:t>
      </w:r>
    </w:p>
    <w:p>
      <w:pPr>
        <w:pStyle w:val="BodyText"/>
        <w:spacing w:before="100"/>
        <w:rPr>
          <w:b/>
          <w:sz w:val="24"/>
        </w:rPr>
      </w:pPr>
    </w:p>
    <w:p>
      <w:pPr>
        <w:pStyle w:val="Heading3"/>
        <w:spacing w:before="1"/>
      </w:pPr>
      <w:r>
        <w:rPr/>
        <w:t>Professional</w:t>
      </w:r>
      <w:r>
        <w:rPr>
          <w:spacing w:val="-12"/>
        </w:rPr>
        <w:t> </w:t>
      </w:r>
      <w:r>
        <w:rPr/>
        <w:t>Growth</w:t>
      </w:r>
      <w:r>
        <w:rPr>
          <w:spacing w:val="-12"/>
        </w:rPr>
        <w:t> </w:t>
      </w:r>
      <w:r>
        <w:rPr/>
        <w:t>through</w:t>
      </w:r>
      <w:r>
        <w:rPr>
          <w:spacing w:val="-12"/>
        </w:rPr>
        <w:t> </w:t>
      </w:r>
      <w:r>
        <w:rPr/>
        <w:t>Teaching</w:t>
      </w:r>
      <w:r>
        <w:rPr>
          <w:spacing w:val="-12"/>
        </w:rPr>
        <w:t> </w:t>
      </w:r>
      <w:r>
        <w:rPr>
          <w:spacing w:val="-2"/>
        </w:rPr>
        <w:t>SPRINTS</w:t>
      </w:r>
    </w:p>
    <w:p>
      <w:pPr>
        <w:pStyle w:val="BodyText"/>
        <w:spacing w:before="33"/>
        <w:rPr>
          <w:b/>
        </w:rPr>
      </w:pPr>
    </w:p>
    <w:p>
      <w:pPr>
        <w:pStyle w:val="BodyText"/>
        <w:spacing w:line="302" w:lineRule="auto" w:before="1"/>
        <w:ind w:left="1276"/>
      </w:pPr>
      <w:r>
        <w:rPr/>
        <w:t>As</w:t>
      </w:r>
      <w:r>
        <w:rPr>
          <w:spacing w:val="35"/>
        </w:rPr>
        <w:t> </w:t>
      </w:r>
      <w:r>
        <w:rPr/>
        <w:t>part</w:t>
      </w:r>
      <w:r>
        <w:rPr>
          <w:spacing w:val="36"/>
        </w:rPr>
        <w:t> </w:t>
      </w:r>
      <w:r>
        <w:rPr/>
        <w:t>of</w:t>
      </w:r>
      <w:r>
        <w:rPr>
          <w:spacing w:val="35"/>
        </w:rPr>
        <w:t> </w:t>
      </w:r>
      <w:r>
        <w:rPr/>
        <w:t>the</w:t>
      </w:r>
      <w:r>
        <w:rPr>
          <w:spacing w:val="35"/>
        </w:rPr>
        <w:t> </w:t>
      </w:r>
      <w:r>
        <w:rPr/>
        <w:t>College’s</w:t>
      </w:r>
      <w:r>
        <w:rPr>
          <w:spacing w:val="35"/>
        </w:rPr>
        <w:t> </w:t>
      </w:r>
      <w:r>
        <w:rPr/>
        <w:t>focus</w:t>
      </w:r>
      <w:r>
        <w:rPr>
          <w:spacing w:val="35"/>
        </w:rPr>
        <w:t> </w:t>
      </w:r>
      <w:r>
        <w:rPr/>
        <w:t>on</w:t>
      </w:r>
      <w:r>
        <w:rPr>
          <w:spacing w:val="36"/>
        </w:rPr>
        <w:t> </w:t>
      </w:r>
      <w:r>
        <w:rPr/>
        <w:t>evidence-informed</w:t>
      </w:r>
      <w:r>
        <w:rPr>
          <w:spacing w:val="35"/>
        </w:rPr>
        <w:t> </w:t>
      </w:r>
      <w:r>
        <w:rPr/>
        <w:t>pedagogy,</w:t>
      </w:r>
      <w:r>
        <w:rPr>
          <w:spacing w:val="35"/>
        </w:rPr>
        <w:t> </w:t>
      </w:r>
      <w:r>
        <w:rPr/>
        <w:t>Teaching</w:t>
      </w:r>
      <w:r>
        <w:rPr>
          <w:spacing w:val="35"/>
        </w:rPr>
        <w:t> </w:t>
      </w:r>
      <w:r>
        <w:rPr/>
        <w:t>SPRINTS</w:t>
      </w:r>
      <w:r>
        <w:rPr>
          <w:spacing w:val="35"/>
        </w:rPr>
        <w:t> </w:t>
      </w:r>
      <w:r>
        <w:rPr/>
        <w:t>were embedded</w:t>
      </w:r>
      <w:r>
        <w:rPr>
          <w:spacing w:val="14"/>
        </w:rPr>
        <w:t> </w:t>
      </w:r>
      <w:r>
        <w:rPr/>
        <w:t>within</w:t>
      </w:r>
      <w:r>
        <w:rPr>
          <w:spacing w:val="15"/>
        </w:rPr>
        <w:t> </w:t>
      </w:r>
      <w:r>
        <w:rPr/>
        <w:t>the</w:t>
      </w:r>
      <w:r>
        <w:rPr>
          <w:spacing w:val="15"/>
        </w:rPr>
        <w:t> </w:t>
      </w:r>
      <w:r>
        <w:rPr/>
        <w:t>professional</w:t>
      </w:r>
      <w:r>
        <w:rPr>
          <w:spacing w:val="14"/>
        </w:rPr>
        <w:t> </w:t>
      </w:r>
      <w:r>
        <w:rPr/>
        <w:t>learning</w:t>
      </w:r>
      <w:r>
        <w:rPr>
          <w:spacing w:val="15"/>
        </w:rPr>
        <w:t> </w:t>
      </w:r>
      <w:r>
        <w:rPr/>
        <w:t>schedule.</w:t>
      </w:r>
      <w:r>
        <w:rPr>
          <w:spacing w:val="16"/>
        </w:rPr>
        <w:t> </w:t>
      </w:r>
      <w:r>
        <w:rPr/>
        <w:t>These</w:t>
      </w:r>
      <w:r>
        <w:rPr>
          <w:spacing w:val="14"/>
        </w:rPr>
        <w:t> </w:t>
      </w:r>
      <w:r>
        <w:rPr/>
        <w:t>structured,</w:t>
      </w:r>
      <w:r>
        <w:rPr>
          <w:spacing w:val="17"/>
        </w:rPr>
        <w:t> </w:t>
      </w:r>
      <w:r>
        <w:rPr/>
        <w:t>collaborative</w:t>
      </w:r>
      <w:r>
        <w:rPr>
          <w:spacing w:val="15"/>
        </w:rPr>
        <w:t> </w:t>
      </w:r>
      <w:r>
        <w:rPr>
          <w:spacing w:val="-2"/>
        </w:rPr>
        <w:t>cycles</w:t>
      </w:r>
    </w:p>
    <w:p>
      <w:pPr>
        <w:pStyle w:val="BodyText"/>
        <w:spacing w:after="0" w:line="302" w:lineRule="auto"/>
        <w:sectPr>
          <w:pgSz w:w="11910" w:h="16840"/>
          <w:pgMar w:header="0" w:footer="632" w:top="1680" w:bottom="820" w:left="141" w:right="850"/>
        </w:sectPr>
      </w:pPr>
    </w:p>
    <w:p>
      <w:pPr>
        <w:pStyle w:val="BodyText"/>
        <w:spacing w:line="302" w:lineRule="auto" w:before="73"/>
        <w:ind w:left="1276" w:right="564"/>
        <w:jc w:val="both"/>
      </w:pPr>
      <w:r>
        <w:rPr/>
        <w:t>of inquiry allowed staff to trial, refine, and reflect on targeted teaching strategies that respond to identified student learning needs. SPRINTS were conducted throughout each semester and involved:</w:t>
      </w:r>
    </w:p>
    <w:p>
      <w:pPr>
        <w:pStyle w:val="ListParagraph"/>
        <w:numPr>
          <w:ilvl w:val="1"/>
          <w:numId w:val="6"/>
        </w:numPr>
        <w:tabs>
          <w:tab w:pos="1875" w:val="left" w:leader="none"/>
        </w:tabs>
        <w:spacing w:line="240" w:lineRule="auto" w:before="223" w:after="0"/>
        <w:ind w:left="1875" w:right="0" w:hanging="203"/>
        <w:jc w:val="left"/>
        <w:rPr>
          <w:sz w:val="22"/>
        </w:rPr>
      </w:pPr>
      <w:r>
        <w:rPr>
          <w:sz w:val="22"/>
        </w:rPr>
        <w:t>Identifying</w:t>
      </w:r>
      <w:r>
        <w:rPr>
          <w:spacing w:val="-5"/>
          <w:sz w:val="22"/>
        </w:rPr>
        <w:t> </w:t>
      </w:r>
      <w:r>
        <w:rPr>
          <w:sz w:val="22"/>
        </w:rPr>
        <w:t>a</w:t>
      </w:r>
      <w:r>
        <w:rPr>
          <w:spacing w:val="-5"/>
          <w:sz w:val="22"/>
        </w:rPr>
        <w:t> </w:t>
      </w:r>
      <w:r>
        <w:rPr>
          <w:sz w:val="22"/>
        </w:rPr>
        <w:t>focus</w:t>
      </w:r>
      <w:r>
        <w:rPr>
          <w:spacing w:val="-5"/>
          <w:sz w:val="22"/>
        </w:rPr>
        <w:t> </w:t>
      </w:r>
      <w:r>
        <w:rPr>
          <w:sz w:val="22"/>
        </w:rPr>
        <w:t>area</w:t>
      </w:r>
      <w:r>
        <w:rPr>
          <w:spacing w:val="-5"/>
          <w:sz w:val="22"/>
        </w:rPr>
        <w:t> </w:t>
      </w:r>
      <w:r>
        <w:rPr>
          <w:sz w:val="22"/>
        </w:rPr>
        <w:t>based</w:t>
      </w:r>
      <w:r>
        <w:rPr>
          <w:spacing w:val="-5"/>
          <w:sz w:val="22"/>
        </w:rPr>
        <w:t> </w:t>
      </w:r>
      <w:r>
        <w:rPr>
          <w:sz w:val="22"/>
        </w:rPr>
        <w:t>on</w:t>
      </w:r>
      <w:r>
        <w:rPr>
          <w:spacing w:val="-5"/>
          <w:sz w:val="22"/>
        </w:rPr>
        <w:t> </w:t>
      </w:r>
      <w:r>
        <w:rPr>
          <w:sz w:val="22"/>
        </w:rPr>
        <w:t>student</w:t>
      </w:r>
      <w:r>
        <w:rPr>
          <w:spacing w:val="-5"/>
          <w:sz w:val="22"/>
        </w:rPr>
        <w:t> </w:t>
      </w:r>
      <w:r>
        <w:rPr>
          <w:sz w:val="22"/>
        </w:rPr>
        <w:t>learning</w:t>
      </w:r>
      <w:r>
        <w:rPr>
          <w:spacing w:val="-4"/>
          <w:sz w:val="22"/>
        </w:rPr>
        <w:t> data</w:t>
      </w:r>
    </w:p>
    <w:p>
      <w:pPr>
        <w:pStyle w:val="ListParagraph"/>
        <w:numPr>
          <w:ilvl w:val="1"/>
          <w:numId w:val="6"/>
        </w:numPr>
        <w:tabs>
          <w:tab w:pos="1875" w:val="left" w:leader="none"/>
        </w:tabs>
        <w:spacing w:line="240" w:lineRule="auto" w:before="67" w:after="0"/>
        <w:ind w:left="1875" w:right="0" w:hanging="203"/>
        <w:jc w:val="left"/>
        <w:rPr>
          <w:sz w:val="22"/>
        </w:rPr>
      </w:pPr>
      <w:r>
        <w:rPr>
          <w:sz w:val="22"/>
        </w:rPr>
        <w:t>Collaboratively</w:t>
      </w:r>
      <w:r>
        <w:rPr>
          <w:spacing w:val="-7"/>
          <w:sz w:val="22"/>
        </w:rPr>
        <w:t> </w:t>
      </w:r>
      <w:r>
        <w:rPr>
          <w:sz w:val="22"/>
        </w:rPr>
        <w:t>designing</w:t>
      </w:r>
      <w:r>
        <w:rPr>
          <w:spacing w:val="-6"/>
          <w:sz w:val="22"/>
        </w:rPr>
        <w:t> </w:t>
      </w:r>
      <w:r>
        <w:rPr>
          <w:sz w:val="22"/>
        </w:rPr>
        <w:t>and</w:t>
      </w:r>
      <w:r>
        <w:rPr>
          <w:spacing w:val="-6"/>
          <w:sz w:val="22"/>
        </w:rPr>
        <w:t> </w:t>
      </w:r>
      <w:r>
        <w:rPr>
          <w:sz w:val="22"/>
        </w:rPr>
        <w:t>implementing</w:t>
      </w:r>
      <w:r>
        <w:rPr>
          <w:spacing w:val="-6"/>
          <w:sz w:val="22"/>
        </w:rPr>
        <w:t> </w:t>
      </w:r>
      <w:r>
        <w:rPr>
          <w:spacing w:val="-2"/>
          <w:sz w:val="22"/>
        </w:rPr>
        <w:t>strategies</w:t>
      </w:r>
    </w:p>
    <w:p>
      <w:pPr>
        <w:pStyle w:val="ListParagraph"/>
        <w:numPr>
          <w:ilvl w:val="1"/>
          <w:numId w:val="6"/>
        </w:numPr>
        <w:tabs>
          <w:tab w:pos="1875" w:val="left" w:leader="none"/>
        </w:tabs>
        <w:spacing w:line="240" w:lineRule="auto" w:before="67" w:after="0"/>
        <w:ind w:left="1875" w:right="0" w:hanging="203"/>
        <w:jc w:val="left"/>
        <w:rPr>
          <w:sz w:val="22"/>
        </w:rPr>
      </w:pPr>
      <w:r>
        <w:rPr>
          <w:sz w:val="22"/>
        </w:rPr>
        <w:t>Reflecting</w:t>
      </w:r>
      <w:r>
        <w:rPr>
          <w:spacing w:val="-6"/>
          <w:sz w:val="22"/>
        </w:rPr>
        <w:t> </w:t>
      </w:r>
      <w:r>
        <w:rPr>
          <w:sz w:val="22"/>
        </w:rPr>
        <w:t>on</w:t>
      </w:r>
      <w:r>
        <w:rPr>
          <w:spacing w:val="-6"/>
          <w:sz w:val="22"/>
        </w:rPr>
        <w:t> </w:t>
      </w:r>
      <w:r>
        <w:rPr>
          <w:sz w:val="22"/>
        </w:rPr>
        <w:t>impact</w:t>
      </w:r>
      <w:r>
        <w:rPr>
          <w:spacing w:val="-6"/>
          <w:sz w:val="22"/>
        </w:rPr>
        <w:t> </w:t>
      </w:r>
      <w:r>
        <w:rPr>
          <w:sz w:val="22"/>
        </w:rPr>
        <w:t>and</w:t>
      </w:r>
      <w:r>
        <w:rPr>
          <w:spacing w:val="-6"/>
          <w:sz w:val="22"/>
        </w:rPr>
        <w:t> </w:t>
      </w:r>
      <w:r>
        <w:rPr>
          <w:sz w:val="22"/>
        </w:rPr>
        <w:t>refining</w:t>
      </w:r>
      <w:r>
        <w:rPr>
          <w:spacing w:val="-5"/>
          <w:sz w:val="22"/>
        </w:rPr>
        <w:t> </w:t>
      </w:r>
      <w:r>
        <w:rPr>
          <w:spacing w:val="-2"/>
          <w:sz w:val="22"/>
        </w:rPr>
        <w:t>practice</w:t>
      </w:r>
    </w:p>
    <w:p>
      <w:pPr>
        <w:pStyle w:val="BodyText"/>
        <w:spacing w:before="34"/>
      </w:pPr>
    </w:p>
    <w:p>
      <w:pPr>
        <w:pStyle w:val="BodyText"/>
        <w:spacing w:line="302" w:lineRule="auto"/>
        <w:ind w:left="1276"/>
      </w:pPr>
      <w:r>
        <w:rPr/>
        <w:t>This</w:t>
      </w:r>
      <w:r>
        <w:rPr>
          <w:spacing w:val="34"/>
        </w:rPr>
        <w:t> </w:t>
      </w:r>
      <w:r>
        <w:rPr/>
        <w:t>process</w:t>
      </w:r>
      <w:r>
        <w:rPr>
          <w:spacing w:val="34"/>
        </w:rPr>
        <w:t> </w:t>
      </w:r>
      <w:r>
        <w:rPr/>
        <w:t>empowered</w:t>
      </w:r>
      <w:r>
        <w:rPr>
          <w:spacing w:val="35"/>
        </w:rPr>
        <w:t> </w:t>
      </w:r>
      <w:r>
        <w:rPr/>
        <w:t>staff</w:t>
      </w:r>
      <w:r>
        <w:rPr>
          <w:spacing w:val="35"/>
        </w:rPr>
        <w:t> </w:t>
      </w:r>
      <w:r>
        <w:rPr/>
        <w:t>to</w:t>
      </w:r>
      <w:r>
        <w:rPr>
          <w:spacing w:val="35"/>
        </w:rPr>
        <w:t> </w:t>
      </w:r>
      <w:r>
        <w:rPr/>
        <w:t>take</w:t>
      </w:r>
      <w:r>
        <w:rPr>
          <w:spacing w:val="35"/>
        </w:rPr>
        <w:t> </w:t>
      </w:r>
      <w:r>
        <w:rPr/>
        <w:t>ownership</w:t>
      </w:r>
      <w:r>
        <w:rPr>
          <w:spacing w:val="35"/>
        </w:rPr>
        <w:t> </w:t>
      </w:r>
      <w:r>
        <w:rPr/>
        <w:t>of</w:t>
      </w:r>
      <w:r>
        <w:rPr>
          <w:spacing w:val="35"/>
        </w:rPr>
        <w:t> </w:t>
      </w:r>
      <w:r>
        <w:rPr/>
        <w:t>their</w:t>
      </w:r>
      <w:r>
        <w:rPr>
          <w:spacing w:val="34"/>
        </w:rPr>
        <w:t> </w:t>
      </w:r>
      <w:r>
        <w:rPr/>
        <w:t>professional</w:t>
      </w:r>
      <w:r>
        <w:rPr>
          <w:spacing w:val="35"/>
        </w:rPr>
        <w:t> </w:t>
      </w:r>
      <w:r>
        <w:rPr/>
        <w:t>development,</w:t>
      </w:r>
      <w:r>
        <w:rPr>
          <w:spacing w:val="36"/>
        </w:rPr>
        <w:t> </w:t>
      </w:r>
      <w:r>
        <w:rPr/>
        <w:t>while ensuring ongoing, measurable improvement in teaching quality</w:t>
      </w:r>
    </w:p>
    <w:p>
      <w:pPr>
        <w:pStyle w:val="Heading3"/>
        <w:spacing w:before="223"/>
      </w:pPr>
      <w:r>
        <w:rPr/>
        <w:t>Using</w:t>
      </w:r>
      <w:r>
        <w:rPr>
          <w:spacing w:val="-5"/>
        </w:rPr>
        <w:t> </w:t>
      </w:r>
      <w:r>
        <w:rPr/>
        <w:t>Data</w:t>
      </w:r>
      <w:r>
        <w:rPr>
          <w:spacing w:val="-4"/>
        </w:rPr>
        <w:t> </w:t>
      </w:r>
      <w:r>
        <w:rPr/>
        <w:t>to</w:t>
      </w:r>
      <w:r>
        <w:rPr>
          <w:spacing w:val="-4"/>
        </w:rPr>
        <w:t> </w:t>
      </w:r>
      <w:r>
        <w:rPr/>
        <w:t>Inform</w:t>
      </w:r>
      <w:r>
        <w:rPr>
          <w:spacing w:val="-4"/>
        </w:rPr>
        <w:t> </w:t>
      </w:r>
      <w:r>
        <w:rPr>
          <w:spacing w:val="-2"/>
        </w:rPr>
        <w:t>Practice</w:t>
      </w:r>
    </w:p>
    <w:p>
      <w:pPr>
        <w:pStyle w:val="BodyText"/>
        <w:spacing w:before="34"/>
        <w:rPr>
          <w:b/>
        </w:rPr>
      </w:pPr>
    </w:p>
    <w:p>
      <w:pPr>
        <w:pStyle w:val="BodyText"/>
        <w:spacing w:line="302" w:lineRule="auto"/>
        <w:ind w:left="1276"/>
      </w:pPr>
      <w:r>
        <w:rPr/>
        <w:t>Throughout 2024, Nagle College teachers drew on a range of formative and summative data sources to:</w:t>
      </w:r>
    </w:p>
    <w:p>
      <w:pPr>
        <w:pStyle w:val="ListParagraph"/>
        <w:numPr>
          <w:ilvl w:val="1"/>
          <w:numId w:val="6"/>
        </w:numPr>
        <w:tabs>
          <w:tab w:pos="1875" w:val="left" w:leader="none"/>
        </w:tabs>
        <w:spacing w:line="240" w:lineRule="auto" w:before="222" w:after="0"/>
        <w:ind w:left="1875" w:right="0" w:hanging="203"/>
        <w:jc w:val="left"/>
        <w:rPr>
          <w:sz w:val="22"/>
        </w:rPr>
      </w:pPr>
      <w:r>
        <w:rPr>
          <w:sz w:val="22"/>
        </w:rPr>
        <w:t>Identify</w:t>
      </w:r>
      <w:r>
        <w:rPr>
          <w:spacing w:val="-7"/>
          <w:sz w:val="22"/>
        </w:rPr>
        <w:t> </w:t>
      </w:r>
      <w:r>
        <w:rPr>
          <w:sz w:val="22"/>
        </w:rPr>
        <w:t>individual</w:t>
      </w:r>
      <w:r>
        <w:rPr>
          <w:spacing w:val="-5"/>
          <w:sz w:val="22"/>
        </w:rPr>
        <w:t> </w:t>
      </w:r>
      <w:r>
        <w:rPr>
          <w:sz w:val="22"/>
        </w:rPr>
        <w:t>learning</w:t>
      </w:r>
      <w:r>
        <w:rPr>
          <w:spacing w:val="-5"/>
          <w:sz w:val="22"/>
        </w:rPr>
        <w:t> </w:t>
      </w:r>
      <w:r>
        <w:rPr>
          <w:sz w:val="22"/>
        </w:rPr>
        <w:t>needs</w:t>
      </w:r>
      <w:r>
        <w:rPr>
          <w:spacing w:val="-5"/>
          <w:sz w:val="22"/>
        </w:rPr>
        <w:t> </w:t>
      </w:r>
      <w:r>
        <w:rPr>
          <w:sz w:val="22"/>
        </w:rPr>
        <w:t>and</w:t>
      </w:r>
      <w:r>
        <w:rPr>
          <w:spacing w:val="-5"/>
          <w:sz w:val="22"/>
        </w:rPr>
        <w:t> </w:t>
      </w:r>
      <w:r>
        <w:rPr>
          <w:sz w:val="22"/>
        </w:rPr>
        <w:t>plan</w:t>
      </w:r>
      <w:r>
        <w:rPr>
          <w:spacing w:val="-5"/>
          <w:sz w:val="22"/>
        </w:rPr>
        <w:t> </w:t>
      </w:r>
      <w:r>
        <w:rPr>
          <w:sz w:val="22"/>
        </w:rPr>
        <w:t>targeted</w:t>
      </w:r>
      <w:r>
        <w:rPr>
          <w:spacing w:val="-5"/>
          <w:sz w:val="22"/>
        </w:rPr>
        <w:t> </w:t>
      </w:r>
      <w:r>
        <w:rPr>
          <w:spacing w:val="-2"/>
          <w:sz w:val="22"/>
        </w:rPr>
        <w:t>interventions</w:t>
      </w:r>
    </w:p>
    <w:p>
      <w:pPr>
        <w:pStyle w:val="ListParagraph"/>
        <w:numPr>
          <w:ilvl w:val="1"/>
          <w:numId w:val="6"/>
        </w:numPr>
        <w:tabs>
          <w:tab w:pos="1875" w:val="left" w:leader="none"/>
        </w:tabs>
        <w:spacing w:line="240" w:lineRule="auto" w:before="67" w:after="0"/>
        <w:ind w:left="1875" w:right="0" w:hanging="203"/>
        <w:jc w:val="left"/>
        <w:rPr>
          <w:sz w:val="22"/>
        </w:rPr>
      </w:pPr>
      <w:r>
        <w:rPr>
          <w:sz w:val="22"/>
        </w:rPr>
        <w:t>Monitor</w:t>
      </w:r>
      <w:r>
        <w:rPr>
          <w:spacing w:val="-5"/>
          <w:sz w:val="22"/>
        </w:rPr>
        <w:t> </w:t>
      </w:r>
      <w:r>
        <w:rPr>
          <w:sz w:val="22"/>
        </w:rPr>
        <w:t>progress</w:t>
      </w:r>
      <w:r>
        <w:rPr>
          <w:spacing w:val="-2"/>
          <w:sz w:val="22"/>
        </w:rPr>
        <w:t> </w:t>
      </w:r>
      <w:r>
        <w:rPr>
          <w:sz w:val="22"/>
        </w:rPr>
        <w:t>and</w:t>
      </w:r>
      <w:r>
        <w:rPr>
          <w:spacing w:val="-3"/>
          <w:sz w:val="22"/>
        </w:rPr>
        <w:t> </w:t>
      </w:r>
      <w:r>
        <w:rPr>
          <w:sz w:val="22"/>
        </w:rPr>
        <w:t>growth</w:t>
      </w:r>
      <w:r>
        <w:rPr>
          <w:spacing w:val="-2"/>
          <w:sz w:val="22"/>
        </w:rPr>
        <w:t> </w:t>
      </w:r>
      <w:r>
        <w:rPr>
          <w:sz w:val="22"/>
        </w:rPr>
        <w:t>over</w:t>
      </w:r>
      <w:r>
        <w:rPr>
          <w:spacing w:val="-2"/>
          <w:sz w:val="22"/>
        </w:rPr>
        <w:t> </w:t>
      </w:r>
      <w:r>
        <w:rPr>
          <w:spacing w:val="-4"/>
          <w:sz w:val="22"/>
        </w:rPr>
        <w:t>time</w:t>
      </w:r>
    </w:p>
    <w:p>
      <w:pPr>
        <w:pStyle w:val="ListParagraph"/>
        <w:numPr>
          <w:ilvl w:val="1"/>
          <w:numId w:val="6"/>
        </w:numPr>
        <w:tabs>
          <w:tab w:pos="1875" w:val="left" w:leader="none"/>
        </w:tabs>
        <w:spacing w:line="240" w:lineRule="auto" w:before="67" w:after="0"/>
        <w:ind w:left="1875" w:right="0" w:hanging="203"/>
        <w:jc w:val="left"/>
        <w:rPr>
          <w:sz w:val="22"/>
        </w:rPr>
      </w:pPr>
      <w:r>
        <w:rPr>
          <w:sz w:val="22"/>
        </w:rPr>
        <w:t>Evaluate</w:t>
      </w:r>
      <w:r>
        <w:rPr>
          <w:spacing w:val="-8"/>
          <w:sz w:val="22"/>
        </w:rPr>
        <w:t> </w:t>
      </w:r>
      <w:r>
        <w:rPr>
          <w:sz w:val="22"/>
        </w:rPr>
        <w:t>the</w:t>
      </w:r>
      <w:r>
        <w:rPr>
          <w:spacing w:val="-6"/>
          <w:sz w:val="22"/>
        </w:rPr>
        <w:t> </w:t>
      </w:r>
      <w:r>
        <w:rPr>
          <w:sz w:val="22"/>
        </w:rPr>
        <w:t>effectiveness</w:t>
      </w:r>
      <w:r>
        <w:rPr>
          <w:spacing w:val="-5"/>
          <w:sz w:val="22"/>
        </w:rPr>
        <w:t> </w:t>
      </w:r>
      <w:r>
        <w:rPr>
          <w:sz w:val="22"/>
        </w:rPr>
        <w:t>of</w:t>
      </w:r>
      <w:r>
        <w:rPr>
          <w:spacing w:val="-6"/>
          <w:sz w:val="22"/>
        </w:rPr>
        <w:t> </w:t>
      </w:r>
      <w:r>
        <w:rPr>
          <w:sz w:val="22"/>
        </w:rPr>
        <w:t>teaching</w:t>
      </w:r>
      <w:r>
        <w:rPr>
          <w:spacing w:val="-5"/>
          <w:sz w:val="22"/>
        </w:rPr>
        <w:t> </w:t>
      </w:r>
      <w:r>
        <w:rPr>
          <w:spacing w:val="-2"/>
          <w:sz w:val="22"/>
        </w:rPr>
        <w:t>strategies</w:t>
      </w:r>
    </w:p>
    <w:p>
      <w:pPr>
        <w:pStyle w:val="ListParagraph"/>
        <w:numPr>
          <w:ilvl w:val="1"/>
          <w:numId w:val="6"/>
        </w:numPr>
        <w:tabs>
          <w:tab w:pos="1876" w:val="left" w:leader="none"/>
        </w:tabs>
        <w:spacing w:line="302" w:lineRule="auto" w:before="67" w:after="0"/>
        <w:ind w:left="1876" w:right="695" w:hanging="204"/>
        <w:jc w:val="left"/>
        <w:rPr>
          <w:sz w:val="22"/>
        </w:rPr>
      </w:pPr>
      <w:r>
        <w:rPr>
          <w:sz w:val="22"/>
        </w:rPr>
        <w:t>Inform</w:t>
      </w:r>
      <w:r>
        <w:rPr>
          <w:spacing w:val="-7"/>
          <w:sz w:val="22"/>
        </w:rPr>
        <w:t> </w:t>
      </w:r>
      <w:r>
        <w:rPr>
          <w:sz w:val="22"/>
        </w:rPr>
        <w:t>professional</w:t>
      </w:r>
      <w:r>
        <w:rPr>
          <w:spacing w:val="-7"/>
          <w:sz w:val="22"/>
        </w:rPr>
        <w:t> </w:t>
      </w:r>
      <w:r>
        <w:rPr>
          <w:sz w:val="22"/>
        </w:rPr>
        <w:t>conversations</w:t>
      </w:r>
      <w:r>
        <w:rPr>
          <w:spacing w:val="-7"/>
          <w:sz w:val="22"/>
        </w:rPr>
        <w:t> </w:t>
      </w:r>
      <w:r>
        <w:rPr>
          <w:sz w:val="22"/>
        </w:rPr>
        <w:t>during</w:t>
      </w:r>
      <w:r>
        <w:rPr>
          <w:spacing w:val="-7"/>
          <w:sz w:val="22"/>
        </w:rPr>
        <w:t> </w:t>
      </w:r>
      <w:r>
        <w:rPr>
          <w:sz w:val="22"/>
        </w:rPr>
        <w:t>SPRINT</w:t>
      </w:r>
      <w:r>
        <w:rPr>
          <w:spacing w:val="-11"/>
          <w:sz w:val="22"/>
        </w:rPr>
        <w:t> </w:t>
      </w:r>
      <w:r>
        <w:rPr>
          <w:sz w:val="22"/>
        </w:rPr>
        <w:t>cycles</w:t>
      </w:r>
      <w:r>
        <w:rPr>
          <w:spacing w:val="-7"/>
          <w:sz w:val="22"/>
        </w:rPr>
        <w:t> </w:t>
      </w:r>
      <w:r>
        <w:rPr>
          <w:sz w:val="22"/>
        </w:rPr>
        <w:t>and</w:t>
      </w:r>
      <w:r>
        <w:rPr>
          <w:spacing w:val="-7"/>
          <w:sz w:val="22"/>
        </w:rPr>
        <w:t> </w:t>
      </w:r>
      <w:r>
        <w:rPr>
          <w:sz w:val="22"/>
        </w:rPr>
        <w:t>Subject</w:t>
      </w:r>
      <w:r>
        <w:rPr>
          <w:spacing w:val="-7"/>
          <w:sz w:val="22"/>
        </w:rPr>
        <w:t> </w:t>
      </w:r>
      <w:r>
        <w:rPr>
          <w:sz w:val="22"/>
        </w:rPr>
        <w:t>Learning</w:t>
      </w:r>
      <w:r>
        <w:rPr>
          <w:spacing w:val="-11"/>
          <w:sz w:val="22"/>
        </w:rPr>
        <w:t> </w:t>
      </w:r>
      <w:r>
        <w:rPr>
          <w:sz w:val="22"/>
        </w:rPr>
        <w:t>Teams </w:t>
      </w:r>
      <w:r>
        <w:rPr>
          <w:spacing w:val="-2"/>
          <w:sz w:val="22"/>
        </w:rPr>
        <w:t>meetings</w:t>
      </w:r>
    </w:p>
    <w:p>
      <w:pPr>
        <w:pStyle w:val="BodyText"/>
        <w:spacing w:line="302" w:lineRule="auto" w:before="223"/>
        <w:ind w:left="1276" w:right="565"/>
        <w:jc w:val="both"/>
      </w:pPr>
      <w:r>
        <w:rPr/>
        <w:t>This data-informed approach ensures that teaching is responsive and equitable, supporting all learners to achieve success.</w:t>
      </w:r>
    </w:p>
    <w:p>
      <w:pPr>
        <w:pStyle w:val="Heading3"/>
        <w:spacing w:before="222"/>
        <w:jc w:val="both"/>
      </w:pPr>
      <w:r>
        <w:rPr/>
        <w:t>Curriculum</w:t>
      </w:r>
      <w:r>
        <w:rPr>
          <w:spacing w:val="-7"/>
        </w:rPr>
        <w:t> </w:t>
      </w:r>
      <w:r>
        <w:rPr/>
        <w:t>Design</w:t>
      </w:r>
      <w:r>
        <w:rPr>
          <w:spacing w:val="-5"/>
        </w:rPr>
        <w:t> </w:t>
      </w:r>
      <w:r>
        <w:rPr/>
        <w:t>and</w:t>
      </w:r>
      <w:r>
        <w:rPr>
          <w:spacing w:val="-5"/>
        </w:rPr>
        <w:t> </w:t>
      </w:r>
      <w:r>
        <w:rPr/>
        <w:t>Learning</w:t>
      </w:r>
      <w:r>
        <w:rPr>
          <w:spacing w:val="-5"/>
        </w:rPr>
        <w:t> </w:t>
      </w:r>
      <w:r>
        <w:rPr/>
        <w:t>Management</w:t>
      </w:r>
      <w:r>
        <w:rPr>
          <w:spacing w:val="-6"/>
        </w:rPr>
        <w:t> </w:t>
      </w:r>
      <w:r>
        <w:rPr/>
        <w:t>via</w:t>
      </w:r>
      <w:r>
        <w:rPr>
          <w:spacing w:val="-5"/>
        </w:rPr>
        <w:t> </w:t>
      </w:r>
      <w:r>
        <w:rPr>
          <w:spacing w:val="-2"/>
        </w:rPr>
        <w:t>SIMON</w:t>
      </w:r>
    </w:p>
    <w:p>
      <w:pPr>
        <w:pStyle w:val="BodyText"/>
        <w:spacing w:before="34"/>
        <w:rPr>
          <w:b/>
        </w:rPr>
      </w:pPr>
    </w:p>
    <w:p>
      <w:pPr>
        <w:pStyle w:val="BodyText"/>
        <w:spacing w:line="302" w:lineRule="auto"/>
        <w:ind w:left="1276" w:right="565"/>
        <w:jc w:val="both"/>
      </w:pPr>
      <w:r>
        <w:rPr/>
        <w:t>The development and refinement of lesson plans continued to be centralised through</w:t>
      </w:r>
      <w:r>
        <w:rPr>
          <w:spacing w:val="40"/>
        </w:rPr>
        <w:t> </w:t>
      </w:r>
      <w:r>
        <w:rPr/>
        <w:t>SIMON. This platform allowed staff to design and curriculum resources, ensuring alignment with Victorian Curriculum standards and accessibility for students. Lesson plans uploaded to </w:t>
      </w:r>
      <w:r>
        <w:rPr>
          <w:spacing w:val="-2"/>
        </w:rPr>
        <w:t>SIMON:</w:t>
      </w:r>
    </w:p>
    <w:p>
      <w:pPr>
        <w:pStyle w:val="ListParagraph"/>
        <w:numPr>
          <w:ilvl w:val="1"/>
          <w:numId w:val="6"/>
        </w:numPr>
        <w:tabs>
          <w:tab w:pos="1876" w:val="left" w:leader="none"/>
        </w:tabs>
        <w:spacing w:line="302" w:lineRule="auto" w:before="225" w:after="0"/>
        <w:ind w:left="1876" w:right="760" w:hanging="204"/>
        <w:jc w:val="left"/>
        <w:rPr>
          <w:sz w:val="22"/>
        </w:rPr>
      </w:pPr>
      <w:r>
        <w:rPr>
          <w:sz w:val="22"/>
        </w:rPr>
        <w:t>were</w:t>
      </w:r>
      <w:r>
        <w:rPr>
          <w:spacing w:val="-4"/>
          <w:sz w:val="22"/>
        </w:rPr>
        <w:t> </w:t>
      </w:r>
      <w:r>
        <w:rPr>
          <w:sz w:val="22"/>
        </w:rPr>
        <w:t>regularly</w:t>
      </w:r>
      <w:r>
        <w:rPr>
          <w:spacing w:val="-4"/>
          <w:sz w:val="22"/>
        </w:rPr>
        <w:t> </w:t>
      </w:r>
      <w:r>
        <w:rPr>
          <w:sz w:val="22"/>
        </w:rPr>
        <w:t>reviewed</w:t>
      </w:r>
      <w:r>
        <w:rPr>
          <w:spacing w:val="-4"/>
          <w:sz w:val="22"/>
        </w:rPr>
        <w:t> </w:t>
      </w:r>
      <w:r>
        <w:rPr>
          <w:sz w:val="22"/>
        </w:rPr>
        <w:t>to</w:t>
      </w:r>
      <w:r>
        <w:rPr>
          <w:spacing w:val="-4"/>
          <w:sz w:val="22"/>
        </w:rPr>
        <w:t> </w:t>
      </w:r>
      <w:r>
        <w:rPr>
          <w:sz w:val="22"/>
        </w:rPr>
        <w:t>include</w:t>
      </w:r>
      <w:r>
        <w:rPr>
          <w:spacing w:val="-4"/>
          <w:sz w:val="22"/>
        </w:rPr>
        <w:t> </w:t>
      </w:r>
      <w:r>
        <w:rPr>
          <w:sz w:val="22"/>
        </w:rPr>
        <w:t>adjustments</w:t>
      </w:r>
      <w:r>
        <w:rPr>
          <w:spacing w:val="-4"/>
          <w:sz w:val="22"/>
        </w:rPr>
        <w:t> </w:t>
      </w:r>
      <w:r>
        <w:rPr>
          <w:sz w:val="22"/>
        </w:rPr>
        <w:t>for</w:t>
      </w:r>
      <w:r>
        <w:rPr>
          <w:spacing w:val="-4"/>
          <w:sz w:val="22"/>
        </w:rPr>
        <w:t> </w:t>
      </w:r>
      <w:r>
        <w:rPr>
          <w:sz w:val="22"/>
        </w:rPr>
        <w:t>diverse</w:t>
      </w:r>
      <w:r>
        <w:rPr>
          <w:spacing w:val="-4"/>
          <w:sz w:val="22"/>
        </w:rPr>
        <w:t> </w:t>
      </w:r>
      <w:r>
        <w:rPr>
          <w:sz w:val="22"/>
        </w:rPr>
        <w:t>learners,</w:t>
      </w:r>
      <w:r>
        <w:rPr>
          <w:spacing w:val="-4"/>
          <w:sz w:val="22"/>
        </w:rPr>
        <w:t> </w:t>
      </w:r>
      <w:r>
        <w:rPr>
          <w:sz w:val="22"/>
        </w:rPr>
        <w:t>supported</w:t>
      </w:r>
      <w:r>
        <w:rPr>
          <w:spacing w:val="-4"/>
          <w:sz w:val="22"/>
        </w:rPr>
        <w:t> </w:t>
      </w:r>
      <w:r>
        <w:rPr>
          <w:sz w:val="22"/>
        </w:rPr>
        <w:t>by</w:t>
      </w:r>
      <w:r>
        <w:rPr>
          <w:spacing w:val="-4"/>
          <w:sz w:val="22"/>
        </w:rPr>
        <w:t> </w:t>
      </w:r>
      <w:r>
        <w:rPr>
          <w:sz w:val="22"/>
        </w:rPr>
        <w:t>the SEED department.</w:t>
      </w:r>
    </w:p>
    <w:p>
      <w:pPr>
        <w:pStyle w:val="ListParagraph"/>
        <w:numPr>
          <w:ilvl w:val="1"/>
          <w:numId w:val="6"/>
        </w:numPr>
        <w:tabs>
          <w:tab w:pos="1875" w:val="left" w:leader="none"/>
        </w:tabs>
        <w:spacing w:line="240" w:lineRule="auto" w:before="3" w:after="0"/>
        <w:ind w:left="1875" w:right="0" w:hanging="203"/>
        <w:jc w:val="left"/>
        <w:rPr>
          <w:sz w:val="22"/>
        </w:rPr>
      </w:pPr>
      <w:r>
        <w:rPr>
          <w:sz w:val="22"/>
        </w:rPr>
        <w:t>included</w:t>
      </w:r>
      <w:r>
        <w:rPr>
          <w:spacing w:val="-6"/>
          <w:sz w:val="22"/>
        </w:rPr>
        <w:t> </w:t>
      </w:r>
      <w:r>
        <w:rPr>
          <w:sz w:val="22"/>
        </w:rPr>
        <w:t>clear</w:t>
      </w:r>
      <w:r>
        <w:rPr>
          <w:spacing w:val="-4"/>
          <w:sz w:val="22"/>
        </w:rPr>
        <w:t> </w:t>
      </w:r>
      <w:r>
        <w:rPr>
          <w:sz w:val="22"/>
        </w:rPr>
        <w:t>learning</w:t>
      </w:r>
      <w:r>
        <w:rPr>
          <w:spacing w:val="-3"/>
          <w:sz w:val="22"/>
        </w:rPr>
        <w:t> </w:t>
      </w:r>
      <w:r>
        <w:rPr>
          <w:sz w:val="22"/>
        </w:rPr>
        <w:t>intentions</w:t>
      </w:r>
      <w:r>
        <w:rPr>
          <w:spacing w:val="-4"/>
          <w:sz w:val="22"/>
        </w:rPr>
        <w:t> </w:t>
      </w:r>
      <w:r>
        <w:rPr>
          <w:sz w:val="22"/>
        </w:rPr>
        <w:t>and</w:t>
      </w:r>
      <w:r>
        <w:rPr>
          <w:spacing w:val="-4"/>
          <w:sz w:val="22"/>
        </w:rPr>
        <w:t> </w:t>
      </w:r>
      <w:r>
        <w:rPr>
          <w:sz w:val="22"/>
        </w:rPr>
        <w:t>success</w:t>
      </w:r>
      <w:r>
        <w:rPr>
          <w:spacing w:val="-3"/>
          <w:sz w:val="22"/>
        </w:rPr>
        <w:t> </w:t>
      </w:r>
      <w:r>
        <w:rPr>
          <w:spacing w:val="-2"/>
          <w:sz w:val="22"/>
        </w:rPr>
        <w:t>criteria</w:t>
      </w:r>
    </w:p>
    <w:p>
      <w:pPr>
        <w:pStyle w:val="ListParagraph"/>
        <w:numPr>
          <w:ilvl w:val="1"/>
          <w:numId w:val="6"/>
        </w:numPr>
        <w:tabs>
          <w:tab w:pos="1875" w:val="left" w:leader="none"/>
        </w:tabs>
        <w:spacing w:line="240" w:lineRule="auto" w:before="67" w:after="0"/>
        <w:ind w:left="1875" w:right="0" w:hanging="203"/>
        <w:jc w:val="left"/>
        <w:rPr>
          <w:sz w:val="22"/>
        </w:rPr>
      </w:pPr>
      <w:r>
        <w:rPr>
          <w:sz w:val="22"/>
        </w:rPr>
        <w:t>were</w:t>
      </w:r>
      <w:r>
        <w:rPr>
          <w:spacing w:val="-6"/>
          <w:sz w:val="22"/>
        </w:rPr>
        <w:t> </w:t>
      </w:r>
      <w:r>
        <w:rPr>
          <w:sz w:val="22"/>
        </w:rPr>
        <w:t>scaffolded</w:t>
      </w:r>
      <w:r>
        <w:rPr>
          <w:spacing w:val="-5"/>
          <w:sz w:val="22"/>
        </w:rPr>
        <w:t> </w:t>
      </w:r>
      <w:r>
        <w:rPr>
          <w:sz w:val="22"/>
        </w:rPr>
        <w:t>with</w:t>
      </w:r>
      <w:r>
        <w:rPr>
          <w:spacing w:val="-6"/>
          <w:sz w:val="22"/>
        </w:rPr>
        <w:t> </w:t>
      </w:r>
      <w:r>
        <w:rPr>
          <w:sz w:val="22"/>
        </w:rPr>
        <w:t>formative</w:t>
      </w:r>
      <w:r>
        <w:rPr>
          <w:spacing w:val="-5"/>
          <w:sz w:val="22"/>
        </w:rPr>
        <w:t> </w:t>
      </w:r>
      <w:r>
        <w:rPr>
          <w:sz w:val="22"/>
        </w:rPr>
        <w:t>assessment</w:t>
      </w:r>
      <w:r>
        <w:rPr>
          <w:spacing w:val="-6"/>
          <w:sz w:val="22"/>
        </w:rPr>
        <w:t> </w:t>
      </w:r>
      <w:r>
        <w:rPr>
          <w:sz w:val="22"/>
        </w:rPr>
        <w:t>checkpoints</w:t>
      </w:r>
      <w:r>
        <w:rPr>
          <w:spacing w:val="-5"/>
          <w:sz w:val="22"/>
        </w:rPr>
        <w:t> </w:t>
      </w:r>
      <w:r>
        <w:rPr>
          <w:sz w:val="22"/>
        </w:rPr>
        <w:t>for</w:t>
      </w:r>
      <w:r>
        <w:rPr>
          <w:spacing w:val="-6"/>
          <w:sz w:val="22"/>
        </w:rPr>
        <w:t> </w:t>
      </w:r>
      <w:r>
        <w:rPr>
          <w:sz w:val="22"/>
        </w:rPr>
        <w:t>timely</w:t>
      </w:r>
      <w:r>
        <w:rPr>
          <w:spacing w:val="-5"/>
          <w:sz w:val="22"/>
        </w:rPr>
        <w:t> </w:t>
      </w:r>
      <w:r>
        <w:rPr>
          <w:spacing w:val="-2"/>
          <w:sz w:val="22"/>
        </w:rPr>
        <w:t>feedback</w:t>
      </w:r>
    </w:p>
    <w:p>
      <w:pPr>
        <w:pStyle w:val="BodyText"/>
        <w:spacing w:before="34"/>
      </w:pPr>
    </w:p>
    <w:p>
      <w:pPr>
        <w:pStyle w:val="BodyText"/>
        <w:spacing w:line="302" w:lineRule="auto"/>
        <w:ind w:left="1276" w:right="356"/>
      </w:pPr>
      <w:r>
        <w:rPr/>
        <w:t>This system also provided a transparent structure for students and families to engage with</w:t>
      </w:r>
      <w:r>
        <w:rPr>
          <w:spacing w:val="80"/>
        </w:rPr>
        <w:t> </w:t>
      </w:r>
      <w:r>
        <w:rPr/>
        <w:t>learning content.</w:t>
      </w:r>
    </w:p>
    <w:p>
      <w:pPr>
        <w:pStyle w:val="BodyText"/>
        <w:spacing w:after="0" w:line="302" w:lineRule="auto"/>
        <w:sectPr>
          <w:pgSz w:w="11910" w:h="16840"/>
          <w:pgMar w:header="0" w:footer="632" w:top="1640" w:bottom="820" w:left="141" w:right="850"/>
        </w:sectPr>
      </w:pPr>
    </w:p>
    <w:p>
      <w:pPr>
        <w:pStyle w:val="Heading2"/>
        <w:spacing w:before="81"/>
      </w:pPr>
      <w:bookmarkStart w:name="Student Learning Outcomes" w:id="15"/>
      <w:bookmarkEnd w:id="15"/>
      <w:r>
        <w:rPr>
          <w:b w:val="0"/>
        </w:rPr>
      </w:r>
      <w:r>
        <w:rPr>
          <w:color w:val="0070BF"/>
        </w:rPr>
        <w:t>Student</w:t>
      </w:r>
      <w:r>
        <w:rPr>
          <w:color w:val="0070BF"/>
          <w:spacing w:val="-4"/>
        </w:rPr>
        <w:t> </w:t>
      </w:r>
      <w:r>
        <w:rPr>
          <w:color w:val="0070BF"/>
        </w:rPr>
        <w:t>Learning</w:t>
      </w:r>
      <w:r>
        <w:rPr>
          <w:color w:val="0070BF"/>
          <w:spacing w:val="-3"/>
        </w:rPr>
        <w:t> </w:t>
      </w:r>
      <w:r>
        <w:rPr>
          <w:color w:val="0070BF"/>
          <w:spacing w:val="-2"/>
        </w:rPr>
        <w:t>Outcomes</w:t>
      </w:r>
    </w:p>
    <w:p>
      <w:pPr>
        <w:pStyle w:val="BodyText"/>
        <w:spacing w:before="101"/>
        <w:rPr>
          <w:b/>
          <w:sz w:val="24"/>
        </w:rPr>
      </w:pPr>
    </w:p>
    <w:p>
      <w:pPr>
        <w:pStyle w:val="BodyText"/>
        <w:spacing w:line="302" w:lineRule="auto" w:before="1"/>
        <w:ind w:left="1276" w:right="356"/>
      </w:pPr>
      <w:r>
        <w:rPr/>
        <w:t>In 2024, Nagle College promoted the goal that every student is capable of success. As such, the teaching and learning environment was framed by:</w:t>
      </w:r>
    </w:p>
    <w:p>
      <w:pPr>
        <w:pStyle w:val="ListParagraph"/>
        <w:numPr>
          <w:ilvl w:val="1"/>
          <w:numId w:val="6"/>
        </w:numPr>
        <w:tabs>
          <w:tab w:pos="1876" w:val="left" w:leader="none"/>
        </w:tabs>
        <w:spacing w:line="302" w:lineRule="auto" w:before="222" w:after="0"/>
        <w:ind w:left="1876" w:right="1456" w:hanging="204"/>
        <w:jc w:val="left"/>
        <w:rPr>
          <w:sz w:val="22"/>
        </w:rPr>
      </w:pPr>
      <w:r>
        <w:rPr>
          <w:sz w:val="22"/>
        </w:rPr>
        <w:t>Clear</w:t>
      </w:r>
      <w:r>
        <w:rPr>
          <w:spacing w:val="-5"/>
          <w:sz w:val="22"/>
        </w:rPr>
        <w:t> </w:t>
      </w:r>
      <w:r>
        <w:rPr>
          <w:sz w:val="22"/>
        </w:rPr>
        <w:t>academic</w:t>
      </w:r>
      <w:r>
        <w:rPr>
          <w:spacing w:val="-5"/>
          <w:sz w:val="22"/>
        </w:rPr>
        <w:t> </w:t>
      </w:r>
      <w:r>
        <w:rPr>
          <w:sz w:val="22"/>
        </w:rPr>
        <w:t>and</w:t>
      </w:r>
      <w:r>
        <w:rPr>
          <w:spacing w:val="-5"/>
          <w:sz w:val="22"/>
        </w:rPr>
        <w:t> </w:t>
      </w:r>
      <w:r>
        <w:rPr>
          <w:sz w:val="22"/>
        </w:rPr>
        <w:t>behavioural</w:t>
      </w:r>
      <w:r>
        <w:rPr>
          <w:spacing w:val="-5"/>
          <w:sz w:val="22"/>
        </w:rPr>
        <w:t> </w:t>
      </w:r>
      <w:r>
        <w:rPr>
          <w:sz w:val="22"/>
        </w:rPr>
        <w:t>expectations</w:t>
      </w:r>
      <w:r>
        <w:rPr>
          <w:spacing w:val="-5"/>
          <w:sz w:val="22"/>
        </w:rPr>
        <w:t> </w:t>
      </w:r>
      <w:r>
        <w:rPr>
          <w:sz w:val="22"/>
        </w:rPr>
        <w:t>established</w:t>
      </w:r>
      <w:r>
        <w:rPr>
          <w:spacing w:val="-5"/>
          <w:sz w:val="22"/>
        </w:rPr>
        <w:t> </w:t>
      </w:r>
      <w:r>
        <w:rPr>
          <w:sz w:val="22"/>
        </w:rPr>
        <w:t>using</w:t>
      </w:r>
      <w:r>
        <w:rPr>
          <w:spacing w:val="-5"/>
          <w:sz w:val="22"/>
        </w:rPr>
        <w:t> </w:t>
      </w:r>
      <w:r>
        <w:rPr>
          <w:sz w:val="22"/>
        </w:rPr>
        <w:t>the</w:t>
      </w:r>
      <w:r>
        <w:rPr>
          <w:spacing w:val="-5"/>
          <w:sz w:val="22"/>
        </w:rPr>
        <w:t> </w:t>
      </w:r>
      <w:r>
        <w:rPr>
          <w:sz w:val="22"/>
        </w:rPr>
        <w:t>WSAPBS </w:t>
      </w:r>
      <w:r>
        <w:rPr>
          <w:spacing w:val="-2"/>
          <w:sz w:val="22"/>
        </w:rPr>
        <w:t>framework</w:t>
      </w:r>
    </w:p>
    <w:p>
      <w:pPr>
        <w:pStyle w:val="ListParagraph"/>
        <w:numPr>
          <w:ilvl w:val="1"/>
          <w:numId w:val="6"/>
        </w:numPr>
        <w:tabs>
          <w:tab w:pos="1875" w:val="left" w:leader="none"/>
        </w:tabs>
        <w:spacing w:line="240" w:lineRule="auto" w:before="3" w:after="0"/>
        <w:ind w:left="1875" w:right="0" w:hanging="203"/>
        <w:jc w:val="left"/>
        <w:rPr>
          <w:sz w:val="22"/>
        </w:rPr>
      </w:pPr>
      <w:r>
        <w:rPr>
          <w:sz w:val="22"/>
        </w:rPr>
        <w:t>Visible</w:t>
      </w:r>
      <w:r>
        <w:rPr>
          <w:spacing w:val="-6"/>
          <w:sz w:val="22"/>
        </w:rPr>
        <w:t> </w:t>
      </w:r>
      <w:r>
        <w:rPr>
          <w:sz w:val="22"/>
        </w:rPr>
        <w:t>recognition</w:t>
      </w:r>
      <w:r>
        <w:rPr>
          <w:spacing w:val="-5"/>
          <w:sz w:val="22"/>
        </w:rPr>
        <w:t> </w:t>
      </w:r>
      <w:r>
        <w:rPr>
          <w:sz w:val="22"/>
        </w:rPr>
        <w:t>of</w:t>
      </w:r>
      <w:r>
        <w:rPr>
          <w:spacing w:val="-5"/>
          <w:sz w:val="22"/>
        </w:rPr>
        <w:t> </w:t>
      </w:r>
      <w:r>
        <w:rPr>
          <w:sz w:val="22"/>
        </w:rPr>
        <w:t>academic</w:t>
      </w:r>
      <w:r>
        <w:rPr>
          <w:spacing w:val="-6"/>
          <w:sz w:val="22"/>
        </w:rPr>
        <w:t> </w:t>
      </w:r>
      <w:r>
        <w:rPr>
          <w:sz w:val="22"/>
        </w:rPr>
        <w:t>growth</w:t>
      </w:r>
      <w:r>
        <w:rPr>
          <w:spacing w:val="-5"/>
          <w:sz w:val="22"/>
        </w:rPr>
        <w:t> </w:t>
      </w:r>
      <w:r>
        <w:rPr>
          <w:sz w:val="22"/>
        </w:rPr>
        <w:t>and</w:t>
      </w:r>
      <w:r>
        <w:rPr>
          <w:spacing w:val="-5"/>
          <w:sz w:val="22"/>
        </w:rPr>
        <w:t> </w:t>
      </w:r>
      <w:r>
        <w:rPr>
          <w:sz w:val="22"/>
        </w:rPr>
        <w:t>excellence</w:t>
      </w:r>
      <w:r>
        <w:rPr>
          <w:spacing w:val="-6"/>
          <w:sz w:val="22"/>
        </w:rPr>
        <w:t> </w:t>
      </w:r>
      <w:r>
        <w:rPr>
          <w:sz w:val="22"/>
        </w:rPr>
        <w:t>across</w:t>
      </w:r>
      <w:r>
        <w:rPr>
          <w:spacing w:val="-5"/>
          <w:sz w:val="22"/>
        </w:rPr>
        <w:t> </w:t>
      </w:r>
      <w:r>
        <w:rPr>
          <w:sz w:val="22"/>
        </w:rPr>
        <w:t>all</w:t>
      </w:r>
      <w:r>
        <w:rPr>
          <w:spacing w:val="-5"/>
          <w:sz w:val="22"/>
        </w:rPr>
        <w:t> </w:t>
      </w:r>
      <w:r>
        <w:rPr>
          <w:spacing w:val="-2"/>
          <w:sz w:val="22"/>
        </w:rPr>
        <w:t>subjects</w:t>
      </w:r>
    </w:p>
    <w:p>
      <w:pPr>
        <w:pStyle w:val="BodyText"/>
        <w:spacing w:before="33"/>
      </w:pPr>
    </w:p>
    <w:p>
      <w:pPr>
        <w:pStyle w:val="BodyText"/>
        <w:spacing w:line="302" w:lineRule="auto" w:before="1"/>
        <w:ind w:left="1276" w:right="565"/>
        <w:jc w:val="both"/>
      </w:pPr>
      <w:r>
        <w:rPr/>
        <w:t>Commendation of student achievement occurred both formally (e.g. award ceremonies, academic</w:t>
      </w:r>
      <w:r>
        <w:rPr>
          <w:spacing w:val="-4"/>
        </w:rPr>
        <w:t> </w:t>
      </w:r>
      <w:r>
        <w:rPr/>
        <w:t>reports)</w:t>
      </w:r>
      <w:r>
        <w:rPr>
          <w:spacing w:val="-4"/>
        </w:rPr>
        <w:t> </w:t>
      </w:r>
      <w:r>
        <w:rPr/>
        <w:t>and</w:t>
      </w:r>
      <w:r>
        <w:rPr>
          <w:spacing w:val="-3"/>
        </w:rPr>
        <w:t> </w:t>
      </w:r>
      <w:r>
        <w:rPr/>
        <w:t>informally</w:t>
      </w:r>
      <w:r>
        <w:rPr>
          <w:spacing w:val="-4"/>
        </w:rPr>
        <w:t> </w:t>
      </w:r>
      <w:r>
        <w:rPr/>
        <w:t>(classroom</w:t>
      </w:r>
      <w:r>
        <w:rPr>
          <w:spacing w:val="-4"/>
        </w:rPr>
        <w:t> </w:t>
      </w:r>
      <w:r>
        <w:rPr/>
        <w:t>praise,</w:t>
      </w:r>
      <w:r>
        <w:rPr>
          <w:spacing w:val="-3"/>
        </w:rPr>
        <w:t> </w:t>
      </w:r>
      <w:r>
        <w:rPr/>
        <w:t>learning</w:t>
      </w:r>
      <w:r>
        <w:rPr>
          <w:spacing w:val="-4"/>
        </w:rPr>
        <w:t> </w:t>
      </w:r>
      <w:r>
        <w:rPr/>
        <w:t>displays),</w:t>
      </w:r>
      <w:r>
        <w:rPr>
          <w:spacing w:val="-2"/>
        </w:rPr>
        <w:t> </w:t>
      </w:r>
      <w:r>
        <w:rPr/>
        <w:t>reinforced</w:t>
      </w:r>
      <w:r>
        <w:rPr>
          <w:spacing w:val="-4"/>
        </w:rPr>
        <w:t> </w:t>
      </w:r>
      <w:r>
        <w:rPr/>
        <w:t>a</w:t>
      </w:r>
      <w:r>
        <w:rPr>
          <w:spacing w:val="-3"/>
        </w:rPr>
        <w:t> </w:t>
      </w:r>
      <w:r>
        <w:rPr/>
        <w:t>culture</w:t>
      </w:r>
      <w:r>
        <w:rPr>
          <w:spacing w:val="-4"/>
        </w:rPr>
        <w:t> </w:t>
      </w:r>
      <w:r>
        <w:rPr/>
        <w:t>of respect, responsibility and excellence.</w:t>
      </w:r>
    </w:p>
    <w:p>
      <w:pPr>
        <w:pStyle w:val="BodyText"/>
        <w:spacing w:line="302" w:lineRule="auto" w:before="223"/>
        <w:ind w:left="1276" w:right="565"/>
        <w:jc w:val="both"/>
      </w:pPr>
      <w:r>
        <w:rPr/>
        <w:t>Aligned with research-based approaches to formative assessment, the College placed a strong emphasis on improving the timeliness and quality of feedback provided to students. Teachers were expected to:</w:t>
      </w:r>
    </w:p>
    <w:p>
      <w:pPr>
        <w:pStyle w:val="ListParagraph"/>
        <w:numPr>
          <w:ilvl w:val="1"/>
          <w:numId w:val="6"/>
        </w:numPr>
        <w:tabs>
          <w:tab w:pos="1876" w:val="left" w:leader="none"/>
        </w:tabs>
        <w:spacing w:line="302" w:lineRule="auto" w:before="224" w:after="0"/>
        <w:ind w:left="1876" w:right="1146" w:hanging="204"/>
        <w:jc w:val="left"/>
        <w:rPr>
          <w:sz w:val="22"/>
        </w:rPr>
      </w:pPr>
      <w:r>
        <w:rPr>
          <w:sz w:val="22"/>
        </w:rPr>
        <w:t>Offer</w:t>
      </w:r>
      <w:r>
        <w:rPr>
          <w:spacing w:val="-4"/>
          <w:sz w:val="22"/>
        </w:rPr>
        <w:t> </w:t>
      </w:r>
      <w:r>
        <w:rPr>
          <w:sz w:val="22"/>
        </w:rPr>
        <w:t>feedback</w:t>
      </w:r>
      <w:r>
        <w:rPr>
          <w:spacing w:val="-4"/>
          <w:sz w:val="22"/>
        </w:rPr>
        <w:t> </w:t>
      </w:r>
      <w:r>
        <w:rPr>
          <w:sz w:val="22"/>
        </w:rPr>
        <w:t>that</w:t>
      </w:r>
      <w:r>
        <w:rPr>
          <w:spacing w:val="-4"/>
          <w:sz w:val="22"/>
        </w:rPr>
        <w:t> </w:t>
      </w:r>
      <w:r>
        <w:rPr>
          <w:sz w:val="22"/>
        </w:rPr>
        <w:t>is</w:t>
      </w:r>
      <w:r>
        <w:rPr>
          <w:spacing w:val="-4"/>
          <w:sz w:val="22"/>
        </w:rPr>
        <w:t> </w:t>
      </w:r>
      <w:r>
        <w:rPr>
          <w:sz w:val="22"/>
        </w:rPr>
        <w:t>specific,</w:t>
      </w:r>
      <w:r>
        <w:rPr>
          <w:spacing w:val="-4"/>
          <w:sz w:val="22"/>
        </w:rPr>
        <w:t> </w:t>
      </w:r>
      <w:r>
        <w:rPr>
          <w:sz w:val="22"/>
        </w:rPr>
        <w:t>constructive,</w:t>
      </w:r>
      <w:r>
        <w:rPr>
          <w:spacing w:val="-4"/>
          <w:sz w:val="22"/>
        </w:rPr>
        <w:t> </w:t>
      </w:r>
      <w:r>
        <w:rPr>
          <w:sz w:val="22"/>
        </w:rPr>
        <w:t>and</w:t>
      </w:r>
      <w:r>
        <w:rPr>
          <w:spacing w:val="-4"/>
          <w:sz w:val="22"/>
        </w:rPr>
        <w:t> </w:t>
      </w:r>
      <w:r>
        <w:rPr>
          <w:sz w:val="22"/>
        </w:rPr>
        <w:t>aligned</w:t>
      </w:r>
      <w:r>
        <w:rPr>
          <w:spacing w:val="-4"/>
          <w:sz w:val="22"/>
        </w:rPr>
        <w:t> </w:t>
      </w:r>
      <w:r>
        <w:rPr>
          <w:sz w:val="22"/>
        </w:rPr>
        <w:t>with</w:t>
      </w:r>
      <w:r>
        <w:rPr>
          <w:spacing w:val="-4"/>
          <w:sz w:val="22"/>
        </w:rPr>
        <w:t> </w:t>
      </w:r>
      <w:r>
        <w:rPr>
          <w:sz w:val="22"/>
        </w:rPr>
        <w:t>success</w:t>
      </w:r>
      <w:r>
        <w:rPr>
          <w:spacing w:val="-4"/>
          <w:sz w:val="22"/>
        </w:rPr>
        <w:t> </w:t>
      </w:r>
      <w:r>
        <w:rPr>
          <w:sz w:val="22"/>
        </w:rPr>
        <w:t>criteria</w:t>
      </w:r>
      <w:r>
        <w:rPr>
          <w:spacing w:val="-4"/>
          <w:sz w:val="22"/>
        </w:rPr>
        <w:t> </w:t>
      </w:r>
      <w:r>
        <w:rPr>
          <w:sz w:val="22"/>
        </w:rPr>
        <w:t>and clearly structured rubrics</w:t>
      </w:r>
    </w:p>
    <w:p>
      <w:pPr>
        <w:pStyle w:val="ListParagraph"/>
        <w:numPr>
          <w:ilvl w:val="1"/>
          <w:numId w:val="6"/>
        </w:numPr>
        <w:tabs>
          <w:tab w:pos="1875" w:val="left" w:leader="none"/>
        </w:tabs>
        <w:spacing w:line="240" w:lineRule="auto" w:before="3" w:after="0"/>
        <w:ind w:left="1875" w:right="0" w:hanging="203"/>
        <w:jc w:val="left"/>
        <w:rPr>
          <w:sz w:val="22"/>
        </w:rPr>
      </w:pPr>
      <w:r>
        <w:rPr>
          <w:sz w:val="22"/>
        </w:rPr>
        <w:t>Utilise</w:t>
      </w:r>
      <w:r>
        <w:rPr>
          <w:spacing w:val="-7"/>
          <w:sz w:val="22"/>
        </w:rPr>
        <w:t> </w:t>
      </w:r>
      <w:r>
        <w:rPr>
          <w:sz w:val="22"/>
        </w:rPr>
        <w:t>formative</w:t>
      </w:r>
      <w:r>
        <w:rPr>
          <w:spacing w:val="-7"/>
          <w:sz w:val="22"/>
        </w:rPr>
        <w:t> </w:t>
      </w:r>
      <w:r>
        <w:rPr>
          <w:sz w:val="22"/>
        </w:rPr>
        <w:t>assessment</w:t>
      </w:r>
      <w:r>
        <w:rPr>
          <w:spacing w:val="-7"/>
          <w:sz w:val="22"/>
        </w:rPr>
        <w:t> </w:t>
      </w:r>
      <w:r>
        <w:rPr>
          <w:sz w:val="22"/>
        </w:rPr>
        <w:t>tools</w:t>
      </w:r>
      <w:r>
        <w:rPr>
          <w:spacing w:val="-7"/>
          <w:sz w:val="22"/>
        </w:rPr>
        <w:t> </w:t>
      </w:r>
      <w:r>
        <w:rPr>
          <w:sz w:val="22"/>
        </w:rPr>
        <w:t>embedded</w:t>
      </w:r>
      <w:r>
        <w:rPr>
          <w:spacing w:val="-7"/>
          <w:sz w:val="22"/>
        </w:rPr>
        <w:t> </w:t>
      </w:r>
      <w:r>
        <w:rPr>
          <w:sz w:val="22"/>
        </w:rPr>
        <w:t>within</w:t>
      </w:r>
      <w:r>
        <w:rPr>
          <w:spacing w:val="-6"/>
          <w:sz w:val="22"/>
        </w:rPr>
        <w:t> </w:t>
      </w:r>
      <w:r>
        <w:rPr>
          <w:spacing w:val="-2"/>
          <w:sz w:val="22"/>
        </w:rPr>
        <w:t>lessons</w:t>
      </w:r>
    </w:p>
    <w:p>
      <w:pPr>
        <w:pStyle w:val="ListParagraph"/>
        <w:numPr>
          <w:ilvl w:val="1"/>
          <w:numId w:val="6"/>
        </w:numPr>
        <w:tabs>
          <w:tab w:pos="1876" w:val="left" w:leader="none"/>
        </w:tabs>
        <w:spacing w:line="302" w:lineRule="auto" w:before="67" w:after="0"/>
        <w:ind w:left="1876" w:right="798" w:hanging="204"/>
        <w:jc w:val="left"/>
        <w:rPr>
          <w:sz w:val="22"/>
        </w:rPr>
      </w:pPr>
      <w:r>
        <w:rPr>
          <w:sz w:val="22"/>
        </w:rPr>
        <w:t>Use</w:t>
      </w:r>
      <w:r>
        <w:rPr>
          <w:spacing w:val="-3"/>
          <w:sz w:val="22"/>
        </w:rPr>
        <w:t> </w:t>
      </w:r>
      <w:r>
        <w:rPr>
          <w:sz w:val="22"/>
        </w:rPr>
        <w:t>SIMON</w:t>
      </w:r>
      <w:r>
        <w:rPr>
          <w:spacing w:val="-3"/>
          <w:sz w:val="22"/>
        </w:rPr>
        <w:t> </w:t>
      </w:r>
      <w:r>
        <w:rPr>
          <w:sz w:val="22"/>
        </w:rPr>
        <w:t>to</w:t>
      </w:r>
      <w:r>
        <w:rPr>
          <w:spacing w:val="-3"/>
          <w:sz w:val="22"/>
        </w:rPr>
        <w:t> </w:t>
      </w:r>
      <w:r>
        <w:rPr>
          <w:sz w:val="22"/>
        </w:rPr>
        <w:t>ensure</w:t>
      </w:r>
      <w:r>
        <w:rPr>
          <w:spacing w:val="-3"/>
          <w:sz w:val="22"/>
        </w:rPr>
        <w:t> </w:t>
      </w:r>
      <w:r>
        <w:rPr>
          <w:sz w:val="22"/>
        </w:rPr>
        <w:t>that</w:t>
      </w:r>
      <w:r>
        <w:rPr>
          <w:spacing w:val="-3"/>
          <w:sz w:val="22"/>
        </w:rPr>
        <w:t> </w:t>
      </w:r>
      <w:r>
        <w:rPr>
          <w:sz w:val="22"/>
        </w:rPr>
        <w:t>both</w:t>
      </w:r>
      <w:r>
        <w:rPr>
          <w:spacing w:val="-3"/>
          <w:sz w:val="22"/>
        </w:rPr>
        <w:t> </w:t>
      </w:r>
      <w:r>
        <w:rPr>
          <w:sz w:val="22"/>
        </w:rPr>
        <w:t>students</w:t>
      </w:r>
      <w:r>
        <w:rPr>
          <w:spacing w:val="-3"/>
          <w:sz w:val="22"/>
        </w:rPr>
        <w:t> </w:t>
      </w:r>
      <w:r>
        <w:rPr>
          <w:sz w:val="22"/>
        </w:rPr>
        <w:t>and</w:t>
      </w:r>
      <w:r>
        <w:rPr>
          <w:spacing w:val="-3"/>
          <w:sz w:val="22"/>
        </w:rPr>
        <w:t> </w:t>
      </w:r>
      <w:r>
        <w:rPr>
          <w:sz w:val="22"/>
        </w:rPr>
        <w:t>families</w:t>
      </w:r>
      <w:r>
        <w:rPr>
          <w:spacing w:val="-3"/>
          <w:sz w:val="22"/>
        </w:rPr>
        <w:t> </w:t>
      </w:r>
      <w:r>
        <w:rPr>
          <w:sz w:val="22"/>
        </w:rPr>
        <w:t>are</w:t>
      </w:r>
      <w:r>
        <w:rPr>
          <w:spacing w:val="-3"/>
          <w:sz w:val="22"/>
        </w:rPr>
        <w:t> </w:t>
      </w:r>
      <w:r>
        <w:rPr>
          <w:sz w:val="22"/>
        </w:rPr>
        <w:t>aware</w:t>
      </w:r>
      <w:r>
        <w:rPr>
          <w:spacing w:val="-3"/>
          <w:sz w:val="22"/>
        </w:rPr>
        <w:t> </w:t>
      </w:r>
      <w:r>
        <w:rPr>
          <w:sz w:val="22"/>
        </w:rPr>
        <w:t>of</w:t>
      </w:r>
      <w:r>
        <w:rPr>
          <w:spacing w:val="-3"/>
          <w:sz w:val="22"/>
        </w:rPr>
        <w:t> </w:t>
      </w:r>
      <w:r>
        <w:rPr>
          <w:sz w:val="22"/>
        </w:rPr>
        <w:t>individual</w:t>
      </w:r>
      <w:r>
        <w:rPr>
          <w:spacing w:val="-3"/>
          <w:sz w:val="22"/>
        </w:rPr>
        <w:t> </w:t>
      </w:r>
      <w:r>
        <w:rPr>
          <w:sz w:val="22"/>
        </w:rPr>
        <w:t>student academic growth and areas that need improvement</w:t>
      </w:r>
    </w:p>
    <w:p>
      <w:pPr>
        <w:pStyle w:val="BodyText"/>
        <w:spacing w:line="302" w:lineRule="auto" w:before="222"/>
        <w:ind w:left="1276" w:right="565"/>
        <w:jc w:val="both"/>
      </w:pPr>
      <w:r>
        <w:rPr/>
        <w:t>These strategies support metacognitive development and empower students to take an</w:t>
      </w:r>
      <w:r>
        <w:rPr>
          <w:spacing w:val="40"/>
        </w:rPr>
        <w:t> </w:t>
      </w:r>
      <w:r>
        <w:rPr/>
        <w:t>active role in their learning journey.</w:t>
      </w:r>
    </w:p>
    <w:p>
      <w:pPr>
        <w:pStyle w:val="BodyText"/>
        <w:spacing w:line="302" w:lineRule="auto" w:before="223"/>
        <w:ind w:left="1276" w:right="564"/>
        <w:jc w:val="both"/>
      </w:pPr>
      <w:r>
        <w:rPr/>
        <w:t>NAPLAN results indicated a growth across most areas since 2023. Also, with improved curriculum in the VCE VM program, students are selecting their VCE pathway more carefully with better completion results.</w:t>
      </w:r>
    </w:p>
    <w:p>
      <w:pPr>
        <w:pStyle w:val="BodyText"/>
        <w:spacing w:after="0" w:line="302" w:lineRule="auto"/>
        <w:jc w:val="both"/>
        <w:sectPr>
          <w:pgSz w:w="11910" w:h="16840"/>
          <w:pgMar w:header="0" w:footer="632" w:top="1620" w:bottom="820" w:left="141" w:right="850"/>
        </w:sectPr>
      </w:pPr>
    </w:p>
    <w:tbl>
      <w:tblPr>
        <w:tblW w:w="0" w:type="auto"/>
        <w:jc w:val="left"/>
        <w:tblInd w:w="23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541"/>
        <w:gridCol w:w="1205"/>
        <w:gridCol w:w="2036"/>
        <w:gridCol w:w="1212"/>
      </w:tblGrid>
      <w:tr>
        <w:trPr>
          <w:trHeight w:val="341" w:hRule="atLeast"/>
        </w:trPr>
        <w:tc>
          <w:tcPr>
            <w:tcW w:w="6994" w:type="dxa"/>
            <w:gridSpan w:val="4"/>
          </w:tcPr>
          <w:p>
            <w:pPr>
              <w:pStyle w:val="TableParagraph"/>
              <w:spacing w:before="44"/>
              <w:ind w:left="22"/>
              <w:rPr>
                <w:b/>
                <w:sz w:val="22"/>
              </w:rPr>
            </w:pPr>
            <w:r>
              <w:rPr>
                <w:b/>
                <w:sz w:val="22"/>
              </w:rPr>
              <w:t>NAPLAN</w:t>
            </w:r>
            <w:r>
              <w:rPr>
                <w:b/>
                <w:spacing w:val="-5"/>
                <w:sz w:val="22"/>
              </w:rPr>
              <w:t> </w:t>
            </w:r>
            <w:r>
              <w:rPr>
                <w:b/>
                <w:sz w:val="22"/>
              </w:rPr>
              <w:t>-</w:t>
            </w:r>
            <w:r>
              <w:rPr>
                <w:b/>
                <w:spacing w:val="-5"/>
                <w:sz w:val="22"/>
              </w:rPr>
              <w:t> </w:t>
            </w:r>
            <w:r>
              <w:rPr>
                <w:b/>
                <w:sz w:val="22"/>
              </w:rPr>
              <w:t>Proportion</w:t>
            </w:r>
            <w:r>
              <w:rPr>
                <w:b/>
                <w:spacing w:val="-4"/>
                <w:sz w:val="22"/>
              </w:rPr>
              <w:t> </w:t>
            </w:r>
            <w:r>
              <w:rPr>
                <w:b/>
                <w:sz w:val="22"/>
              </w:rPr>
              <w:t>of</w:t>
            </w:r>
            <w:r>
              <w:rPr>
                <w:b/>
                <w:spacing w:val="-5"/>
                <w:sz w:val="22"/>
              </w:rPr>
              <w:t> </w:t>
            </w:r>
            <w:r>
              <w:rPr>
                <w:b/>
                <w:sz w:val="22"/>
              </w:rPr>
              <w:t>students</w:t>
            </w:r>
            <w:r>
              <w:rPr>
                <w:b/>
                <w:spacing w:val="-5"/>
                <w:sz w:val="22"/>
              </w:rPr>
              <w:t> </w:t>
            </w:r>
            <w:r>
              <w:rPr>
                <w:b/>
                <w:sz w:val="22"/>
              </w:rPr>
              <w:t>meeting</w:t>
            </w:r>
            <w:r>
              <w:rPr>
                <w:b/>
                <w:spacing w:val="-4"/>
                <w:sz w:val="22"/>
              </w:rPr>
              <w:t> </w:t>
            </w:r>
            <w:r>
              <w:rPr>
                <w:b/>
                <w:sz w:val="22"/>
              </w:rPr>
              <w:t>the</w:t>
            </w:r>
            <w:r>
              <w:rPr>
                <w:b/>
                <w:spacing w:val="-5"/>
                <w:sz w:val="22"/>
              </w:rPr>
              <w:t> </w:t>
            </w:r>
            <w:r>
              <w:rPr>
                <w:b/>
                <w:sz w:val="22"/>
              </w:rPr>
              <w:t>proficient</w:t>
            </w:r>
            <w:r>
              <w:rPr>
                <w:b/>
                <w:spacing w:val="-4"/>
                <w:sz w:val="22"/>
              </w:rPr>
              <w:t> </w:t>
            </w:r>
            <w:r>
              <w:rPr>
                <w:b/>
                <w:spacing w:val="-2"/>
                <w:sz w:val="22"/>
              </w:rPr>
              <w:t>standards</w:t>
            </w:r>
          </w:p>
        </w:tc>
      </w:tr>
      <w:tr>
        <w:trPr>
          <w:trHeight w:val="470" w:hRule="atLeast"/>
        </w:trPr>
        <w:tc>
          <w:tcPr>
            <w:tcW w:w="2541" w:type="dxa"/>
          </w:tcPr>
          <w:p>
            <w:pPr>
              <w:pStyle w:val="TableParagraph"/>
              <w:ind w:left="24" w:right="2"/>
              <w:jc w:val="center"/>
              <w:rPr>
                <w:b/>
                <w:sz w:val="22"/>
              </w:rPr>
            </w:pPr>
            <w:r>
              <w:rPr>
                <w:b/>
                <w:spacing w:val="-2"/>
                <w:sz w:val="22"/>
              </w:rPr>
              <w:t>Domain</w:t>
            </w:r>
          </w:p>
        </w:tc>
        <w:tc>
          <w:tcPr>
            <w:tcW w:w="1205" w:type="dxa"/>
          </w:tcPr>
          <w:p>
            <w:pPr>
              <w:pStyle w:val="TableParagraph"/>
              <w:ind w:left="30" w:right="1"/>
              <w:jc w:val="center"/>
              <w:rPr>
                <w:b/>
                <w:sz w:val="22"/>
              </w:rPr>
            </w:pPr>
            <w:r>
              <w:rPr>
                <w:b/>
                <w:spacing w:val="-2"/>
                <w:sz w:val="22"/>
              </w:rPr>
              <w:t>Year</w:t>
            </w:r>
            <w:r>
              <w:rPr>
                <w:b/>
                <w:spacing w:val="-8"/>
                <w:sz w:val="22"/>
              </w:rPr>
              <w:t> </w:t>
            </w:r>
            <w:r>
              <w:rPr>
                <w:b/>
                <w:spacing w:val="-2"/>
                <w:sz w:val="22"/>
              </w:rPr>
              <w:t>level</w:t>
            </w:r>
          </w:p>
        </w:tc>
        <w:tc>
          <w:tcPr>
            <w:tcW w:w="2036" w:type="dxa"/>
          </w:tcPr>
          <w:p>
            <w:pPr>
              <w:pStyle w:val="TableParagraph"/>
              <w:ind w:left="0" w:right="70"/>
              <w:jc w:val="right"/>
              <w:rPr>
                <w:b/>
                <w:sz w:val="22"/>
              </w:rPr>
            </w:pPr>
            <w:r>
              <w:rPr>
                <w:b/>
                <w:sz w:val="22"/>
              </w:rPr>
              <w:t>Mean</w:t>
            </w:r>
            <w:r>
              <w:rPr>
                <w:b/>
                <w:spacing w:val="-5"/>
                <w:sz w:val="22"/>
              </w:rPr>
              <w:t> </w:t>
            </w:r>
            <w:r>
              <w:rPr>
                <w:b/>
                <w:sz w:val="22"/>
              </w:rPr>
              <w:t>Scale</w:t>
            </w:r>
            <w:r>
              <w:rPr>
                <w:b/>
                <w:spacing w:val="-4"/>
                <w:sz w:val="22"/>
              </w:rPr>
              <w:t> </w:t>
            </w:r>
            <w:r>
              <w:rPr>
                <w:b/>
                <w:spacing w:val="-2"/>
                <w:sz w:val="22"/>
              </w:rPr>
              <w:t>score</w:t>
            </w:r>
          </w:p>
        </w:tc>
        <w:tc>
          <w:tcPr>
            <w:tcW w:w="1212" w:type="dxa"/>
          </w:tcPr>
          <w:p>
            <w:pPr>
              <w:pStyle w:val="TableParagraph"/>
              <w:ind w:left="0" w:right="78"/>
              <w:jc w:val="right"/>
              <w:rPr>
                <w:b/>
                <w:sz w:val="22"/>
              </w:rPr>
            </w:pPr>
            <w:r>
              <w:rPr>
                <w:b/>
                <w:spacing w:val="-2"/>
                <w:sz w:val="22"/>
              </w:rPr>
              <w:t>Proficient</w:t>
            </w:r>
          </w:p>
        </w:tc>
      </w:tr>
      <w:tr>
        <w:trPr>
          <w:trHeight w:val="470" w:hRule="atLeast"/>
        </w:trPr>
        <w:tc>
          <w:tcPr>
            <w:tcW w:w="2541" w:type="dxa"/>
          </w:tcPr>
          <w:p>
            <w:pPr>
              <w:pStyle w:val="TableParagraph"/>
              <w:ind w:left="24"/>
              <w:jc w:val="center"/>
              <w:rPr>
                <w:sz w:val="22"/>
              </w:rPr>
            </w:pPr>
            <w:r>
              <w:rPr>
                <w:sz w:val="22"/>
              </w:rPr>
              <w:t>Grammar</w:t>
            </w:r>
            <w:r>
              <w:rPr>
                <w:spacing w:val="-1"/>
                <w:sz w:val="22"/>
              </w:rPr>
              <w:t> </w:t>
            </w:r>
            <w:r>
              <w:rPr>
                <w:sz w:val="22"/>
              </w:rPr>
              <w:t>&amp;</w:t>
            </w:r>
            <w:r>
              <w:rPr>
                <w:spacing w:val="-1"/>
                <w:sz w:val="22"/>
              </w:rPr>
              <w:t> </w:t>
            </w:r>
            <w:r>
              <w:rPr>
                <w:spacing w:val="-2"/>
                <w:sz w:val="22"/>
              </w:rPr>
              <w:t>Punctuation</w:t>
            </w:r>
          </w:p>
        </w:tc>
        <w:tc>
          <w:tcPr>
            <w:tcW w:w="1205" w:type="dxa"/>
          </w:tcPr>
          <w:p>
            <w:pPr>
              <w:pStyle w:val="TableParagraph"/>
              <w:ind w:left="30"/>
              <w:jc w:val="center"/>
              <w:rPr>
                <w:sz w:val="22"/>
              </w:rPr>
            </w:pPr>
            <w:r>
              <w:rPr>
                <w:spacing w:val="-4"/>
                <w:sz w:val="22"/>
              </w:rPr>
              <w:t>Year</w:t>
            </w:r>
            <w:r>
              <w:rPr>
                <w:spacing w:val="-6"/>
                <w:sz w:val="22"/>
              </w:rPr>
              <w:t> </w:t>
            </w:r>
            <w:r>
              <w:rPr>
                <w:spacing w:val="-10"/>
                <w:sz w:val="22"/>
              </w:rPr>
              <w:t>7</w:t>
            </w:r>
          </w:p>
        </w:tc>
        <w:tc>
          <w:tcPr>
            <w:tcW w:w="2036" w:type="dxa"/>
          </w:tcPr>
          <w:p>
            <w:pPr>
              <w:pStyle w:val="TableParagraph"/>
              <w:ind w:left="0" w:right="58"/>
              <w:jc w:val="right"/>
              <w:rPr>
                <w:sz w:val="22"/>
              </w:rPr>
            </w:pPr>
            <w:r>
              <w:rPr>
                <w:spacing w:val="-5"/>
                <w:sz w:val="22"/>
              </w:rPr>
              <w:t>537</w:t>
            </w:r>
          </w:p>
        </w:tc>
        <w:tc>
          <w:tcPr>
            <w:tcW w:w="1212" w:type="dxa"/>
          </w:tcPr>
          <w:p>
            <w:pPr>
              <w:pStyle w:val="TableParagraph"/>
              <w:ind w:left="0" w:right="66"/>
              <w:jc w:val="right"/>
              <w:rPr>
                <w:sz w:val="22"/>
              </w:rPr>
            </w:pPr>
            <w:r>
              <w:rPr>
                <w:spacing w:val="-5"/>
                <w:sz w:val="22"/>
              </w:rPr>
              <w:t>63%</w:t>
            </w:r>
          </w:p>
        </w:tc>
      </w:tr>
      <w:tr>
        <w:trPr>
          <w:trHeight w:val="470" w:hRule="atLeast"/>
        </w:trPr>
        <w:tc>
          <w:tcPr>
            <w:tcW w:w="2541" w:type="dxa"/>
          </w:tcPr>
          <w:p>
            <w:pPr>
              <w:pStyle w:val="TableParagraph"/>
              <w:spacing w:before="0"/>
              <w:ind w:left="0"/>
              <w:rPr>
                <w:rFonts w:ascii="Times New Roman"/>
                <w:sz w:val="22"/>
              </w:rPr>
            </w:pPr>
          </w:p>
        </w:tc>
        <w:tc>
          <w:tcPr>
            <w:tcW w:w="1205" w:type="dxa"/>
          </w:tcPr>
          <w:p>
            <w:pPr>
              <w:pStyle w:val="TableParagraph"/>
              <w:ind w:left="30"/>
              <w:jc w:val="center"/>
              <w:rPr>
                <w:sz w:val="22"/>
              </w:rPr>
            </w:pPr>
            <w:r>
              <w:rPr>
                <w:spacing w:val="-4"/>
                <w:sz w:val="22"/>
              </w:rPr>
              <w:t>Year</w:t>
            </w:r>
            <w:r>
              <w:rPr>
                <w:spacing w:val="-6"/>
                <w:sz w:val="22"/>
              </w:rPr>
              <w:t> </w:t>
            </w:r>
            <w:r>
              <w:rPr>
                <w:spacing w:val="-10"/>
                <w:sz w:val="22"/>
              </w:rPr>
              <w:t>9</w:t>
            </w:r>
          </w:p>
        </w:tc>
        <w:tc>
          <w:tcPr>
            <w:tcW w:w="2036" w:type="dxa"/>
          </w:tcPr>
          <w:p>
            <w:pPr>
              <w:pStyle w:val="TableParagraph"/>
              <w:ind w:left="0" w:right="58"/>
              <w:jc w:val="right"/>
              <w:rPr>
                <w:sz w:val="22"/>
              </w:rPr>
            </w:pPr>
            <w:r>
              <w:rPr>
                <w:spacing w:val="-5"/>
                <w:sz w:val="22"/>
              </w:rPr>
              <w:t>543</w:t>
            </w:r>
          </w:p>
        </w:tc>
        <w:tc>
          <w:tcPr>
            <w:tcW w:w="1212" w:type="dxa"/>
          </w:tcPr>
          <w:p>
            <w:pPr>
              <w:pStyle w:val="TableParagraph"/>
              <w:ind w:left="0" w:right="66"/>
              <w:jc w:val="right"/>
              <w:rPr>
                <w:sz w:val="22"/>
              </w:rPr>
            </w:pPr>
            <w:r>
              <w:rPr>
                <w:spacing w:val="-5"/>
                <w:sz w:val="22"/>
              </w:rPr>
              <w:t>55%</w:t>
            </w:r>
          </w:p>
        </w:tc>
      </w:tr>
      <w:tr>
        <w:trPr>
          <w:trHeight w:val="470" w:hRule="atLeast"/>
        </w:trPr>
        <w:tc>
          <w:tcPr>
            <w:tcW w:w="2541" w:type="dxa"/>
          </w:tcPr>
          <w:p>
            <w:pPr>
              <w:pStyle w:val="TableParagraph"/>
              <w:ind w:left="24" w:right="2"/>
              <w:jc w:val="center"/>
              <w:rPr>
                <w:sz w:val="22"/>
              </w:rPr>
            </w:pPr>
            <w:r>
              <w:rPr>
                <w:spacing w:val="-2"/>
                <w:sz w:val="22"/>
              </w:rPr>
              <w:t>Numeracy</w:t>
            </w:r>
          </w:p>
        </w:tc>
        <w:tc>
          <w:tcPr>
            <w:tcW w:w="1205" w:type="dxa"/>
          </w:tcPr>
          <w:p>
            <w:pPr>
              <w:pStyle w:val="TableParagraph"/>
              <w:ind w:left="30"/>
              <w:jc w:val="center"/>
              <w:rPr>
                <w:sz w:val="22"/>
              </w:rPr>
            </w:pPr>
            <w:r>
              <w:rPr>
                <w:spacing w:val="-4"/>
                <w:sz w:val="22"/>
              </w:rPr>
              <w:t>Year</w:t>
            </w:r>
            <w:r>
              <w:rPr>
                <w:spacing w:val="-6"/>
                <w:sz w:val="22"/>
              </w:rPr>
              <w:t> </w:t>
            </w:r>
            <w:r>
              <w:rPr>
                <w:spacing w:val="-10"/>
                <w:sz w:val="22"/>
              </w:rPr>
              <w:t>7</w:t>
            </w:r>
          </w:p>
        </w:tc>
        <w:tc>
          <w:tcPr>
            <w:tcW w:w="2036" w:type="dxa"/>
          </w:tcPr>
          <w:p>
            <w:pPr>
              <w:pStyle w:val="TableParagraph"/>
              <w:ind w:left="0" w:right="58"/>
              <w:jc w:val="right"/>
              <w:rPr>
                <w:sz w:val="22"/>
              </w:rPr>
            </w:pPr>
            <w:r>
              <w:rPr>
                <w:spacing w:val="-5"/>
                <w:sz w:val="22"/>
              </w:rPr>
              <w:t>531</w:t>
            </w:r>
          </w:p>
        </w:tc>
        <w:tc>
          <w:tcPr>
            <w:tcW w:w="1212" w:type="dxa"/>
          </w:tcPr>
          <w:p>
            <w:pPr>
              <w:pStyle w:val="TableParagraph"/>
              <w:ind w:left="0" w:right="66"/>
              <w:jc w:val="right"/>
              <w:rPr>
                <w:sz w:val="22"/>
              </w:rPr>
            </w:pPr>
            <w:r>
              <w:rPr>
                <w:spacing w:val="-5"/>
                <w:sz w:val="22"/>
              </w:rPr>
              <w:t>68%</w:t>
            </w:r>
          </w:p>
        </w:tc>
      </w:tr>
      <w:tr>
        <w:trPr>
          <w:trHeight w:val="470" w:hRule="atLeast"/>
        </w:trPr>
        <w:tc>
          <w:tcPr>
            <w:tcW w:w="2541" w:type="dxa"/>
          </w:tcPr>
          <w:p>
            <w:pPr>
              <w:pStyle w:val="TableParagraph"/>
              <w:spacing w:before="0"/>
              <w:ind w:left="0"/>
              <w:rPr>
                <w:rFonts w:ascii="Times New Roman"/>
                <w:sz w:val="22"/>
              </w:rPr>
            </w:pPr>
          </w:p>
        </w:tc>
        <w:tc>
          <w:tcPr>
            <w:tcW w:w="1205" w:type="dxa"/>
          </w:tcPr>
          <w:p>
            <w:pPr>
              <w:pStyle w:val="TableParagraph"/>
              <w:ind w:left="30"/>
              <w:jc w:val="center"/>
              <w:rPr>
                <w:sz w:val="22"/>
              </w:rPr>
            </w:pPr>
            <w:r>
              <w:rPr>
                <w:spacing w:val="-4"/>
                <w:sz w:val="22"/>
              </w:rPr>
              <w:t>Year</w:t>
            </w:r>
            <w:r>
              <w:rPr>
                <w:spacing w:val="-6"/>
                <w:sz w:val="22"/>
              </w:rPr>
              <w:t> </w:t>
            </w:r>
            <w:r>
              <w:rPr>
                <w:spacing w:val="-10"/>
                <w:sz w:val="22"/>
              </w:rPr>
              <w:t>9</w:t>
            </w:r>
          </w:p>
        </w:tc>
        <w:tc>
          <w:tcPr>
            <w:tcW w:w="2036" w:type="dxa"/>
          </w:tcPr>
          <w:p>
            <w:pPr>
              <w:pStyle w:val="TableParagraph"/>
              <w:ind w:left="0" w:right="58"/>
              <w:jc w:val="right"/>
              <w:rPr>
                <w:sz w:val="22"/>
              </w:rPr>
            </w:pPr>
            <w:r>
              <w:rPr>
                <w:spacing w:val="-5"/>
                <w:sz w:val="22"/>
              </w:rPr>
              <w:t>546</w:t>
            </w:r>
          </w:p>
        </w:tc>
        <w:tc>
          <w:tcPr>
            <w:tcW w:w="1212" w:type="dxa"/>
          </w:tcPr>
          <w:p>
            <w:pPr>
              <w:pStyle w:val="TableParagraph"/>
              <w:ind w:left="0" w:right="66"/>
              <w:jc w:val="right"/>
              <w:rPr>
                <w:sz w:val="22"/>
              </w:rPr>
            </w:pPr>
            <w:r>
              <w:rPr>
                <w:spacing w:val="-5"/>
                <w:sz w:val="22"/>
              </w:rPr>
              <w:t>55%</w:t>
            </w:r>
          </w:p>
        </w:tc>
      </w:tr>
      <w:tr>
        <w:trPr>
          <w:trHeight w:val="470" w:hRule="atLeast"/>
        </w:trPr>
        <w:tc>
          <w:tcPr>
            <w:tcW w:w="2541" w:type="dxa"/>
          </w:tcPr>
          <w:p>
            <w:pPr>
              <w:pStyle w:val="TableParagraph"/>
              <w:ind w:left="24" w:right="2"/>
              <w:jc w:val="center"/>
              <w:rPr>
                <w:sz w:val="22"/>
              </w:rPr>
            </w:pPr>
            <w:r>
              <w:rPr>
                <w:spacing w:val="-2"/>
                <w:sz w:val="22"/>
              </w:rPr>
              <w:t>Reading</w:t>
            </w:r>
          </w:p>
        </w:tc>
        <w:tc>
          <w:tcPr>
            <w:tcW w:w="1205" w:type="dxa"/>
          </w:tcPr>
          <w:p>
            <w:pPr>
              <w:pStyle w:val="TableParagraph"/>
              <w:ind w:left="30"/>
              <w:jc w:val="center"/>
              <w:rPr>
                <w:sz w:val="22"/>
              </w:rPr>
            </w:pPr>
            <w:r>
              <w:rPr>
                <w:spacing w:val="-4"/>
                <w:sz w:val="22"/>
              </w:rPr>
              <w:t>Year</w:t>
            </w:r>
            <w:r>
              <w:rPr>
                <w:spacing w:val="-6"/>
                <w:sz w:val="22"/>
              </w:rPr>
              <w:t> </w:t>
            </w:r>
            <w:r>
              <w:rPr>
                <w:spacing w:val="-10"/>
                <w:sz w:val="22"/>
              </w:rPr>
              <w:t>7</w:t>
            </w:r>
          </w:p>
        </w:tc>
        <w:tc>
          <w:tcPr>
            <w:tcW w:w="2036" w:type="dxa"/>
          </w:tcPr>
          <w:p>
            <w:pPr>
              <w:pStyle w:val="TableParagraph"/>
              <w:ind w:left="0" w:right="58"/>
              <w:jc w:val="right"/>
              <w:rPr>
                <w:sz w:val="22"/>
              </w:rPr>
            </w:pPr>
            <w:r>
              <w:rPr>
                <w:spacing w:val="-5"/>
                <w:sz w:val="22"/>
              </w:rPr>
              <w:t>543</w:t>
            </w:r>
          </w:p>
        </w:tc>
        <w:tc>
          <w:tcPr>
            <w:tcW w:w="1212" w:type="dxa"/>
          </w:tcPr>
          <w:p>
            <w:pPr>
              <w:pStyle w:val="TableParagraph"/>
              <w:ind w:left="0" w:right="66"/>
              <w:jc w:val="right"/>
              <w:rPr>
                <w:sz w:val="22"/>
              </w:rPr>
            </w:pPr>
            <w:r>
              <w:rPr>
                <w:spacing w:val="-5"/>
                <w:sz w:val="22"/>
              </w:rPr>
              <w:t>73%</w:t>
            </w:r>
          </w:p>
        </w:tc>
      </w:tr>
      <w:tr>
        <w:trPr>
          <w:trHeight w:val="470" w:hRule="atLeast"/>
        </w:trPr>
        <w:tc>
          <w:tcPr>
            <w:tcW w:w="2541" w:type="dxa"/>
          </w:tcPr>
          <w:p>
            <w:pPr>
              <w:pStyle w:val="TableParagraph"/>
              <w:spacing w:before="0"/>
              <w:ind w:left="0"/>
              <w:rPr>
                <w:rFonts w:ascii="Times New Roman"/>
                <w:sz w:val="22"/>
              </w:rPr>
            </w:pPr>
          </w:p>
        </w:tc>
        <w:tc>
          <w:tcPr>
            <w:tcW w:w="1205" w:type="dxa"/>
          </w:tcPr>
          <w:p>
            <w:pPr>
              <w:pStyle w:val="TableParagraph"/>
              <w:ind w:left="30"/>
              <w:jc w:val="center"/>
              <w:rPr>
                <w:sz w:val="22"/>
              </w:rPr>
            </w:pPr>
            <w:r>
              <w:rPr>
                <w:spacing w:val="-4"/>
                <w:sz w:val="22"/>
              </w:rPr>
              <w:t>Year</w:t>
            </w:r>
            <w:r>
              <w:rPr>
                <w:spacing w:val="-6"/>
                <w:sz w:val="22"/>
              </w:rPr>
              <w:t> </w:t>
            </w:r>
            <w:r>
              <w:rPr>
                <w:spacing w:val="-10"/>
                <w:sz w:val="22"/>
              </w:rPr>
              <w:t>9</w:t>
            </w:r>
          </w:p>
        </w:tc>
        <w:tc>
          <w:tcPr>
            <w:tcW w:w="2036" w:type="dxa"/>
          </w:tcPr>
          <w:p>
            <w:pPr>
              <w:pStyle w:val="TableParagraph"/>
              <w:ind w:left="0" w:right="58"/>
              <w:jc w:val="right"/>
              <w:rPr>
                <w:sz w:val="22"/>
              </w:rPr>
            </w:pPr>
            <w:r>
              <w:rPr>
                <w:spacing w:val="-5"/>
                <w:sz w:val="22"/>
              </w:rPr>
              <w:t>556</w:t>
            </w:r>
          </w:p>
        </w:tc>
        <w:tc>
          <w:tcPr>
            <w:tcW w:w="1212" w:type="dxa"/>
          </w:tcPr>
          <w:p>
            <w:pPr>
              <w:pStyle w:val="TableParagraph"/>
              <w:ind w:left="0" w:right="66"/>
              <w:jc w:val="right"/>
              <w:rPr>
                <w:sz w:val="22"/>
              </w:rPr>
            </w:pPr>
            <w:r>
              <w:rPr>
                <w:spacing w:val="-5"/>
                <w:sz w:val="22"/>
              </w:rPr>
              <w:t>63%</w:t>
            </w:r>
          </w:p>
        </w:tc>
      </w:tr>
      <w:tr>
        <w:trPr>
          <w:trHeight w:val="470" w:hRule="atLeast"/>
        </w:trPr>
        <w:tc>
          <w:tcPr>
            <w:tcW w:w="2541" w:type="dxa"/>
          </w:tcPr>
          <w:p>
            <w:pPr>
              <w:pStyle w:val="TableParagraph"/>
              <w:ind w:left="24" w:right="2"/>
              <w:jc w:val="center"/>
              <w:rPr>
                <w:sz w:val="22"/>
              </w:rPr>
            </w:pPr>
            <w:r>
              <w:rPr>
                <w:spacing w:val="-2"/>
                <w:sz w:val="22"/>
              </w:rPr>
              <w:t>Spelling</w:t>
            </w:r>
          </w:p>
        </w:tc>
        <w:tc>
          <w:tcPr>
            <w:tcW w:w="1205" w:type="dxa"/>
          </w:tcPr>
          <w:p>
            <w:pPr>
              <w:pStyle w:val="TableParagraph"/>
              <w:ind w:left="30"/>
              <w:jc w:val="center"/>
              <w:rPr>
                <w:sz w:val="22"/>
              </w:rPr>
            </w:pPr>
            <w:r>
              <w:rPr>
                <w:spacing w:val="-4"/>
                <w:sz w:val="22"/>
              </w:rPr>
              <w:t>Year</w:t>
            </w:r>
            <w:r>
              <w:rPr>
                <w:spacing w:val="-6"/>
                <w:sz w:val="22"/>
              </w:rPr>
              <w:t> </w:t>
            </w:r>
            <w:r>
              <w:rPr>
                <w:spacing w:val="-10"/>
                <w:sz w:val="22"/>
              </w:rPr>
              <w:t>7</w:t>
            </w:r>
          </w:p>
        </w:tc>
        <w:tc>
          <w:tcPr>
            <w:tcW w:w="2036" w:type="dxa"/>
          </w:tcPr>
          <w:p>
            <w:pPr>
              <w:pStyle w:val="TableParagraph"/>
              <w:ind w:left="0" w:right="58"/>
              <w:jc w:val="right"/>
              <w:rPr>
                <w:sz w:val="22"/>
              </w:rPr>
            </w:pPr>
            <w:r>
              <w:rPr>
                <w:spacing w:val="-5"/>
                <w:sz w:val="22"/>
              </w:rPr>
              <w:t>522</w:t>
            </w:r>
          </w:p>
        </w:tc>
        <w:tc>
          <w:tcPr>
            <w:tcW w:w="1212" w:type="dxa"/>
          </w:tcPr>
          <w:p>
            <w:pPr>
              <w:pStyle w:val="TableParagraph"/>
              <w:ind w:left="0" w:right="66"/>
              <w:jc w:val="right"/>
              <w:rPr>
                <w:sz w:val="22"/>
              </w:rPr>
            </w:pPr>
            <w:r>
              <w:rPr>
                <w:spacing w:val="-5"/>
                <w:sz w:val="22"/>
              </w:rPr>
              <w:t>66%</w:t>
            </w:r>
          </w:p>
        </w:tc>
      </w:tr>
      <w:tr>
        <w:trPr>
          <w:trHeight w:val="470" w:hRule="atLeast"/>
        </w:trPr>
        <w:tc>
          <w:tcPr>
            <w:tcW w:w="2541" w:type="dxa"/>
          </w:tcPr>
          <w:p>
            <w:pPr>
              <w:pStyle w:val="TableParagraph"/>
              <w:spacing w:before="0"/>
              <w:ind w:left="0"/>
              <w:rPr>
                <w:rFonts w:ascii="Times New Roman"/>
                <w:sz w:val="22"/>
              </w:rPr>
            </w:pPr>
          </w:p>
        </w:tc>
        <w:tc>
          <w:tcPr>
            <w:tcW w:w="1205" w:type="dxa"/>
          </w:tcPr>
          <w:p>
            <w:pPr>
              <w:pStyle w:val="TableParagraph"/>
              <w:ind w:left="30"/>
              <w:jc w:val="center"/>
              <w:rPr>
                <w:sz w:val="22"/>
              </w:rPr>
            </w:pPr>
            <w:r>
              <w:rPr>
                <w:spacing w:val="-4"/>
                <w:sz w:val="22"/>
              </w:rPr>
              <w:t>Year</w:t>
            </w:r>
            <w:r>
              <w:rPr>
                <w:spacing w:val="-6"/>
                <w:sz w:val="22"/>
              </w:rPr>
              <w:t> </w:t>
            </w:r>
            <w:r>
              <w:rPr>
                <w:spacing w:val="-10"/>
                <w:sz w:val="22"/>
              </w:rPr>
              <w:t>9</w:t>
            </w:r>
          </w:p>
        </w:tc>
        <w:tc>
          <w:tcPr>
            <w:tcW w:w="2036" w:type="dxa"/>
          </w:tcPr>
          <w:p>
            <w:pPr>
              <w:pStyle w:val="TableParagraph"/>
              <w:ind w:left="0" w:right="58"/>
              <w:jc w:val="right"/>
              <w:rPr>
                <w:sz w:val="22"/>
              </w:rPr>
            </w:pPr>
            <w:r>
              <w:rPr>
                <w:spacing w:val="-5"/>
                <w:sz w:val="22"/>
              </w:rPr>
              <w:t>540</w:t>
            </w:r>
          </w:p>
        </w:tc>
        <w:tc>
          <w:tcPr>
            <w:tcW w:w="1212" w:type="dxa"/>
          </w:tcPr>
          <w:p>
            <w:pPr>
              <w:pStyle w:val="TableParagraph"/>
              <w:ind w:left="0" w:right="66"/>
              <w:jc w:val="right"/>
              <w:rPr>
                <w:sz w:val="22"/>
              </w:rPr>
            </w:pPr>
            <w:r>
              <w:rPr>
                <w:spacing w:val="-5"/>
                <w:sz w:val="22"/>
              </w:rPr>
              <w:t>60%</w:t>
            </w:r>
          </w:p>
        </w:tc>
      </w:tr>
      <w:tr>
        <w:trPr>
          <w:trHeight w:val="470" w:hRule="atLeast"/>
        </w:trPr>
        <w:tc>
          <w:tcPr>
            <w:tcW w:w="2541" w:type="dxa"/>
          </w:tcPr>
          <w:p>
            <w:pPr>
              <w:pStyle w:val="TableParagraph"/>
              <w:ind w:left="24" w:right="2"/>
              <w:jc w:val="center"/>
              <w:rPr>
                <w:sz w:val="22"/>
              </w:rPr>
            </w:pPr>
            <w:r>
              <w:rPr>
                <w:spacing w:val="-2"/>
                <w:sz w:val="22"/>
              </w:rPr>
              <w:t>Writing</w:t>
            </w:r>
          </w:p>
        </w:tc>
        <w:tc>
          <w:tcPr>
            <w:tcW w:w="1205" w:type="dxa"/>
          </w:tcPr>
          <w:p>
            <w:pPr>
              <w:pStyle w:val="TableParagraph"/>
              <w:ind w:left="30"/>
              <w:jc w:val="center"/>
              <w:rPr>
                <w:sz w:val="22"/>
              </w:rPr>
            </w:pPr>
            <w:r>
              <w:rPr>
                <w:spacing w:val="-4"/>
                <w:sz w:val="22"/>
              </w:rPr>
              <w:t>Year</w:t>
            </w:r>
            <w:r>
              <w:rPr>
                <w:spacing w:val="-6"/>
                <w:sz w:val="22"/>
              </w:rPr>
              <w:t> </w:t>
            </w:r>
            <w:r>
              <w:rPr>
                <w:spacing w:val="-10"/>
                <w:sz w:val="22"/>
              </w:rPr>
              <w:t>7</w:t>
            </w:r>
          </w:p>
        </w:tc>
        <w:tc>
          <w:tcPr>
            <w:tcW w:w="2036" w:type="dxa"/>
          </w:tcPr>
          <w:p>
            <w:pPr>
              <w:pStyle w:val="TableParagraph"/>
              <w:ind w:left="0" w:right="58"/>
              <w:jc w:val="right"/>
              <w:rPr>
                <w:sz w:val="22"/>
              </w:rPr>
            </w:pPr>
            <w:r>
              <w:rPr>
                <w:spacing w:val="-5"/>
                <w:sz w:val="22"/>
              </w:rPr>
              <w:t>539</w:t>
            </w:r>
          </w:p>
        </w:tc>
        <w:tc>
          <w:tcPr>
            <w:tcW w:w="1212" w:type="dxa"/>
          </w:tcPr>
          <w:p>
            <w:pPr>
              <w:pStyle w:val="TableParagraph"/>
              <w:ind w:left="0" w:right="66"/>
              <w:jc w:val="right"/>
              <w:rPr>
                <w:sz w:val="22"/>
              </w:rPr>
            </w:pPr>
            <w:r>
              <w:rPr>
                <w:spacing w:val="-5"/>
                <w:sz w:val="22"/>
              </w:rPr>
              <w:t>61%</w:t>
            </w:r>
          </w:p>
        </w:tc>
      </w:tr>
      <w:tr>
        <w:trPr>
          <w:trHeight w:val="478" w:hRule="atLeast"/>
        </w:trPr>
        <w:tc>
          <w:tcPr>
            <w:tcW w:w="2541" w:type="dxa"/>
          </w:tcPr>
          <w:p>
            <w:pPr>
              <w:pStyle w:val="TableParagraph"/>
              <w:spacing w:before="0"/>
              <w:ind w:left="0"/>
              <w:rPr>
                <w:rFonts w:ascii="Times New Roman"/>
                <w:sz w:val="22"/>
              </w:rPr>
            </w:pPr>
          </w:p>
        </w:tc>
        <w:tc>
          <w:tcPr>
            <w:tcW w:w="1205" w:type="dxa"/>
          </w:tcPr>
          <w:p>
            <w:pPr>
              <w:pStyle w:val="TableParagraph"/>
              <w:ind w:left="30"/>
              <w:jc w:val="center"/>
              <w:rPr>
                <w:sz w:val="22"/>
              </w:rPr>
            </w:pPr>
            <w:r>
              <w:rPr>
                <w:spacing w:val="-4"/>
                <w:sz w:val="22"/>
              </w:rPr>
              <w:t>Year</w:t>
            </w:r>
            <w:r>
              <w:rPr>
                <w:spacing w:val="-6"/>
                <w:sz w:val="22"/>
              </w:rPr>
              <w:t> </w:t>
            </w:r>
            <w:r>
              <w:rPr>
                <w:spacing w:val="-10"/>
                <w:sz w:val="22"/>
              </w:rPr>
              <w:t>9</w:t>
            </w:r>
          </w:p>
        </w:tc>
        <w:tc>
          <w:tcPr>
            <w:tcW w:w="2036" w:type="dxa"/>
          </w:tcPr>
          <w:p>
            <w:pPr>
              <w:pStyle w:val="TableParagraph"/>
              <w:ind w:left="0" w:right="58"/>
              <w:jc w:val="right"/>
              <w:rPr>
                <w:sz w:val="22"/>
              </w:rPr>
            </w:pPr>
            <w:r>
              <w:rPr>
                <w:spacing w:val="-5"/>
                <w:sz w:val="22"/>
              </w:rPr>
              <w:t>559</w:t>
            </w:r>
          </w:p>
        </w:tc>
        <w:tc>
          <w:tcPr>
            <w:tcW w:w="1212" w:type="dxa"/>
          </w:tcPr>
          <w:p>
            <w:pPr>
              <w:pStyle w:val="TableParagraph"/>
              <w:ind w:left="0" w:right="66"/>
              <w:jc w:val="right"/>
              <w:rPr>
                <w:sz w:val="22"/>
              </w:rPr>
            </w:pPr>
            <w:r>
              <w:rPr>
                <w:spacing w:val="-5"/>
                <w:sz w:val="22"/>
              </w:rPr>
              <w:t>62%</w:t>
            </w:r>
          </w:p>
        </w:tc>
      </w:tr>
    </w:tbl>
    <w:p>
      <w:pPr>
        <w:pStyle w:val="BodyText"/>
      </w:pPr>
    </w:p>
    <w:p>
      <w:pPr>
        <w:pStyle w:val="BodyText"/>
      </w:pPr>
    </w:p>
    <w:p>
      <w:pPr>
        <w:pStyle w:val="BodyText"/>
        <w:spacing w:before="54"/>
      </w:pPr>
    </w:p>
    <w:p>
      <w:pPr>
        <w:pStyle w:val="BodyText"/>
        <w:spacing w:line="302" w:lineRule="auto" w:before="1"/>
        <w:ind w:left="1276" w:right="565"/>
        <w:jc w:val="both"/>
      </w:pPr>
      <w:r>
        <w:rPr/>
        <w:t>*A</w:t>
      </w:r>
      <w:r>
        <w:rPr>
          <w:spacing w:val="-13"/>
        </w:rPr>
        <w:t> </w:t>
      </w:r>
      <w:r>
        <w:rPr/>
        <w:t>school’s</w:t>
      </w:r>
      <w:r>
        <w:rPr>
          <w:spacing w:val="-2"/>
        </w:rPr>
        <w:t> </w:t>
      </w:r>
      <w:r>
        <w:rPr/>
        <w:t>NAPLAN</w:t>
      </w:r>
      <w:r>
        <w:rPr>
          <w:spacing w:val="-3"/>
        </w:rPr>
        <w:t> </w:t>
      </w:r>
      <w:r>
        <w:rPr/>
        <w:t>test</w:t>
      </w:r>
      <w:r>
        <w:rPr>
          <w:spacing w:val="-2"/>
        </w:rPr>
        <w:t> </w:t>
      </w:r>
      <w:r>
        <w:rPr/>
        <w:t>must</w:t>
      </w:r>
      <w:r>
        <w:rPr>
          <w:spacing w:val="-2"/>
        </w:rPr>
        <w:t> </w:t>
      </w:r>
      <w:r>
        <w:rPr/>
        <w:t>have</w:t>
      </w:r>
      <w:r>
        <w:rPr>
          <w:spacing w:val="-2"/>
        </w:rPr>
        <w:t> </w:t>
      </w:r>
      <w:r>
        <w:rPr/>
        <w:t>a</w:t>
      </w:r>
      <w:r>
        <w:rPr>
          <w:spacing w:val="-2"/>
        </w:rPr>
        <w:t> </w:t>
      </w:r>
      <w:r>
        <w:rPr/>
        <w:t>minimum</w:t>
      </w:r>
      <w:r>
        <w:rPr>
          <w:spacing w:val="-2"/>
        </w:rPr>
        <w:t> </w:t>
      </w:r>
      <w:r>
        <w:rPr/>
        <w:t>of</w:t>
      </w:r>
      <w:r>
        <w:rPr>
          <w:spacing w:val="-2"/>
        </w:rPr>
        <w:t> </w:t>
      </w:r>
      <w:r>
        <w:rPr/>
        <w:t>11</w:t>
      </w:r>
      <w:r>
        <w:rPr>
          <w:spacing w:val="-2"/>
        </w:rPr>
        <w:t> </w:t>
      </w:r>
      <w:r>
        <w:rPr/>
        <w:t>participants</w:t>
      </w:r>
      <w:r>
        <w:rPr>
          <w:spacing w:val="-3"/>
        </w:rPr>
        <w:t> </w:t>
      </w:r>
      <w:r>
        <w:rPr/>
        <w:t>and</w:t>
      </w:r>
      <w:r>
        <w:rPr>
          <w:spacing w:val="-2"/>
        </w:rPr>
        <w:t> </w:t>
      </w:r>
      <w:r>
        <w:rPr/>
        <w:t>80%</w:t>
      </w:r>
      <w:r>
        <w:rPr>
          <w:spacing w:val="-2"/>
        </w:rPr>
        <w:t> </w:t>
      </w:r>
      <w:r>
        <w:rPr/>
        <w:t>participation</w:t>
      </w:r>
      <w:r>
        <w:rPr>
          <w:spacing w:val="-3"/>
        </w:rPr>
        <w:t> </w:t>
      </w:r>
      <w:r>
        <w:rPr/>
        <w:t>rate. Data not reported for 2024 due to participation not meeting these criteria or no students were assessed. Participants include students who were assessed, including non-attempt, or those exempted from the test.</w:t>
      </w:r>
    </w:p>
    <w:p>
      <w:pPr>
        <w:pStyle w:val="BodyText"/>
        <w:rPr>
          <w:sz w:val="20"/>
        </w:rPr>
      </w:pPr>
    </w:p>
    <w:p>
      <w:pPr>
        <w:pStyle w:val="BodyText"/>
        <w:rPr>
          <w:sz w:val="20"/>
        </w:rPr>
      </w:pPr>
    </w:p>
    <w:p>
      <w:pPr>
        <w:pStyle w:val="BodyText"/>
        <w:spacing w:before="45"/>
        <w:rPr>
          <w:sz w:val="20"/>
        </w:rPr>
      </w:pPr>
    </w:p>
    <w:tbl>
      <w:tblPr>
        <w:tblW w:w="0" w:type="auto"/>
        <w:jc w:val="left"/>
        <w:tblInd w:w="41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699"/>
        <w:gridCol w:w="736"/>
      </w:tblGrid>
      <w:tr>
        <w:trPr>
          <w:trHeight w:val="339" w:hRule="atLeast"/>
        </w:trPr>
        <w:tc>
          <w:tcPr>
            <w:tcW w:w="3435" w:type="dxa"/>
            <w:gridSpan w:val="2"/>
            <w:tcBorders>
              <w:left w:val="single" w:sz="6" w:space="0" w:color="000000"/>
              <w:bottom w:val="single" w:sz="6" w:space="0" w:color="000000"/>
              <w:right w:val="single" w:sz="6" w:space="0" w:color="000000"/>
            </w:tcBorders>
          </w:tcPr>
          <w:p>
            <w:pPr>
              <w:pStyle w:val="TableParagraph"/>
              <w:spacing w:before="42"/>
              <w:ind w:left="214"/>
              <w:rPr>
                <w:b/>
                <w:sz w:val="22"/>
              </w:rPr>
            </w:pPr>
            <w:r>
              <w:rPr>
                <w:b/>
                <w:sz w:val="22"/>
              </w:rPr>
              <w:t>Senior</w:t>
            </w:r>
            <w:r>
              <w:rPr>
                <w:b/>
                <w:spacing w:val="-8"/>
                <w:sz w:val="22"/>
              </w:rPr>
              <w:t> </w:t>
            </w:r>
            <w:r>
              <w:rPr>
                <w:b/>
                <w:sz w:val="22"/>
              </w:rPr>
              <w:t>Secondary</w:t>
            </w:r>
            <w:r>
              <w:rPr>
                <w:b/>
                <w:spacing w:val="-7"/>
                <w:sz w:val="22"/>
              </w:rPr>
              <w:t> </w:t>
            </w:r>
            <w:r>
              <w:rPr>
                <w:b/>
                <w:spacing w:val="-2"/>
                <w:sz w:val="22"/>
              </w:rPr>
              <w:t>Outcomes</w:t>
            </w:r>
          </w:p>
        </w:tc>
      </w:tr>
      <w:tr>
        <w:trPr>
          <w:trHeight w:val="470" w:hRule="atLeast"/>
        </w:trPr>
        <w:tc>
          <w:tcPr>
            <w:tcW w:w="2699" w:type="dxa"/>
            <w:tcBorders>
              <w:top w:val="single" w:sz="6" w:space="0" w:color="000000"/>
              <w:left w:val="single" w:sz="6" w:space="0" w:color="000000"/>
              <w:bottom w:val="single" w:sz="6" w:space="0" w:color="000000"/>
              <w:right w:val="single" w:sz="6" w:space="0" w:color="000000"/>
            </w:tcBorders>
          </w:tcPr>
          <w:p>
            <w:pPr>
              <w:pStyle w:val="TableParagraph"/>
              <w:ind w:left="82"/>
              <w:rPr>
                <w:sz w:val="22"/>
              </w:rPr>
            </w:pPr>
            <w:r>
              <w:rPr>
                <w:sz w:val="22"/>
              </w:rPr>
              <w:t>VCE</w:t>
            </w:r>
            <w:r>
              <w:rPr>
                <w:spacing w:val="-5"/>
                <w:sz w:val="22"/>
              </w:rPr>
              <w:t> </w:t>
            </w:r>
            <w:r>
              <w:rPr>
                <w:sz w:val="22"/>
              </w:rPr>
              <w:t>Median</w:t>
            </w:r>
            <w:r>
              <w:rPr>
                <w:spacing w:val="-4"/>
                <w:sz w:val="22"/>
              </w:rPr>
              <w:t> </w:t>
            </w:r>
            <w:r>
              <w:rPr>
                <w:spacing w:val="-2"/>
                <w:sz w:val="22"/>
              </w:rPr>
              <w:t>Score</w:t>
            </w:r>
          </w:p>
        </w:tc>
        <w:tc>
          <w:tcPr>
            <w:tcW w:w="736" w:type="dxa"/>
            <w:tcBorders>
              <w:top w:val="single" w:sz="6" w:space="0" w:color="000000"/>
              <w:left w:val="single" w:sz="6" w:space="0" w:color="000000"/>
              <w:bottom w:val="single" w:sz="6" w:space="0" w:color="000000"/>
              <w:right w:val="single" w:sz="6" w:space="0" w:color="000000"/>
            </w:tcBorders>
          </w:tcPr>
          <w:p>
            <w:pPr>
              <w:pStyle w:val="TableParagraph"/>
              <w:ind w:left="0" w:right="66"/>
              <w:jc w:val="right"/>
              <w:rPr>
                <w:sz w:val="22"/>
              </w:rPr>
            </w:pPr>
            <w:r>
              <w:rPr>
                <w:spacing w:val="-5"/>
                <w:sz w:val="22"/>
              </w:rPr>
              <w:t>28</w:t>
            </w:r>
          </w:p>
        </w:tc>
      </w:tr>
      <w:tr>
        <w:trPr>
          <w:trHeight w:val="470" w:hRule="atLeast"/>
        </w:trPr>
        <w:tc>
          <w:tcPr>
            <w:tcW w:w="2699" w:type="dxa"/>
            <w:tcBorders>
              <w:top w:val="single" w:sz="6" w:space="0" w:color="000000"/>
              <w:left w:val="single" w:sz="6" w:space="0" w:color="000000"/>
              <w:bottom w:val="single" w:sz="6" w:space="0" w:color="000000"/>
              <w:right w:val="single" w:sz="6" w:space="0" w:color="000000"/>
            </w:tcBorders>
          </w:tcPr>
          <w:p>
            <w:pPr>
              <w:pStyle w:val="TableParagraph"/>
              <w:ind w:left="82"/>
              <w:rPr>
                <w:sz w:val="22"/>
              </w:rPr>
            </w:pPr>
            <w:r>
              <w:rPr>
                <w:sz w:val="22"/>
              </w:rPr>
              <w:t>VCE</w:t>
            </w:r>
            <w:r>
              <w:rPr>
                <w:spacing w:val="-7"/>
                <w:sz w:val="22"/>
              </w:rPr>
              <w:t> </w:t>
            </w:r>
            <w:r>
              <w:rPr>
                <w:sz w:val="22"/>
              </w:rPr>
              <w:t>Completion</w:t>
            </w:r>
            <w:r>
              <w:rPr>
                <w:spacing w:val="-6"/>
                <w:sz w:val="22"/>
              </w:rPr>
              <w:t> </w:t>
            </w:r>
            <w:r>
              <w:rPr>
                <w:spacing w:val="-4"/>
                <w:sz w:val="22"/>
              </w:rPr>
              <w:t>Rate</w:t>
            </w:r>
          </w:p>
        </w:tc>
        <w:tc>
          <w:tcPr>
            <w:tcW w:w="736" w:type="dxa"/>
            <w:tcBorders>
              <w:top w:val="single" w:sz="6" w:space="0" w:color="000000"/>
              <w:left w:val="single" w:sz="6" w:space="0" w:color="000000"/>
              <w:bottom w:val="single" w:sz="6" w:space="0" w:color="000000"/>
              <w:right w:val="single" w:sz="6" w:space="0" w:color="000000"/>
            </w:tcBorders>
          </w:tcPr>
          <w:p>
            <w:pPr>
              <w:pStyle w:val="TableParagraph"/>
              <w:ind w:left="0" w:right="66"/>
              <w:jc w:val="right"/>
              <w:rPr>
                <w:sz w:val="22"/>
              </w:rPr>
            </w:pPr>
            <w:r>
              <w:rPr>
                <w:spacing w:val="-5"/>
                <w:sz w:val="22"/>
              </w:rPr>
              <w:t>99%</w:t>
            </w:r>
          </w:p>
        </w:tc>
      </w:tr>
      <w:tr>
        <w:trPr>
          <w:trHeight w:val="470" w:hRule="atLeast"/>
        </w:trPr>
        <w:tc>
          <w:tcPr>
            <w:tcW w:w="2699" w:type="dxa"/>
            <w:tcBorders>
              <w:top w:val="single" w:sz="6" w:space="0" w:color="000000"/>
              <w:left w:val="single" w:sz="6" w:space="0" w:color="000000"/>
              <w:bottom w:val="single" w:sz="6" w:space="0" w:color="000000"/>
              <w:right w:val="single" w:sz="6" w:space="0" w:color="000000"/>
            </w:tcBorders>
          </w:tcPr>
          <w:p>
            <w:pPr>
              <w:pStyle w:val="TableParagraph"/>
              <w:ind w:left="82"/>
              <w:rPr>
                <w:sz w:val="22"/>
              </w:rPr>
            </w:pPr>
            <w:r>
              <w:rPr>
                <w:sz w:val="22"/>
              </w:rPr>
              <w:t>VCE</w:t>
            </w:r>
            <w:r>
              <w:rPr>
                <w:spacing w:val="-5"/>
                <w:sz w:val="22"/>
              </w:rPr>
              <w:t> </w:t>
            </w:r>
            <w:r>
              <w:rPr>
                <w:sz w:val="22"/>
              </w:rPr>
              <w:t>VM</w:t>
            </w:r>
            <w:r>
              <w:rPr>
                <w:spacing w:val="-5"/>
                <w:sz w:val="22"/>
              </w:rPr>
              <w:t> </w:t>
            </w:r>
            <w:r>
              <w:rPr>
                <w:sz w:val="22"/>
              </w:rPr>
              <w:t>Completion</w:t>
            </w:r>
            <w:r>
              <w:rPr>
                <w:spacing w:val="-4"/>
                <w:sz w:val="22"/>
              </w:rPr>
              <w:t> Rate</w:t>
            </w:r>
          </w:p>
        </w:tc>
        <w:tc>
          <w:tcPr>
            <w:tcW w:w="736" w:type="dxa"/>
            <w:tcBorders>
              <w:top w:val="single" w:sz="6" w:space="0" w:color="000000"/>
              <w:left w:val="single" w:sz="6" w:space="0" w:color="000000"/>
              <w:bottom w:val="single" w:sz="6" w:space="0" w:color="000000"/>
              <w:right w:val="single" w:sz="6" w:space="0" w:color="000000"/>
            </w:tcBorders>
          </w:tcPr>
          <w:p>
            <w:pPr>
              <w:pStyle w:val="TableParagraph"/>
              <w:ind w:left="0" w:right="66"/>
              <w:jc w:val="right"/>
              <w:rPr>
                <w:sz w:val="22"/>
              </w:rPr>
            </w:pPr>
            <w:r>
              <w:rPr>
                <w:spacing w:val="-4"/>
                <w:sz w:val="22"/>
              </w:rPr>
              <w:t>100%</w:t>
            </w:r>
          </w:p>
        </w:tc>
      </w:tr>
      <w:tr>
        <w:trPr>
          <w:trHeight w:val="478" w:hRule="atLeast"/>
        </w:trPr>
        <w:tc>
          <w:tcPr>
            <w:tcW w:w="2699" w:type="dxa"/>
            <w:tcBorders>
              <w:top w:val="single" w:sz="6" w:space="0" w:color="000000"/>
              <w:left w:val="single" w:sz="6" w:space="0" w:color="000000"/>
              <w:bottom w:val="single" w:sz="6" w:space="0" w:color="000000"/>
              <w:right w:val="single" w:sz="6" w:space="0" w:color="000000"/>
            </w:tcBorders>
          </w:tcPr>
          <w:p>
            <w:pPr>
              <w:pStyle w:val="TableParagraph"/>
              <w:ind w:left="82"/>
              <w:rPr>
                <w:sz w:val="22"/>
              </w:rPr>
            </w:pPr>
            <w:r>
              <w:rPr>
                <w:sz w:val="22"/>
              </w:rPr>
              <w:t>VPC</w:t>
            </w:r>
            <w:r>
              <w:rPr>
                <w:spacing w:val="-7"/>
                <w:sz w:val="22"/>
              </w:rPr>
              <w:t> </w:t>
            </w:r>
            <w:r>
              <w:rPr>
                <w:sz w:val="22"/>
              </w:rPr>
              <w:t>Completion</w:t>
            </w:r>
            <w:r>
              <w:rPr>
                <w:spacing w:val="-6"/>
                <w:sz w:val="22"/>
              </w:rPr>
              <w:t> </w:t>
            </w:r>
            <w:r>
              <w:rPr>
                <w:spacing w:val="-4"/>
                <w:sz w:val="22"/>
              </w:rPr>
              <w:t>Rate</w:t>
            </w:r>
          </w:p>
        </w:tc>
        <w:tc>
          <w:tcPr>
            <w:tcW w:w="736" w:type="dxa"/>
            <w:tcBorders>
              <w:top w:val="single" w:sz="6" w:space="0" w:color="000000"/>
              <w:left w:val="single" w:sz="6" w:space="0" w:color="000000"/>
              <w:bottom w:val="single" w:sz="6" w:space="0" w:color="000000"/>
              <w:right w:val="single" w:sz="6" w:space="0" w:color="000000"/>
            </w:tcBorders>
          </w:tcPr>
          <w:p>
            <w:pPr>
              <w:pStyle w:val="TableParagraph"/>
              <w:ind w:left="0" w:right="66"/>
              <w:jc w:val="right"/>
              <w:rPr>
                <w:sz w:val="22"/>
              </w:rPr>
            </w:pPr>
            <w:r>
              <w:rPr>
                <w:spacing w:val="-10"/>
                <w:sz w:val="22"/>
              </w:rPr>
              <w:t>*</w:t>
            </w:r>
          </w:p>
        </w:tc>
      </w:tr>
    </w:tbl>
    <w:p>
      <w:pPr>
        <w:pStyle w:val="BodyText"/>
      </w:pPr>
    </w:p>
    <w:p>
      <w:pPr>
        <w:pStyle w:val="BodyText"/>
      </w:pPr>
    </w:p>
    <w:p>
      <w:pPr>
        <w:pStyle w:val="BodyText"/>
        <w:spacing w:before="28"/>
      </w:pPr>
    </w:p>
    <w:p>
      <w:pPr>
        <w:pStyle w:val="BodyText"/>
        <w:spacing w:line="302" w:lineRule="auto" w:before="1"/>
        <w:ind w:left="1276"/>
      </w:pPr>
      <w:r>
        <w:rPr/>
        <w:t>*Data</w:t>
      </w:r>
      <w:r>
        <w:rPr>
          <w:spacing w:val="24"/>
        </w:rPr>
        <w:t> </w:t>
      </w:r>
      <w:r>
        <w:rPr/>
        <w:t>not</w:t>
      </w:r>
      <w:r>
        <w:rPr>
          <w:spacing w:val="25"/>
        </w:rPr>
        <w:t> </w:t>
      </w:r>
      <w:r>
        <w:rPr/>
        <w:t>reported</w:t>
      </w:r>
      <w:r>
        <w:rPr>
          <w:spacing w:val="24"/>
        </w:rPr>
        <w:t> </w:t>
      </w:r>
      <w:r>
        <w:rPr/>
        <w:t>for</w:t>
      </w:r>
      <w:r>
        <w:rPr>
          <w:spacing w:val="24"/>
        </w:rPr>
        <w:t> </w:t>
      </w:r>
      <w:r>
        <w:rPr/>
        <w:t>2024</w:t>
      </w:r>
      <w:r>
        <w:rPr>
          <w:spacing w:val="24"/>
        </w:rPr>
        <w:t> </w:t>
      </w:r>
      <w:r>
        <w:rPr/>
        <w:t>due</w:t>
      </w:r>
      <w:r>
        <w:rPr>
          <w:spacing w:val="25"/>
        </w:rPr>
        <w:t> </w:t>
      </w:r>
      <w:r>
        <w:rPr/>
        <w:t>to</w:t>
      </w:r>
      <w:r>
        <w:rPr>
          <w:spacing w:val="24"/>
        </w:rPr>
        <w:t> </w:t>
      </w:r>
      <w:r>
        <w:rPr/>
        <w:t>insufficient</w:t>
      </w:r>
      <w:r>
        <w:rPr>
          <w:spacing w:val="26"/>
        </w:rPr>
        <w:t> </w:t>
      </w:r>
      <w:r>
        <w:rPr/>
        <w:t>data</w:t>
      </w:r>
      <w:r>
        <w:rPr>
          <w:spacing w:val="24"/>
        </w:rPr>
        <w:t> </w:t>
      </w:r>
      <w:r>
        <w:rPr/>
        <w:t>i.e.</w:t>
      </w:r>
      <w:r>
        <w:rPr>
          <w:spacing w:val="25"/>
        </w:rPr>
        <w:t> </w:t>
      </w:r>
      <w:r>
        <w:rPr/>
        <w:t>less</w:t>
      </w:r>
      <w:r>
        <w:rPr>
          <w:spacing w:val="24"/>
        </w:rPr>
        <w:t> </w:t>
      </w:r>
      <w:r>
        <w:rPr/>
        <w:t>than</w:t>
      </w:r>
      <w:r>
        <w:rPr>
          <w:spacing w:val="24"/>
        </w:rPr>
        <w:t> </w:t>
      </w:r>
      <w:r>
        <w:rPr/>
        <w:t>4</w:t>
      </w:r>
      <w:r>
        <w:rPr>
          <w:spacing w:val="24"/>
        </w:rPr>
        <w:t> </w:t>
      </w:r>
      <w:r>
        <w:rPr/>
        <w:t>student</w:t>
      </w:r>
      <w:r>
        <w:rPr>
          <w:spacing w:val="25"/>
        </w:rPr>
        <w:t> </w:t>
      </w:r>
      <w:r>
        <w:rPr/>
        <w:t>enrolments</w:t>
      </w:r>
      <w:r>
        <w:rPr>
          <w:spacing w:val="24"/>
        </w:rPr>
        <w:t> </w:t>
      </w:r>
      <w:r>
        <w:rPr/>
        <w:t>for VCE/VCE VM/VPC or none of the students in a school received study scores.</w:t>
      </w:r>
    </w:p>
    <w:p>
      <w:pPr>
        <w:pStyle w:val="BodyText"/>
        <w:spacing w:after="0" w:line="302" w:lineRule="auto"/>
        <w:sectPr>
          <w:pgSz w:w="11910" w:h="16840"/>
          <w:pgMar w:header="0" w:footer="632" w:top="1660" w:bottom="820" w:left="141" w:right="850"/>
        </w:sectPr>
      </w:pPr>
    </w:p>
    <w:tbl>
      <w:tblPr>
        <w:tblW w:w="0" w:type="auto"/>
        <w:jc w:val="left"/>
        <w:tblInd w:w="129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8443"/>
        <w:gridCol w:w="613"/>
      </w:tblGrid>
      <w:tr>
        <w:trPr>
          <w:trHeight w:val="341" w:hRule="atLeast"/>
        </w:trPr>
        <w:tc>
          <w:tcPr>
            <w:tcW w:w="9056" w:type="dxa"/>
            <w:gridSpan w:val="2"/>
          </w:tcPr>
          <w:p>
            <w:pPr>
              <w:pStyle w:val="TableParagraph"/>
              <w:spacing w:before="44"/>
              <w:ind w:left="15"/>
              <w:jc w:val="center"/>
              <w:rPr>
                <w:b/>
                <w:sz w:val="22"/>
              </w:rPr>
            </w:pPr>
            <w:r>
              <w:rPr>
                <w:b/>
                <w:sz w:val="22"/>
              </w:rPr>
              <w:t>Post-School</w:t>
            </w:r>
            <w:r>
              <w:rPr>
                <w:b/>
                <w:spacing w:val="-7"/>
                <w:sz w:val="22"/>
              </w:rPr>
              <w:t> </w:t>
            </w:r>
            <w:r>
              <w:rPr>
                <w:b/>
                <w:sz w:val="22"/>
              </w:rPr>
              <w:t>Destinations</w:t>
            </w:r>
            <w:r>
              <w:rPr>
                <w:b/>
                <w:spacing w:val="-6"/>
                <w:sz w:val="22"/>
              </w:rPr>
              <w:t> </w:t>
            </w:r>
            <w:r>
              <w:rPr>
                <w:b/>
                <w:sz w:val="22"/>
              </w:rPr>
              <w:t>as</w:t>
            </w:r>
            <w:r>
              <w:rPr>
                <w:b/>
                <w:spacing w:val="-7"/>
                <w:sz w:val="22"/>
              </w:rPr>
              <w:t> </w:t>
            </w:r>
            <w:r>
              <w:rPr>
                <w:b/>
                <w:sz w:val="22"/>
              </w:rPr>
              <w:t>at</w:t>
            </w:r>
            <w:r>
              <w:rPr>
                <w:b/>
                <w:spacing w:val="-6"/>
                <w:sz w:val="22"/>
              </w:rPr>
              <w:t> </w:t>
            </w:r>
            <w:r>
              <w:rPr>
                <w:b/>
                <w:spacing w:val="-4"/>
                <w:sz w:val="22"/>
              </w:rPr>
              <w:t>2024</w:t>
            </w:r>
          </w:p>
        </w:tc>
      </w:tr>
      <w:tr>
        <w:trPr>
          <w:trHeight w:val="470" w:hRule="atLeast"/>
        </w:trPr>
        <w:tc>
          <w:tcPr>
            <w:tcW w:w="8443" w:type="dxa"/>
          </w:tcPr>
          <w:p>
            <w:pPr>
              <w:pStyle w:val="TableParagraph"/>
              <w:ind w:left="82"/>
              <w:rPr>
                <w:sz w:val="22"/>
              </w:rPr>
            </w:pPr>
            <w:r>
              <w:rPr>
                <w:spacing w:val="-2"/>
                <w:sz w:val="22"/>
              </w:rPr>
              <w:t>Tertiary</w:t>
            </w:r>
            <w:r>
              <w:rPr>
                <w:spacing w:val="-10"/>
                <w:sz w:val="22"/>
              </w:rPr>
              <w:t> </w:t>
            </w:r>
            <w:r>
              <w:rPr>
                <w:spacing w:val="-2"/>
                <w:sz w:val="22"/>
              </w:rPr>
              <w:t>Study</w:t>
            </w:r>
          </w:p>
        </w:tc>
        <w:tc>
          <w:tcPr>
            <w:tcW w:w="613" w:type="dxa"/>
          </w:tcPr>
          <w:p>
            <w:pPr>
              <w:pStyle w:val="TableParagraph"/>
              <w:ind w:left="22"/>
              <w:jc w:val="center"/>
              <w:rPr>
                <w:sz w:val="22"/>
              </w:rPr>
            </w:pPr>
            <w:r>
              <w:rPr>
                <w:spacing w:val="-5"/>
                <w:sz w:val="22"/>
              </w:rPr>
              <w:t>27%</w:t>
            </w:r>
          </w:p>
        </w:tc>
      </w:tr>
      <w:tr>
        <w:trPr>
          <w:trHeight w:val="470" w:hRule="atLeast"/>
        </w:trPr>
        <w:tc>
          <w:tcPr>
            <w:tcW w:w="8443" w:type="dxa"/>
          </w:tcPr>
          <w:p>
            <w:pPr>
              <w:pStyle w:val="TableParagraph"/>
              <w:ind w:left="82"/>
              <w:rPr>
                <w:sz w:val="22"/>
              </w:rPr>
            </w:pPr>
            <w:r>
              <w:rPr>
                <w:sz w:val="22"/>
              </w:rPr>
              <w:t>TAFE</w:t>
            </w:r>
            <w:r>
              <w:rPr>
                <w:spacing w:val="-11"/>
                <w:sz w:val="22"/>
              </w:rPr>
              <w:t> </w:t>
            </w:r>
            <w:r>
              <w:rPr>
                <w:sz w:val="22"/>
              </w:rPr>
              <w:t>/</w:t>
            </w:r>
            <w:r>
              <w:rPr>
                <w:spacing w:val="-10"/>
                <w:sz w:val="22"/>
              </w:rPr>
              <w:t> </w:t>
            </w:r>
            <w:r>
              <w:rPr>
                <w:spacing w:val="-5"/>
                <w:sz w:val="22"/>
              </w:rPr>
              <w:t>VET</w:t>
            </w:r>
          </w:p>
        </w:tc>
        <w:tc>
          <w:tcPr>
            <w:tcW w:w="613" w:type="dxa"/>
          </w:tcPr>
          <w:p>
            <w:pPr>
              <w:pStyle w:val="TableParagraph"/>
              <w:ind w:left="144"/>
              <w:jc w:val="center"/>
              <w:rPr>
                <w:sz w:val="22"/>
              </w:rPr>
            </w:pPr>
            <w:r>
              <w:rPr>
                <w:spacing w:val="-5"/>
                <w:sz w:val="22"/>
              </w:rPr>
              <w:t>6%</w:t>
            </w:r>
          </w:p>
        </w:tc>
      </w:tr>
      <w:tr>
        <w:trPr>
          <w:trHeight w:val="470" w:hRule="atLeast"/>
        </w:trPr>
        <w:tc>
          <w:tcPr>
            <w:tcW w:w="8443" w:type="dxa"/>
          </w:tcPr>
          <w:p>
            <w:pPr>
              <w:pStyle w:val="TableParagraph"/>
              <w:ind w:left="82"/>
              <w:rPr>
                <w:sz w:val="22"/>
              </w:rPr>
            </w:pPr>
            <w:r>
              <w:rPr>
                <w:sz w:val="22"/>
              </w:rPr>
              <w:t>Apprenticeship</w:t>
            </w:r>
            <w:r>
              <w:rPr>
                <w:spacing w:val="-8"/>
                <w:sz w:val="22"/>
              </w:rPr>
              <w:t> </w:t>
            </w:r>
            <w:r>
              <w:rPr>
                <w:sz w:val="22"/>
              </w:rPr>
              <w:t>/</w:t>
            </w:r>
            <w:r>
              <w:rPr>
                <w:spacing w:val="-11"/>
                <w:sz w:val="22"/>
              </w:rPr>
              <w:t> </w:t>
            </w:r>
            <w:r>
              <w:rPr>
                <w:spacing w:val="-2"/>
                <w:sz w:val="22"/>
              </w:rPr>
              <w:t>Traineeship</w:t>
            </w:r>
          </w:p>
        </w:tc>
        <w:tc>
          <w:tcPr>
            <w:tcW w:w="613" w:type="dxa"/>
          </w:tcPr>
          <w:p>
            <w:pPr>
              <w:pStyle w:val="TableParagraph"/>
              <w:ind w:left="22"/>
              <w:jc w:val="center"/>
              <w:rPr>
                <w:sz w:val="22"/>
              </w:rPr>
            </w:pPr>
            <w:r>
              <w:rPr>
                <w:spacing w:val="-5"/>
                <w:sz w:val="22"/>
              </w:rPr>
              <w:t>24%</w:t>
            </w:r>
          </w:p>
        </w:tc>
      </w:tr>
      <w:tr>
        <w:trPr>
          <w:trHeight w:val="470" w:hRule="atLeast"/>
        </w:trPr>
        <w:tc>
          <w:tcPr>
            <w:tcW w:w="8443" w:type="dxa"/>
          </w:tcPr>
          <w:p>
            <w:pPr>
              <w:pStyle w:val="TableParagraph"/>
              <w:ind w:left="82"/>
              <w:rPr>
                <w:sz w:val="22"/>
              </w:rPr>
            </w:pPr>
            <w:r>
              <w:rPr>
                <w:spacing w:val="-2"/>
                <w:sz w:val="22"/>
              </w:rPr>
              <w:t>Deferred</w:t>
            </w:r>
          </w:p>
        </w:tc>
        <w:tc>
          <w:tcPr>
            <w:tcW w:w="613" w:type="dxa"/>
          </w:tcPr>
          <w:p>
            <w:pPr>
              <w:pStyle w:val="TableParagraph"/>
              <w:ind w:left="144"/>
              <w:jc w:val="center"/>
              <w:rPr>
                <w:sz w:val="22"/>
              </w:rPr>
            </w:pPr>
            <w:r>
              <w:rPr>
                <w:spacing w:val="-5"/>
                <w:sz w:val="22"/>
              </w:rPr>
              <w:t>0%</w:t>
            </w:r>
          </w:p>
        </w:tc>
      </w:tr>
      <w:tr>
        <w:trPr>
          <w:trHeight w:val="470" w:hRule="atLeast"/>
        </w:trPr>
        <w:tc>
          <w:tcPr>
            <w:tcW w:w="8443" w:type="dxa"/>
          </w:tcPr>
          <w:p>
            <w:pPr>
              <w:pStyle w:val="TableParagraph"/>
              <w:ind w:left="82"/>
              <w:rPr>
                <w:sz w:val="22"/>
              </w:rPr>
            </w:pPr>
            <w:r>
              <w:rPr>
                <w:spacing w:val="-2"/>
                <w:sz w:val="22"/>
              </w:rPr>
              <w:t>Employment</w:t>
            </w:r>
          </w:p>
        </w:tc>
        <w:tc>
          <w:tcPr>
            <w:tcW w:w="613" w:type="dxa"/>
          </w:tcPr>
          <w:p>
            <w:pPr>
              <w:pStyle w:val="TableParagraph"/>
              <w:ind w:left="22"/>
              <w:jc w:val="center"/>
              <w:rPr>
                <w:sz w:val="22"/>
              </w:rPr>
            </w:pPr>
            <w:r>
              <w:rPr>
                <w:spacing w:val="-5"/>
                <w:sz w:val="22"/>
              </w:rPr>
              <w:t>36%</w:t>
            </w:r>
          </w:p>
        </w:tc>
      </w:tr>
      <w:tr>
        <w:trPr>
          <w:trHeight w:val="795" w:hRule="atLeast"/>
        </w:trPr>
        <w:tc>
          <w:tcPr>
            <w:tcW w:w="8443" w:type="dxa"/>
            <w:tcBorders>
              <w:bottom w:val="single" w:sz="8" w:space="0" w:color="000000"/>
            </w:tcBorders>
          </w:tcPr>
          <w:p>
            <w:pPr>
              <w:pStyle w:val="TableParagraph"/>
              <w:spacing w:line="302" w:lineRule="auto"/>
              <w:ind w:left="82"/>
              <w:rPr>
                <w:sz w:val="22"/>
              </w:rPr>
            </w:pPr>
            <w:r>
              <w:rPr>
                <w:sz w:val="22"/>
              </w:rPr>
              <w:t>Other</w:t>
            </w:r>
            <w:r>
              <w:rPr>
                <w:spacing w:val="-4"/>
                <w:sz w:val="22"/>
              </w:rPr>
              <w:t> </w:t>
            </w:r>
            <w:r>
              <w:rPr>
                <w:sz w:val="22"/>
              </w:rPr>
              <w:t>-</w:t>
            </w:r>
            <w:r>
              <w:rPr>
                <w:spacing w:val="-8"/>
                <w:sz w:val="22"/>
              </w:rPr>
              <w:t> </w:t>
            </w:r>
            <w:r>
              <w:rPr>
                <w:sz w:val="22"/>
              </w:rPr>
              <w:t>The</w:t>
            </w:r>
            <w:r>
              <w:rPr>
                <w:spacing w:val="-4"/>
                <w:sz w:val="22"/>
              </w:rPr>
              <w:t> </w:t>
            </w:r>
            <w:r>
              <w:rPr>
                <w:sz w:val="22"/>
              </w:rPr>
              <w:t>category</w:t>
            </w:r>
            <w:r>
              <w:rPr>
                <w:spacing w:val="-4"/>
                <w:sz w:val="22"/>
              </w:rPr>
              <w:t> </w:t>
            </w:r>
            <w:r>
              <w:rPr>
                <w:sz w:val="22"/>
              </w:rPr>
              <w:t>of</w:t>
            </w:r>
            <w:r>
              <w:rPr>
                <w:spacing w:val="-4"/>
                <w:sz w:val="22"/>
              </w:rPr>
              <w:t> </w:t>
            </w:r>
            <w:r>
              <w:rPr>
                <w:sz w:val="22"/>
              </w:rPr>
              <w:t>Other</w:t>
            </w:r>
            <w:r>
              <w:rPr>
                <w:spacing w:val="-4"/>
                <w:sz w:val="22"/>
              </w:rPr>
              <w:t> </w:t>
            </w:r>
            <w:r>
              <w:rPr>
                <w:sz w:val="22"/>
              </w:rPr>
              <w:t>includes</w:t>
            </w:r>
            <w:r>
              <w:rPr>
                <w:spacing w:val="-4"/>
                <w:sz w:val="22"/>
              </w:rPr>
              <w:t> </w:t>
            </w:r>
            <w:r>
              <w:rPr>
                <w:sz w:val="22"/>
              </w:rPr>
              <w:t>both</w:t>
            </w:r>
            <w:r>
              <w:rPr>
                <w:spacing w:val="-4"/>
                <w:sz w:val="22"/>
              </w:rPr>
              <w:t> </w:t>
            </w:r>
            <w:r>
              <w:rPr>
                <w:sz w:val="22"/>
              </w:rPr>
              <w:t>students</w:t>
            </w:r>
            <w:r>
              <w:rPr>
                <w:spacing w:val="-4"/>
                <w:sz w:val="22"/>
              </w:rPr>
              <w:t> </w:t>
            </w:r>
            <w:r>
              <w:rPr>
                <w:sz w:val="22"/>
              </w:rPr>
              <w:t>Looking</w:t>
            </w:r>
            <w:r>
              <w:rPr>
                <w:spacing w:val="-4"/>
                <w:sz w:val="22"/>
              </w:rPr>
              <w:t> </w:t>
            </w:r>
            <w:r>
              <w:rPr>
                <w:sz w:val="22"/>
              </w:rPr>
              <w:t>for</w:t>
            </w:r>
            <w:r>
              <w:rPr>
                <w:spacing w:val="-4"/>
                <w:sz w:val="22"/>
              </w:rPr>
              <w:t> </w:t>
            </w:r>
            <w:r>
              <w:rPr>
                <w:sz w:val="22"/>
              </w:rPr>
              <w:t>Work</w:t>
            </w:r>
            <w:r>
              <w:rPr>
                <w:spacing w:val="-4"/>
                <w:sz w:val="22"/>
              </w:rPr>
              <w:t> </w:t>
            </w:r>
            <w:r>
              <w:rPr>
                <w:sz w:val="22"/>
              </w:rPr>
              <w:t>and</w:t>
            </w:r>
            <w:r>
              <w:rPr>
                <w:spacing w:val="-4"/>
                <w:sz w:val="22"/>
              </w:rPr>
              <w:t> </w:t>
            </w:r>
            <w:r>
              <w:rPr>
                <w:sz w:val="22"/>
              </w:rPr>
              <w:t>those classed as Other</w:t>
            </w:r>
          </w:p>
        </w:tc>
        <w:tc>
          <w:tcPr>
            <w:tcW w:w="613" w:type="dxa"/>
            <w:tcBorders>
              <w:bottom w:val="single" w:sz="8" w:space="0" w:color="000000"/>
            </w:tcBorders>
          </w:tcPr>
          <w:p>
            <w:pPr>
              <w:pStyle w:val="TableParagraph"/>
              <w:spacing w:before="19"/>
              <w:ind w:left="0"/>
              <w:rPr>
                <w:sz w:val="22"/>
              </w:rPr>
            </w:pPr>
          </w:p>
          <w:p>
            <w:pPr>
              <w:pStyle w:val="TableParagraph"/>
              <w:spacing w:before="0"/>
              <w:ind w:left="144"/>
              <w:jc w:val="center"/>
              <w:rPr>
                <w:sz w:val="22"/>
              </w:rPr>
            </w:pPr>
            <w:r>
              <w:rPr>
                <w:spacing w:val="-5"/>
                <w:sz w:val="22"/>
              </w:rPr>
              <w:t>6%</w:t>
            </w:r>
          </w:p>
        </w:tc>
      </w:tr>
    </w:tbl>
    <w:p>
      <w:pPr>
        <w:pStyle w:val="TableParagraph"/>
        <w:spacing w:after="0"/>
        <w:jc w:val="center"/>
        <w:rPr>
          <w:sz w:val="22"/>
        </w:rPr>
        <w:sectPr>
          <w:pgSz w:w="11910" w:h="16840"/>
          <w:pgMar w:header="0" w:footer="632" w:top="1660" w:bottom="820" w:left="141" w:right="850"/>
        </w:sectPr>
      </w:pPr>
    </w:p>
    <w:p>
      <w:pPr>
        <w:pStyle w:val="BodyText"/>
        <w:spacing w:line="20" w:lineRule="exact"/>
        <w:ind w:left="1276"/>
        <w:rPr>
          <w:sz w:val="2"/>
        </w:rPr>
      </w:pPr>
      <w:r>
        <w:rPr>
          <w:sz w:val="2"/>
        </w:rPr>
        <mc:AlternateContent>
          <mc:Choice Requires="wps">
            <w:drawing>
              <wp:inline distT="0" distB="0" distL="0" distR="0">
                <wp:extent cx="5760085" cy="9525"/>
                <wp:effectExtent l="0" t="0" r="0" b="0"/>
                <wp:docPr id="30" name="Group 30"/>
                <wp:cNvGraphicFramePr>
                  <a:graphicFrameLocks/>
                </wp:cNvGraphicFramePr>
                <a:graphic>
                  <a:graphicData uri="http://schemas.microsoft.com/office/word/2010/wordprocessingGroup">
                    <wpg:wgp>
                      <wpg:cNvPr id="30" name="Group 30"/>
                      <wpg:cNvGrpSpPr/>
                      <wpg:grpSpPr>
                        <a:xfrm>
                          <a:off x="0" y="0"/>
                          <a:ext cx="5760085" cy="9525"/>
                          <a:chExt cx="5760085" cy="9525"/>
                        </a:xfrm>
                      </wpg:grpSpPr>
                      <wps:wsp>
                        <wps:cNvPr id="31" name="Graphic 31"/>
                        <wps:cNvSpPr/>
                        <wps:spPr>
                          <a:xfrm>
                            <a:off x="0" y="0"/>
                            <a:ext cx="5760085" cy="9525"/>
                          </a:xfrm>
                          <a:custGeom>
                            <a:avLst/>
                            <a:gdLst/>
                            <a:ahLst/>
                            <a:cxnLst/>
                            <a:rect l="l" t="t" r="r" b="b"/>
                            <a:pathLst>
                              <a:path w="5760085" h="9525">
                                <a:moveTo>
                                  <a:pt x="0" y="0"/>
                                </a:moveTo>
                                <a:lnTo>
                                  <a:pt x="5759958" y="0"/>
                                </a:lnTo>
                                <a:lnTo>
                                  <a:pt x="5759958" y="9525"/>
                                </a:lnTo>
                                <a:lnTo>
                                  <a:pt x="0" y="9525"/>
                                </a:lnTo>
                                <a:lnTo>
                                  <a:pt x="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53.55pt;height:.75pt;mso-position-horizontal-relative:char;mso-position-vertical-relative:line" id="docshapegroup30" coordorigin="0,0" coordsize="9071,15">
                <v:rect style="position:absolute;left:0;top:0;width:9071;height:15" id="docshape31" filled="true" fillcolor="#000000" stroked="false">
                  <v:fill type="solid"/>
                </v:rect>
              </v:group>
            </w:pict>
          </mc:Fallback>
        </mc:AlternateContent>
      </w:r>
      <w:r>
        <w:rPr>
          <w:sz w:val="2"/>
        </w:rPr>
      </w:r>
    </w:p>
    <w:p>
      <w:pPr>
        <w:pStyle w:val="Heading1"/>
        <w:jc w:val="center"/>
      </w:pPr>
      <w:bookmarkStart w:name="Student Wellbeing" w:id="16"/>
      <w:bookmarkEnd w:id="16"/>
      <w:r>
        <w:rPr>
          <w:b w:val="0"/>
        </w:rPr>
      </w:r>
      <w:r>
        <w:rPr>
          <w:color w:val="0070BF"/>
        </w:rPr>
        <w:t>Student</w:t>
      </w:r>
      <w:r>
        <w:rPr>
          <w:color w:val="0070BF"/>
          <w:spacing w:val="-1"/>
        </w:rPr>
        <w:t> </w:t>
      </w:r>
      <w:r>
        <w:rPr>
          <w:color w:val="0070BF"/>
          <w:spacing w:val="-2"/>
        </w:rPr>
        <w:t>Wellbeing</w:t>
      </w:r>
    </w:p>
    <w:p>
      <w:pPr>
        <w:pStyle w:val="BodyText"/>
        <w:spacing w:before="5"/>
        <w:rPr>
          <w:b/>
          <w:sz w:val="10"/>
        </w:rPr>
      </w:pPr>
      <w:r>
        <w:rPr>
          <w:b/>
          <w:sz w:val="10"/>
        </w:rPr>
        <mc:AlternateContent>
          <mc:Choice Requires="wps">
            <w:drawing>
              <wp:anchor distT="0" distB="0" distL="0" distR="0" allowOverlap="1" layoutInCell="1" locked="0" behindDoc="1" simplePos="0" relativeHeight="487597056">
                <wp:simplePos x="0" y="0"/>
                <wp:positionH relativeFrom="page">
                  <wp:posOffset>900049</wp:posOffset>
                </wp:positionH>
                <wp:positionV relativeFrom="paragraph">
                  <wp:posOffset>91457</wp:posOffset>
                </wp:positionV>
                <wp:extent cx="5760085" cy="9525"/>
                <wp:effectExtent l="0" t="0" r="0" b="0"/>
                <wp:wrapTopAndBottom/>
                <wp:docPr id="32" name="Graphic 32"/>
                <wp:cNvGraphicFramePr>
                  <a:graphicFrameLocks/>
                </wp:cNvGraphicFramePr>
                <a:graphic>
                  <a:graphicData uri="http://schemas.microsoft.com/office/word/2010/wordprocessingShape">
                    <wps:wsp>
                      <wps:cNvPr id="32" name="Graphic 32"/>
                      <wps:cNvSpPr/>
                      <wps:spPr>
                        <a:xfrm>
                          <a:off x="0" y="0"/>
                          <a:ext cx="5760085" cy="9525"/>
                        </a:xfrm>
                        <a:custGeom>
                          <a:avLst/>
                          <a:gdLst/>
                          <a:ahLst/>
                          <a:cxnLst/>
                          <a:rect l="l" t="t" r="r" b="b"/>
                          <a:pathLst>
                            <a:path w="5760085" h="9525">
                              <a:moveTo>
                                <a:pt x="0" y="0"/>
                              </a:moveTo>
                              <a:lnTo>
                                <a:pt x="5759958" y="0"/>
                              </a:lnTo>
                              <a:lnTo>
                                <a:pt x="5759958" y="9525"/>
                              </a:lnTo>
                              <a:lnTo>
                                <a:pt x="0" y="9525"/>
                              </a:lnTo>
                              <a:lnTo>
                                <a:pt x="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870003pt;margin-top:7.201367pt;width:453.54pt;height:.75pt;mso-position-horizontal-relative:page;mso-position-vertical-relative:paragraph;z-index:-15719424;mso-wrap-distance-left:0;mso-wrap-distance-right:0" id="docshape32" filled="true" fillcolor="#000000" stroked="false">
                <v:fill type="solid"/>
                <w10:wrap type="topAndBottom"/>
              </v:rect>
            </w:pict>
          </mc:Fallback>
        </mc:AlternateContent>
      </w:r>
    </w:p>
    <w:p>
      <w:pPr>
        <w:pStyle w:val="BodyText"/>
        <w:rPr>
          <w:b/>
          <w:sz w:val="24"/>
        </w:rPr>
      </w:pPr>
    </w:p>
    <w:p>
      <w:pPr>
        <w:pStyle w:val="BodyText"/>
        <w:spacing w:before="33"/>
        <w:rPr>
          <w:b/>
          <w:sz w:val="24"/>
        </w:rPr>
      </w:pPr>
    </w:p>
    <w:p>
      <w:pPr>
        <w:pStyle w:val="Heading2"/>
      </w:pPr>
      <w:bookmarkStart w:name="Goals &amp; Intended Outcomes" w:id="17"/>
      <w:bookmarkEnd w:id="17"/>
      <w:r>
        <w:rPr>
          <w:b w:val="0"/>
        </w:rPr>
      </w:r>
      <w:r>
        <w:rPr>
          <w:color w:val="0070BF"/>
        </w:rPr>
        <w:t>Goals</w:t>
      </w:r>
      <w:r>
        <w:rPr>
          <w:color w:val="0070BF"/>
          <w:spacing w:val="-4"/>
        </w:rPr>
        <w:t> </w:t>
      </w:r>
      <w:r>
        <w:rPr>
          <w:color w:val="0070BF"/>
        </w:rPr>
        <w:t>&amp;</w:t>
      </w:r>
      <w:r>
        <w:rPr>
          <w:color w:val="0070BF"/>
          <w:spacing w:val="-4"/>
        </w:rPr>
        <w:t> </w:t>
      </w:r>
      <w:r>
        <w:rPr>
          <w:color w:val="0070BF"/>
        </w:rPr>
        <w:t>Intended</w:t>
      </w:r>
      <w:r>
        <w:rPr>
          <w:color w:val="0070BF"/>
          <w:spacing w:val="-3"/>
        </w:rPr>
        <w:t> </w:t>
      </w:r>
      <w:r>
        <w:rPr>
          <w:color w:val="0070BF"/>
          <w:spacing w:val="-2"/>
        </w:rPr>
        <w:t>Outcomes</w:t>
      </w:r>
    </w:p>
    <w:p>
      <w:pPr>
        <w:pStyle w:val="BodyText"/>
        <w:spacing w:before="124"/>
        <w:rPr>
          <w:b/>
        </w:rPr>
      </w:pPr>
    </w:p>
    <w:p>
      <w:pPr>
        <w:pStyle w:val="ListParagraph"/>
        <w:numPr>
          <w:ilvl w:val="1"/>
          <w:numId w:val="6"/>
        </w:numPr>
        <w:tabs>
          <w:tab w:pos="1876" w:val="left" w:leader="none"/>
        </w:tabs>
        <w:spacing w:line="302" w:lineRule="auto" w:before="0" w:after="0"/>
        <w:ind w:left="1876" w:right="563" w:hanging="204"/>
        <w:jc w:val="left"/>
        <w:rPr>
          <w:sz w:val="22"/>
        </w:rPr>
      </w:pPr>
      <w:r>
        <w:rPr>
          <w:sz w:val="22"/>
        </w:rPr>
        <w:t>Continued</w:t>
      </w:r>
      <w:r>
        <w:rPr>
          <w:spacing w:val="-4"/>
          <w:sz w:val="22"/>
        </w:rPr>
        <w:t> </w:t>
      </w:r>
      <w:r>
        <w:rPr>
          <w:sz w:val="22"/>
        </w:rPr>
        <w:t>implementation</w:t>
      </w:r>
      <w:r>
        <w:rPr>
          <w:spacing w:val="-4"/>
          <w:sz w:val="22"/>
        </w:rPr>
        <w:t> </w:t>
      </w:r>
      <w:r>
        <w:rPr>
          <w:sz w:val="22"/>
        </w:rPr>
        <w:t>and</w:t>
      </w:r>
      <w:r>
        <w:rPr>
          <w:spacing w:val="-4"/>
          <w:sz w:val="22"/>
        </w:rPr>
        <w:t> </w:t>
      </w:r>
      <w:r>
        <w:rPr>
          <w:sz w:val="22"/>
        </w:rPr>
        <w:t>strengthening</w:t>
      </w:r>
      <w:r>
        <w:rPr>
          <w:spacing w:val="-4"/>
          <w:sz w:val="22"/>
        </w:rPr>
        <w:t> </w:t>
      </w:r>
      <w:r>
        <w:rPr>
          <w:sz w:val="22"/>
        </w:rPr>
        <w:t>of</w:t>
      </w:r>
      <w:r>
        <w:rPr>
          <w:spacing w:val="-4"/>
          <w:sz w:val="22"/>
        </w:rPr>
        <w:t> </w:t>
      </w:r>
      <w:r>
        <w:rPr>
          <w:sz w:val="22"/>
        </w:rPr>
        <w:t>the</w:t>
      </w:r>
      <w:r>
        <w:rPr>
          <w:spacing w:val="-4"/>
          <w:sz w:val="22"/>
        </w:rPr>
        <w:t> </w:t>
      </w:r>
      <w:r>
        <w:rPr>
          <w:sz w:val="22"/>
        </w:rPr>
        <w:t>Whole</w:t>
      </w:r>
      <w:r>
        <w:rPr>
          <w:spacing w:val="-4"/>
          <w:sz w:val="22"/>
        </w:rPr>
        <w:t> </w:t>
      </w:r>
      <w:r>
        <w:rPr>
          <w:sz w:val="22"/>
        </w:rPr>
        <w:t>School</w:t>
      </w:r>
      <w:r>
        <w:rPr>
          <w:spacing w:val="-16"/>
          <w:sz w:val="22"/>
        </w:rPr>
        <w:t> </w:t>
      </w:r>
      <w:r>
        <w:rPr>
          <w:sz w:val="22"/>
        </w:rPr>
        <w:t>Approach</w:t>
      </w:r>
      <w:r>
        <w:rPr>
          <w:spacing w:val="-3"/>
          <w:sz w:val="22"/>
        </w:rPr>
        <w:t> </w:t>
      </w:r>
      <w:r>
        <w:rPr>
          <w:sz w:val="22"/>
        </w:rPr>
        <w:t>to</w:t>
      </w:r>
      <w:r>
        <w:rPr>
          <w:spacing w:val="-4"/>
          <w:sz w:val="22"/>
        </w:rPr>
        <w:t> </w:t>
      </w:r>
      <w:r>
        <w:rPr>
          <w:sz w:val="22"/>
        </w:rPr>
        <w:t>Positive Behaviour Support.</w:t>
      </w:r>
    </w:p>
    <w:p>
      <w:pPr>
        <w:pStyle w:val="ListParagraph"/>
        <w:numPr>
          <w:ilvl w:val="1"/>
          <w:numId w:val="6"/>
        </w:numPr>
        <w:tabs>
          <w:tab w:pos="1875" w:val="left" w:leader="none"/>
        </w:tabs>
        <w:spacing w:line="240" w:lineRule="auto" w:before="3" w:after="0"/>
        <w:ind w:left="1875" w:right="0" w:hanging="203"/>
        <w:jc w:val="left"/>
        <w:rPr>
          <w:sz w:val="22"/>
        </w:rPr>
      </w:pPr>
      <w:r>
        <w:rPr>
          <w:sz w:val="22"/>
        </w:rPr>
        <w:t>Provide</w:t>
      </w:r>
      <w:r>
        <w:rPr>
          <w:spacing w:val="-7"/>
          <w:sz w:val="22"/>
        </w:rPr>
        <w:t> </w:t>
      </w:r>
      <w:r>
        <w:rPr>
          <w:sz w:val="22"/>
        </w:rPr>
        <w:t>opportunities</w:t>
      </w:r>
      <w:r>
        <w:rPr>
          <w:spacing w:val="-5"/>
          <w:sz w:val="22"/>
        </w:rPr>
        <w:t> </w:t>
      </w:r>
      <w:r>
        <w:rPr>
          <w:sz w:val="22"/>
        </w:rPr>
        <w:t>to</w:t>
      </w:r>
      <w:r>
        <w:rPr>
          <w:spacing w:val="-4"/>
          <w:sz w:val="22"/>
        </w:rPr>
        <w:t> </w:t>
      </w:r>
      <w:r>
        <w:rPr>
          <w:sz w:val="22"/>
        </w:rPr>
        <w:t>enhance</w:t>
      </w:r>
      <w:r>
        <w:rPr>
          <w:spacing w:val="-5"/>
          <w:sz w:val="22"/>
        </w:rPr>
        <w:t> </w:t>
      </w:r>
      <w:r>
        <w:rPr>
          <w:sz w:val="22"/>
        </w:rPr>
        <w:t>student</w:t>
      </w:r>
      <w:r>
        <w:rPr>
          <w:spacing w:val="-4"/>
          <w:sz w:val="22"/>
        </w:rPr>
        <w:t> </w:t>
      </w:r>
      <w:r>
        <w:rPr>
          <w:sz w:val="22"/>
        </w:rPr>
        <w:t>voice</w:t>
      </w:r>
      <w:r>
        <w:rPr>
          <w:spacing w:val="-5"/>
          <w:sz w:val="22"/>
        </w:rPr>
        <w:t> </w:t>
      </w:r>
      <w:r>
        <w:rPr>
          <w:sz w:val="22"/>
        </w:rPr>
        <w:t>and</w:t>
      </w:r>
      <w:r>
        <w:rPr>
          <w:spacing w:val="-4"/>
          <w:sz w:val="22"/>
        </w:rPr>
        <w:t> </w:t>
      </w:r>
      <w:r>
        <w:rPr>
          <w:spacing w:val="-2"/>
          <w:sz w:val="22"/>
        </w:rPr>
        <w:t>agency.</w:t>
      </w:r>
    </w:p>
    <w:p>
      <w:pPr>
        <w:pStyle w:val="ListParagraph"/>
        <w:numPr>
          <w:ilvl w:val="1"/>
          <w:numId w:val="6"/>
        </w:numPr>
        <w:tabs>
          <w:tab w:pos="1876" w:val="left" w:leader="none"/>
        </w:tabs>
        <w:spacing w:line="302" w:lineRule="auto" w:before="67" w:after="0"/>
        <w:ind w:left="1876" w:right="814" w:hanging="204"/>
        <w:jc w:val="left"/>
        <w:rPr>
          <w:sz w:val="22"/>
        </w:rPr>
      </w:pPr>
      <w:r>
        <w:rPr>
          <w:sz w:val="22"/>
        </w:rPr>
        <w:t>Work</w:t>
      </w:r>
      <w:r>
        <w:rPr>
          <w:spacing w:val="-5"/>
          <w:sz w:val="22"/>
        </w:rPr>
        <w:t> </w:t>
      </w:r>
      <w:r>
        <w:rPr>
          <w:sz w:val="22"/>
        </w:rPr>
        <w:t>collaboratively</w:t>
      </w:r>
      <w:r>
        <w:rPr>
          <w:spacing w:val="-5"/>
          <w:sz w:val="22"/>
        </w:rPr>
        <w:t> </w:t>
      </w:r>
      <w:r>
        <w:rPr>
          <w:sz w:val="22"/>
        </w:rPr>
        <w:t>with</w:t>
      </w:r>
      <w:r>
        <w:rPr>
          <w:spacing w:val="-5"/>
          <w:sz w:val="22"/>
        </w:rPr>
        <w:t> </w:t>
      </w:r>
      <w:r>
        <w:rPr>
          <w:sz w:val="22"/>
        </w:rPr>
        <w:t>families,</w:t>
      </w:r>
      <w:r>
        <w:rPr>
          <w:spacing w:val="-5"/>
          <w:sz w:val="22"/>
        </w:rPr>
        <w:t> </w:t>
      </w:r>
      <w:r>
        <w:rPr>
          <w:sz w:val="22"/>
        </w:rPr>
        <w:t>community</w:t>
      </w:r>
      <w:r>
        <w:rPr>
          <w:spacing w:val="-5"/>
          <w:sz w:val="22"/>
        </w:rPr>
        <w:t> </w:t>
      </w:r>
      <w:r>
        <w:rPr>
          <w:sz w:val="22"/>
        </w:rPr>
        <w:t>groups,</w:t>
      </w:r>
      <w:r>
        <w:rPr>
          <w:spacing w:val="-5"/>
          <w:sz w:val="22"/>
        </w:rPr>
        <w:t> </w:t>
      </w:r>
      <w:r>
        <w:rPr>
          <w:sz w:val="22"/>
        </w:rPr>
        <w:t>allied</w:t>
      </w:r>
      <w:r>
        <w:rPr>
          <w:spacing w:val="-5"/>
          <w:sz w:val="22"/>
        </w:rPr>
        <w:t> </w:t>
      </w:r>
      <w:r>
        <w:rPr>
          <w:sz w:val="22"/>
        </w:rPr>
        <w:t>health</w:t>
      </w:r>
      <w:r>
        <w:rPr>
          <w:spacing w:val="-5"/>
          <w:sz w:val="22"/>
        </w:rPr>
        <w:t> </w:t>
      </w:r>
      <w:r>
        <w:rPr>
          <w:sz w:val="22"/>
        </w:rPr>
        <w:t>professionals</w:t>
      </w:r>
      <w:r>
        <w:rPr>
          <w:spacing w:val="-5"/>
          <w:sz w:val="22"/>
        </w:rPr>
        <w:t> </w:t>
      </w:r>
      <w:r>
        <w:rPr>
          <w:sz w:val="22"/>
        </w:rPr>
        <w:t>and external agencies to support and improve student wellbeing and child safety.</w:t>
      </w:r>
    </w:p>
    <w:p>
      <w:pPr>
        <w:pStyle w:val="ListParagraph"/>
        <w:numPr>
          <w:ilvl w:val="1"/>
          <w:numId w:val="6"/>
        </w:numPr>
        <w:tabs>
          <w:tab w:pos="1876" w:val="left" w:leader="none"/>
        </w:tabs>
        <w:spacing w:line="302" w:lineRule="auto" w:before="2" w:after="0"/>
        <w:ind w:left="1876" w:right="588" w:hanging="204"/>
        <w:jc w:val="left"/>
        <w:rPr>
          <w:sz w:val="22"/>
        </w:rPr>
      </w:pPr>
      <w:r>
        <w:rPr>
          <w:sz w:val="22"/>
        </w:rPr>
        <w:t>All</w:t>
      </w:r>
      <w:r>
        <w:rPr>
          <w:spacing w:val="-4"/>
          <w:sz w:val="22"/>
        </w:rPr>
        <w:t> </w:t>
      </w:r>
      <w:r>
        <w:rPr>
          <w:sz w:val="22"/>
        </w:rPr>
        <w:t>College</w:t>
      </w:r>
      <w:r>
        <w:rPr>
          <w:spacing w:val="-4"/>
          <w:sz w:val="22"/>
        </w:rPr>
        <w:t> </w:t>
      </w:r>
      <w:r>
        <w:rPr>
          <w:sz w:val="22"/>
        </w:rPr>
        <w:t>community</w:t>
      </w:r>
      <w:r>
        <w:rPr>
          <w:spacing w:val="-4"/>
          <w:sz w:val="22"/>
        </w:rPr>
        <w:t> </w:t>
      </w:r>
      <w:r>
        <w:rPr>
          <w:sz w:val="22"/>
        </w:rPr>
        <w:t>members</w:t>
      </w:r>
      <w:r>
        <w:rPr>
          <w:spacing w:val="-4"/>
          <w:sz w:val="22"/>
        </w:rPr>
        <w:t> </w:t>
      </w:r>
      <w:r>
        <w:rPr>
          <w:sz w:val="22"/>
        </w:rPr>
        <w:t>to</w:t>
      </w:r>
      <w:r>
        <w:rPr>
          <w:spacing w:val="-4"/>
          <w:sz w:val="22"/>
        </w:rPr>
        <w:t> </w:t>
      </w:r>
      <w:r>
        <w:rPr>
          <w:sz w:val="22"/>
        </w:rPr>
        <w:t>demonstrate</w:t>
      </w:r>
      <w:r>
        <w:rPr>
          <w:spacing w:val="-4"/>
          <w:sz w:val="22"/>
        </w:rPr>
        <w:t> </w:t>
      </w:r>
      <w:r>
        <w:rPr>
          <w:sz w:val="22"/>
        </w:rPr>
        <w:t>an</w:t>
      </w:r>
      <w:r>
        <w:rPr>
          <w:spacing w:val="-4"/>
          <w:sz w:val="22"/>
        </w:rPr>
        <w:t> </w:t>
      </w:r>
      <w:r>
        <w:rPr>
          <w:sz w:val="22"/>
        </w:rPr>
        <w:t>understanding</w:t>
      </w:r>
      <w:r>
        <w:rPr>
          <w:spacing w:val="-4"/>
          <w:sz w:val="22"/>
        </w:rPr>
        <w:t> </w:t>
      </w:r>
      <w:r>
        <w:rPr>
          <w:sz w:val="22"/>
        </w:rPr>
        <w:t>of</w:t>
      </w:r>
      <w:r>
        <w:rPr>
          <w:spacing w:val="-4"/>
          <w:sz w:val="22"/>
        </w:rPr>
        <w:t> </w:t>
      </w:r>
      <w:r>
        <w:rPr>
          <w:sz w:val="22"/>
        </w:rPr>
        <w:t>the</w:t>
      </w:r>
      <w:r>
        <w:rPr>
          <w:spacing w:val="-4"/>
          <w:sz w:val="22"/>
        </w:rPr>
        <w:t> </w:t>
      </w:r>
      <w:r>
        <w:rPr>
          <w:sz w:val="22"/>
        </w:rPr>
        <w:t>importance</w:t>
      </w:r>
      <w:r>
        <w:rPr>
          <w:spacing w:val="-4"/>
          <w:sz w:val="22"/>
        </w:rPr>
        <w:t> </w:t>
      </w:r>
      <w:r>
        <w:rPr>
          <w:sz w:val="22"/>
        </w:rPr>
        <w:t>of positive and caring relationships to foster successful learning and build mutually respectful relationships within safe and inclusive environments.</w:t>
      </w:r>
    </w:p>
    <w:p>
      <w:pPr>
        <w:pStyle w:val="BodyText"/>
        <w:spacing w:before="39"/>
        <w:rPr>
          <w:sz w:val="24"/>
        </w:rPr>
      </w:pPr>
    </w:p>
    <w:p>
      <w:pPr>
        <w:pStyle w:val="Heading2"/>
      </w:pPr>
      <w:bookmarkStart w:name="Achievements" w:id="18"/>
      <w:bookmarkEnd w:id="18"/>
      <w:r>
        <w:rPr>
          <w:b w:val="0"/>
        </w:rPr>
      </w:r>
      <w:r>
        <w:rPr>
          <w:color w:val="0070BF"/>
          <w:spacing w:val="-2"/>
        </w:rPr>
        <w:t>Achievements</w:t>
      </w:r>
    </w:p>
    <w:p>
      <w:pPr>
        <w:pStyle w:val="BodyText"/>
        <w:spacing w:before="124"/>
        <w:rPr>
          <w:b/>
        </w:rPr>
      </w:pPr>
    </w:p>
    <w:p>
      <w:pPr>
        <w:pStyle w:val="ListParagraph"/>
        <w:numPr>
          <w:ilvl w:val="1"/>
          <w:numId w:val="6"/>
        </w:numPr>
        <w:tabs>
          <w:tab w:pos="1876" w:val="left" w:leader="none"/>
        </w:tabs>
        <w:spacing w:line="302" w:lineRule="auto" w:before="0" w:after="0"/>
        <w:ind w:left="1876" w:right="845" w:hanging="204"/>
        <w:jc w:val="left"/>
        <w:rPr>
          <w:sz w:val="22"/>
        </w:rPr>
      </w:pPr>
      <w:r>
        <w:rPr>
          <w:sz w:val="22"/>
        </w:rPr>
        <w:t>Strengthened</w:t>
      </w:r>
      <w:r>
        <w:rPr>
          <w:spacing w:val="-4"/>
          <w:sz w:val="22"/>
        </w:rPr>
        <w:t> </w:t>
      </w:r>
      <w:r>
        <w:rPr>
          <w:sz w:val="22"/>
        </w:rPr>
        <w:t>the</w:t>
      </w:r>
      <w:r>
        <w:rPr>
          <w:spacing w:val="-4"/>
          <w:sz w:val="22"/>
        </w:rPr>
        <w:t> </w:t>
      </w:r>
      <w:r>
        <w:rPr>
          <w:sz w:val="22"/>
        </w:rPr>
        <w:t>implementation</w:t>
      </w:r>
      <w:r>
        <w:rPr>
          <w:spacing w:val="-4"/>
          <w:sz w:val="22"/>
        </w:rPr>
        <w:t> </w:t>
      </w:r>
      <w:r>
        <w:rPr>
          <w:sz w:val="22"/>
        </w:rPr>
        <w:t>of</w:t>
      </w:r>
      <w:r>
        <w:rPr>
          <w:spacing w:val="-4"/>
          <w:sz w:val="22"/>
        </w:rPr>
        <w:t> </w:t>
      </w:r>
      <w:r>
        <w:rPr>
          <w:sz w:val="22"/>
        </w:rPr>
        <w:t>the</w:t>
      </w:r>
      <w:r>
        <w:rPr>
          <w:spacing w:val="-4"/>
          <w:sz w:val="22"/>
        </w:rPr>
        <w:t> </w:t>
      </w:r>
      <w:r>
        <w:rPr>
          <w:sz w:val="22"/>
        </w:rPr>
        <w:t>key</w:t>
      </w:r>
      <w:r>
        <w:rPr>
          <w:spacing w:val="-4"/>
          <w:sz w:val="22"/>
        </w:rPr>
        <w:t> </w:t>
      </w:r>
      <w:r>
        <w:rPr>
          <w:sz w:val="22"/>
        </w:rPr>
        <w:t>Universal</w:t>
      </w:r>
      <w:r>
        <w:rPr>
          <w:spacing w:val="-4"/>
          <w:sz w:val="22"/>
        </w:rPr>
        <w:t> </w:t>
      </w:r>
      <w:r>
        <w:rPr>
          <w:sz w:val="22"/>
        </w:rPr>
        <w:t>Features</w:t>
      </w:r>
      <w:r>
        <w:rPr>
          <w:spacing w:val="-4"/>
          <w:sz w:val="22"/>
        </w:rPr>
        <w:t> </w:t>
      </w:r>
      <w:r>
        <w:rPr>
          <w:sz w:val="22"/>
        </w:rPr>
        <w:t>of</w:t>
      </w:r>
      <w:r>
        <w:rPr>
          <w:spacing w:val="-4"/>
          <w:sz w:val="22"/>
        </w:rPr>
        <w:t> </w:t>
      </w:r>
      <w:r>
        <w:rPr>
          <w:sz w:val="22"/>
        </w:rPr>
        <w:t>the</w:t>
      </w:r>
      <w:r>
        <w:rPr>
          <w:spacing w:val="-4"/>
          <w:sz w:val="22"/>
        </w:rPr>
        <w:t> </w:t>
      </w:r>
      <w:r>
        <w:rPr>
          <w:sz w:val="22"/>
        </w:rPr>
        <w:t>Whole</w:t>
      </w:r>
      <w:r>
        <w:rPr>
          <w:spacing w:val="-4"/>
          <w:sz w:val="22"/>
        </w:rPr>
        <w:t> </w:t>
      </w:r>
      <w:r>
        <w:rPr>
          <w:sz w:val="22"/>
        </w:rPr>
        <w:t>School Approach to Positive Behaviour Support.</w:t>
      </w:r>
    </w:p>
    <w:p>
      <w:pPr>
        <w:pStyle w:val="ListParagraph"/>
        <w:numPr>
          <w:ilvl w:val="1"/>
          <w:numId w:val="6"/>
        </w:numPr>
        <w:tabs>
          <w:tab w:pos="1875" w:val="left" w:leader="none"/>
        </w:tabs>
        <w:spacing w:line="240" w:lineRule="auto" w:before="3" w:after="0"/>
        <w:ind w:left="1875" w:right="0" w:hanging="203"/>
        <w:jc w:val="left"/>
        <w:rPr>
          <w:sz w:val="22"/>
        </w:rPr>
      </w:pPr>
      <w:r>
        <w:rPr>
          <w:sz w:val="22"/>
        </w:rPr>
        <w:t>Regular</w:t>
      </w:r>
      <w:r>
        <w:rPr>
          <w:spacing w:val="-6"/>
          <w:sz w:val="22"/>
        </w:rPr>
        <w:t> </w:t>
      </w:r>
      <w:r>
        <w:rPr>
          <w:sz w:val="22"/>
        </w:rPr>
        <w:t>Student</w:t>
      </w:r>
      <w:r>
        <w:rPr>
          <w:spacing w:val="-4"/>
          <w:sz w:val="22"/>
        </w:rPr>
        <w:t> </w:t>
      </w:r>
      <w:r>
        <w:rPr>
          <w:sz w:val="22"/>
        </w:rPr>
        <w:t>Support</w:t>
      </w:r>
      <w:r>
        <w:rPr>
          <w:spacing w:val="-4"/>
          <w:sz w:val="22"/>
        </w:rPr>
        <w:t> </w:t>
      </w:r>
      <w:r>
        <w:rPr>
          <w:sz w:val="22"/>
        </w:rPr>
        <w:t>Group</w:t>
      </w:r>
      <w:r>
        <w:rPr>
          <w:spacing w:val="-4"/>
          <w:sz w:val="22"/>
        </w:rPr>
        <w:t> </w:t>
      </w:r>
      <w:r>
        <w:rPr>
          <w:sz w:val="22"/>
        </w:rPr>
        <w:t>and</w:t>
      </w:r>
      <w:r>
        <w:rPr>
          <w:spacing w:val="-4"/>
          <w:sz w:val="22"/>
        </w:rPr>
        <w:t> </w:t>
      </w:r>
      <w:r>
        <w:rPr>
          <w:sz w:val="22"/>
        </w:rPr>
        <w:t>Out</w:t>
      </w:r>
      <w:r>
        <w:rPr>
          <w:spacing w:val="-4"/>
          <w:sz w:val="22"/>
        </w:rPr>
        <w:t> </w:t>
      </w:r>
      <w:r>
        <w:rPr>
          <w:sz w:val="22"/>
        </w:rPr>
        <w:t>of</w:t>
      </w:r>
      <w:r>
        <w:rPr>
          <w:spacing w:val="-4"/>
          <w:sz w:val="22"/>
        </w:rPr>
        <w:t> </w:t>
      </w:r>
      <w:r>
        <w:rPr>
          <w:sz w:val="22"/>
        </w:rPr>
        <w:t>Home</w:t>
      </w:r>
      <w:r>
        <w:rPr>
          <w:spacing w:val="-4"/>
          <w:sz w:val="22"/>
        </w:rPr>
        <w:t> </w:t>
      </w:r>
      <w:r>
        <w:rPr>
          <w:sz w:val="22"/>
        </w:rPr>
        <w:t>Care</w:t>
      </w:r>
      <w:r>
        <w:rPr>
          <w:spacing w:val="-4"/>
          <w:sz w:val="22"/>
        </w:rPr>
        <w:t> </w:t>
      </w:r>
      <w:r>
        <w:rPr>
          <w:spacing w:val="-2"/>
          <w:sz w:val="22"/>
        </w:rPr>
        <w:t>meetings.</w:t>
      </w:r>
    </w:p>
    <w:p>
      <w:pPr>
        <w:pStyle w:val="ListParagraph"/>
        <w:numPr>
          <w:ilvl w:val="1"/>
          <w:numId w:val="6"/>
        </w:numPr>
        <w:tabs>
          <w:tab w:pos="1876" w:val="left" w:leader="none"/>
        </w:tabs>
        <w:spacing w:line="302" w:lineRule="auto" w:before="67" w:after="0"/>
        <w:ind w:left="1876" w:right="1773" w:hanging="204"/>
        <w:jc w:val="left"/>
        <w:rPr>
          <w:sz w:val="22"/>
        </w:rPr>
      </w:pPr>
      <w:r>
        <w:rPr>
          <w:sz w:val="22"/>
        </w:rPr>
        <w:t>Facilitation</w:t>
      </w:r>
      <w:r>
        <w:rPr>
          <w:spacing w:val="-9"/>
          <w:sz w:val="22"/>
        </w:rPr>
        <w:t> </w:t>
      </w:r>
      <w:r>
        <w:rPr>
          <w:sz w:val="22"/>
        </w:rPr>
        <w:t>of</w:t>
      </w:r>
      <w:r>
        <w:rPr>
          <w:spacing w:val="-7"/>
          <w:sz w:val="22"/>
        </w:rPr>
        <w:t> </w:t>
      </w:r>
      <w:r>
        <w:rPr>
          <w:sz w:val="22"/>
        </w:rPr>
        <w:t>staff</w:t>
      </w:r>
      <w:r>
        <w:rPr>
          <w:spacing w:val="-7"/>
          <w:sz w:val="22"/>
        </w:rPr>
        <w:t> </w:t>
      </w:r>
      <w:r>
        <w:rPr>
          <w:sz w:val="22"/>
        </w:rPr>
        <w:t>First</w:t>
      </w:r>
      <w:r>
        <w:rPr>
          <w:spacing w:val="-16"/>
          <w:sz w:val="22"/>
        </w:rPr>
        <w:t> </w:t>
      </w:r>
      <w:r>
        <w:rPr>
          <w:sz w:val="22"/>
        </w:rPr>
        <w:t>Aid</w:t>
      </w:r>
      <w:r>
        <w:rPr>
          <w:spacing w:val="-6"/>
          <w:sz w:val="22"/>
        </w:rPr>
        <w:t> </w:t>
      </w:r>
      <w:r>
        <w:rPr>
          <w:sz w:val="22"/>
        </w:rPr>
        <w:t>Mandatory</w:t>
      </w:r>
      <w:r>
        <w:rPr>
          <w:spacing w:val="-7"/>
          <w:sz w:val="22"/>
        </w:rPr>
        <w:t> </w:t>
      </w:r>
      <w:r>
        <w:rPr>
          <w:sz w:val="22"/>
        </w:rPr>
        <w:t>Reporting,</w:t>
      </w:r>
      <w:r>
        <w:rPr>
          <w:spacing w:val="-7"/>
          <w:sz w:val="22"/>
        </w:rPr>
        <w:t> </w:t>
      </w:r>
      <w:r>
        <w:rPr>
          <w:sz w:val="22"/>
        </w:rPr>
        <w:t>Child</w:t>
      </w:r>
      <w:r>
        <w:rPr>
          <w:spacing w:val="-7"/>
          <w:sz w:val="22"/>
        </w:rPr>
        <w:t> </w:t>
      </w:r>
      <w:r>
        <w:rPr>
          <w:sz w:val="22"/>
        </w:rPr>
        <w:t>Safety,</w:t>
      </w:r>
      <w:r>
        <w:rPr>
          <w:spacing w:val="-7"/>
          <w:sz w:val="22"/>
        </w:rPr>
        <w:t> </w:t>
      </w:r>
      <w:r>
        <w:rPr>
          <w:sz w:val="22"/>
        </w:rPr>
        <w:t>Emergency Management and</w:t>
      </w:r>
      <w:r>
        <w:rPr>
          <w:spacing w:val="-4"/>
          <w:sz w:val="22"/>
        </w:rPr>
        <w:t> </w:t>
      </w:r>
      <w:r>
        <w:rPr>
          <w:sz w:val="22"/>
        </w:rPr>
        <w:t>Anaphylaxis Training, Youth Mental Health First</w:t>
      </w:r>
      <w:r>
        <w:rPr>
          <w:spacing w:val="-4"/>
          <w:sz w:val="22"/>
        </w:rPr>
        <w:t> </w:t>
      </w:r>
      <w:r>
        <w:rPr>
          <w:sz w:val="22"/>
        </w:rPr>
        <w:t>Aid.</w:t>
      </w:r>
    </w:p>
    <w:p>
      <w:pPr>
        <w:pStyle w:val="ListParagraph"/>
        <w:numPr>
          <w:ilvl w:val="1"/>
          <w:numId w:val="6"/>
        </w:numPr>
        <w:tabs>
          <w:tab w:pos="1876" w:val="left" w:leader="none"/>
        </w:tabs>
        <w:spacing w:line="302" w:lineRule="auto" w:before="2" w:after="0"/>
        <w:ind w:left="1876" w:right="1411" w:hanging="204"/>
        <w:jc w:val="left"/>
        <w:rPr>
          <w:sz w:val="22"/>
        </w:rPr>
      </w:pPr>
      <w:r>
        <w:rPr>
          <w:sz w:val="22"/>
        </w:rPr>
        <w:t>Collaborative work undertaken with external support agencies including the Department</w:t>
      </w:r>
      <w:r>
        <w:rPr>
          <w:spacing w:val="-5"/>
          <w:sz w:val="22"/>
        </w:rPr>
        <w:t> </w:t>
      </w:r>
      <w:r>
        <w:rPr>
          <w:sz w:val="22"/>
        </w:rPr>
        <w:t>of</w:t>
      </w:r>
      <w:r>
        <w:rPr>
          <w:spacing w:val="-5"/>
          <w:sz w:val="22"/>
        </w:rPr>
        <w:t> </w:t>
      </w:r>
      <w:r>
        <w:rPr>
          <w:sz w:val="22"/>
        </w:rPr>
        <w:t>Families</w:t>
      </w:r>
      <w:r>
        <w:rPr>
          <w:spacing w:val="-5"/>
          <w:sz w:val="22"/>
        </w:rPr>
        <w:t> </w:t>
      </w:r>
      <w:r>
        <w:rPr>
          <w:sz w:val="22"/>
        </w:rPr>
        <w:t>Fairness</w:t>
      </w:r>
      <w:r>
        <w:rPr>
          <w:spacing w:val="-5"/>
          <w:sz w:val="22"/>
        </w:rPr>
        <w:t> </w:t>
      </w:r>
      <w:r>
        <w:rPr>
          <w:sz w:val="22"/>
        </w:rPr>
        <w:t>and</w:t>
      </w:r>
      <w:r>
        <w:rPr>
          <w:spacing w:val="-5"/>
          <w:sz w:val="22"/>
        </w:rPr>
        <w:t> </w:t>
      </w:r>
      <w:r>
        <w:rPr>
          <w:sz w:val="22"/>
        </w:rPr>
        <w:t>Housing,</w:t>
      </w:r>
      <w:r>
        <w:rPr>
          <w:spacing w:val="-5"/>
          <w:sz w:val="22"/>
        </w:rPr>
        <w:t> </w:t>
      </w:r>
      <w:r>
        <w:rPr>
          <w:sz w:val="22"/>
        </w:rPr>
        <w:t>Gippsland</w:t>
      </w:r>
      <w:r>
        <w:rPr>
          <w:spacing w:val="-5"/>
          <w:sz w:val="22"/>
        </w:rPr>
        <w:t> </w:t>
      </w:r>
      <w:r>
        <w:rPr>
          <w:sz w:val="22"/>
        </w:rPr>
        <w:t>Engaged</w:t>
      </w:r>
      <w:r>
        <w:rPr>
          <w:spacing w:val="-5"/>
          <w:sz w:val="22"/>
        </w:rPr>
        <w:t> </w:t>
      </w:r>
      <w:r>
        <w:rPr>
          <w:sz w:val="22"/>
        </w:rPr>
        <w:t>Mentoring, </w:t>
      </w:r>
      <w:r>
        <w:rPr>
          <w:spacing w:val="-2"/>
          <w:sz w:val="22"/>
        </w:rPr>
        <w:t>GippSport.</w:t>
      </w:r>
    </w:p>
    <w:p>
      <w:pPr>
        <w:pStyle w:val="ListParagraph"/>
        <w:numPr>
          <w:ilvl w:val="1"/>
          <w:numId w:val="6"/>
        </w:numPr>
        <w:tabs>
          <w:tab w:pos="1875" w:val="left" w:leader="none"/>
        </w:tabs>
        <w:spacing w:line="240" w:lineRule="auto" w:before="4" w:after="0"/>
        <w:ind w:left="1875" w:right="0" w:hanging="203"/>
        <w:jc w:val="left"/>
        <w:rPr>
          <w:sz w:val="22"/>
        </w:rPr>
      </w:pPr>
      <w:r>
        <w:rPr>
          <w:sz w:val="22"/>
        </w:rPr>
        <w:t>Participation</w:t>
      </w:r>
      <w:r>
        <w:rPr>
          <w:spacing w:val="-7"/>
          <w:sz w:val="22"/>
        </w:rPr>
        <w:t> </w:t>
      </w:r>
      <w:r>
        <w:rPr>
          <w:sz w:val="22"/>
        </w:rPr>
        <w:t>of</w:t>
      </w:r>
      <w:r>
        <w:rPr>
          <w:spacing w:val="-5"/>
          <w:sz w:val="22"/>
        </w:rPr>
        <w:t> </w:t>
      </w:r>
      <w:r>
        <w:rPr>
          <w:sz w:val="22"/>
        </w:rPr>
        <w:t>students</w:t>
      </w:r>
      <w:r>
        <w:rPr>
          <w:spacing w:val="-5"/>
          <w:sz w:val="22"/>
        </w:rPr>
        <w:t> </w:t>
      </w:r>
      <w:r>
        <w:rPr>
          <w:sz w:val="22"/>
        </w:rPr>
        <w:t>in</w:t>
      </w:r>
      <w:r>
        <w:rPr>
          <w:spacing w:val="-5"/>
          <w:sz w:val="22"/>
        </w:rPr>
        <w:t> </w:t>
      </w:r>
      <w:r>
        <w:rPr>
          <w:sz w:val="22"/>
        </w:rPr>
        <w:t>decision</w:t>
      </w:r>
      <w:r>
        <w:rPr>
          <w:spacing w:val="-5"/>
          <w:sz w:val="22"/>
        </w:rPr>
        <w:t> </w:t>
      </w:r>
      <w:r>
        <w:rPr>
          <w:sz w:val="22"/>
        </w:rPr>
        <w:t>making</w:t>
      </w:r>
      <w:r>
        <w:rPr>
          <w:spacing w:val="-5"/>
          <w:sz w:val="22"/>
        </w:rPr>
        <w:t> </w:t>
      </w:r>
      <w:r>
        <w:rPr>
          <w:sz w:val="22"/>
        </w:rPr>
        <w:t>through</w:t>
      </w:r>
      <w:r>
        <w:rPr>
          <w:spacing w:val="-5"/>
          <w:sz w:val="22"/>
        </w:rPr>
        <w:t> </w:t>
      </w:r>
      <w:r>
        <w:rPr>
          <w:sz w:val="22"/>
        </w:rPr>
        <w:t>the</w:t>
      </w:r>
      <w:r>
        <w:rPr>
          <w:spacing w:val="-5"/>
          <w:sz w:val="22"/>
        </w:rPr>
        <w:t> </w:t>
      </w:r>
      <w:r>
        <w:rPr>
          <w:sz w:val="22"/>
        </w:rPr>
        <w:t>Student</w:t>
      </w:r>
      <w:r>
        <w:rPr>
          <w:spacing w:val="-5"/>
          <w:sz w:val="22"/>
        </w:rPr>
        <w:t> </w:t>
      </w:r>
      <w:r>
        <w:rPr>
          <w:sz w:val="22"/>
        </w:rPr>
        <w:t>Oratory</w:t>
      </w:r>
      <w:r>
        <w:rPr>
          <w:spacing w:val="-5"/>
          <w:sz w:val="22"/>
        </w:rPr>
        <w:t> </w:t>
      </w:r>
      <w:r>
        <w:rPr>
          <w:spacing w:val="-10"/>
          <w:sz w:val="22"/>
        </w:rPr>
        <w:t>.</w:t>
      </w:r>
    </w:p>
    <w:p>
      <w:pPr>
        <w:pStyle w:val="ListParagraph"/>
        <w:numPr>
          <w:ilvl w:val="1"/>
          <w:numId w:val="6"/>
        </w:numPr>
        <w:tabs>
          <w:tab w:pos="1875" w:val="left" w:leader="none"/>
        </w:tabs>
        <w:spacing w:line="240" w:lineRule="auto" w:before="67" w:after="0"/>
        <w:ind w:left="1875" w:right="0" w:hanging="203"/>
        <w:jc w:val="left"/>
        <w:rPr>
          <w:sz w:val="22"/>
        </w:rPr>
      </w:pPr>
      <w:r>
        <w:rPr>
          <w:sz w:val="22"/>
        </w:rPr>
        <w:t>Transition</w:t>
      </w:r>
      <w:r>
        <w:rPr>
          <w:spacing w:val="-8"/>
          <w:sz w:val="22"/>
        </w:rPr>
        <w:t> </w:t>
      </w:r>
      <w:r>
        <w:rPr>
          <w:sz w:val="22"/>
        </w:rPr>
        <w:t>activities</w:t>
      </w:r>
      <w:r>
        <w:rPr>
          <w:spacing w:val="-6"/>
          <w:sz w:val="22"/>
        </w:rPr>
        <w:t> </w:t>
      </w:r>
      <w:r>
        <w:rPr>
          <w:sz w:val="22"/>
        </w:rPr>
        <w:t>with</w:t>
      </w:r>
      <w:r>
        <w:rPr>
          <w:spacing w:val="-6"/>
          <w:sz w:val="22"/>
        </w:rPr>
        <w:t> </w:t>
      </w:r>
      <w:r>
        <w:rPr>
          <w:sz w:val="22"/>
        </w:rPr>
        <w:t>local</w:t>
      </w:r>
      <w:r>
        <w:rPr>
          <w:spacing w:val="-6"/>
          <w:sz w:val="22"/>
        </w:rPr>
        <w:t> </w:t>
      </w:r>
      <w:r>
        <w:rPr>
          <w:sz w:val="22"/>
        </w:rPr>
        <w:t>primary</w:t>
      </w:r>
      <w:r>
        <w:rPr>
          <w:spacing w:val="-5"/>
          <w:sz w:val="22"/>
        </w:rPr>
        <w:t> </w:t>
      </w:r>
      <w:r>
        <w:rPr>
          <w:spacing w:val="-2"/>
          <w:sz w:val="22"/>
        </w:rPr>
        <w:t>schools.</w:t>
      </w:r>
    </w:p>
    <w:p>
      <w:pPr>
        <w:pStyle w:val="ListParagraph"/>
        <w:numPr>
          <w:ilvl w:val="1"/>
          <w:numId w:val="6"/>
        </w:numPr>
        <w:tabs>
          <w:tab w:pos="1875" w:val="left" w:leader="none"/>
        </w:tabs>
        <w:spacing w:line="240" w:lineRule="auto" w:before="67" w:after="0"/>
        <w:ind w:left="1875" w:right="0" w:hanging="203"/>
        <w:jc w:val="left"/>
        <w:rPr>
          <w:sz w:val="22"/>
        </w:rPr>
      </w:pPr>
      <w:r>
        <w:rPr>
          <w:sz w:val="22"/>
        </w:rPr>
        <w:t>Additional</w:t>
      </w:r>
      <w:r>
        <w:rPr>
          <w:spacing w:val="-7"/>
          <w:sz w:val="22"/>
        </w:rPr>
        <w:t> </w:t>
      </w:r>
      <w:r>
        <w:rPr>
          <w:sz w:val="22"/>
        </w:rPr>
        <w:t>transition</w:t>
      </w:r>
      <w:r>
        <w:rPr>
          <w:spacing w:val="-6"/>
          <w:sz w:val="22"/>
        </w:rPr>
        <w:t> </w:t>
      </w:r>
      <w:r>
        <w:rPr>
          <w:sz w:val="22"/>
        </w:rPr>
        <w:t>activities</w:t>
      </w:r>
      <w:r>
        <w:rPr>
          <w:spacing w:val="-7"/>
          <w:sz w:val="22"/>
        </w:rPr>
        <w:t> </w:t>
      </w:r>
      <w:r>
        <w:rPr>
          <w:sz w:val="22"/>
        </w:rPr>
        <w:t>for</w:t>
      </w:r>
      <w:r>
        <w:rPr>
          <w:spacing w:val="-6"/>
          <w:sz w:val="22"/>
        </w:rPr>
        <w:t> </w:t>
      </w:r>
      <w:r>
        <w:rPr>
          <w:sz w:val="22"/>
        </w:rPr>
        <w:t>vulnerable</w:t>
      </w:r>
      <w:r>
        <w:rPr>
          <w:spacing w:val="-6"/>
          <w:sz w:val="22"/>
        </w:rPr>
        <w:t> </w:t>
      </w:r>
      <w:r>
        <w:rPr>
          <w:spacing w:val="-2"/>
          <w:sz w:val="22"/>
        </w:rPr>
        <w:t>students.</w:t>
      </w:r>
    </w:p>
    <w:p>
      <w:pPr>
        <w:pStyle w:val="ListParagraph"/>
        <w:numPr>
          <w:ilvl w:val="1"/>
          <w:numId w:val="6"/>
        </w:numPr>
        <w:tabs>
          <w:tab w:pos="1875" w:val="left" w:leader="none"/>
        </w:tabs>
        <w:spacing w:line="240" w:lineRule="auto" w:before="67" w:after="0"/>
        <w:ind w:left="1875" w:right="0" w:hanging="203"/>
        <w:jc w:val="left"/>
        <w:rPr>
          <w:sz w:val="22"/>
        </w:rPr>
      </w:pPr>
      <w:r>
        <w:rPr>
          <w:sz w:val="22"/>
        </w:rPr>
        <w:t>Grade</w:t>
      </w:r>
      <w:r>
        <w:rPr>
          <w:spacing w:val="-6"/>
          <w:sz w:val="22"/>
        </w:rPr>
        <w:t> </w:t>
      </w:r>
      <w:r>
        <w:rPr>
          <w:sz w:val="22"/>
        </w:rPr>
        <w:t>6</w:t>
      </w:r>
      <w:r>
        <w:rPr>
          <w:spacing w:val="-6"/>
          <w:sz w:val="22"/>
        </w:rPr>
        <w:t> </w:t>
      </w:r>
      <w:r>
        <w:rPr>
          <w:sz w:val="22"/>
        </w:rPr>
        <w:t>Orientation</w:t>
      </w:r>
      <w:r>
        <w:rPr>
          <w:spacing w:val="-5"/>
          <w:sz w:val="22"/>
        </w:rPr>
        <w:t> Day</w:t>
      </w:r>
    </w:p>
    <w:p>
      <w:pPr>
        <w:pStyle w:val="ListParagraph"/>
        <w:numPr>
          <w:ilvl w:val="1"/>
          <w:numId w:val="6"/>
        </w:numPr>
        <w:tabs>
          <w:tab w:pos="1875" w:val="left" w:leader="none"/>
        </w:tabs>
        <w:spacing w:line="240" w:lineRule="auto" w:before="67" w:after="0"/>
        <w:ind w:left="1875" w:right="0" w:hanging="203"/>
        <w:jc w:val="left"/>
        <w:rPr>
          <w:sz w:val="22"/>
        </w:rPr>
      </w:pPr>
      <w:r>
        <w:rPr>
          <w:sz w:val="22"/>
        </w:rPr>
        <w:t>Discover</w:t>
      </w:r>
      <w:r>
        <w:rPr>
          <w:spacing w:val="-3"/>
          <w:sz w:val="22"/>
        </w:rPr>
        <w:t> </w:t>
      </w:r>
      <w:r>
        <w:rPr>
          <w:sz w:val="22"/>
        </w:rPr>
        <w:t>Nagle</w:t>
      </w:r>
      <w:r>
        <w:rPr>
          <w:spacing w:val="-3"/>
          <w:sz w:val="22"/>
        </w:rPr>
        <w:t> </w:t>
      </w:r>
      <w:r>
        <w:rPr>
          <w:spacing w:val="-2"/>
          <w:sz w:val="22"/>
        </w:rPr>
        <w:t>evening</w:t>
      </w:r>
    </w:p>
    <w:p>
      <w:pPr>
        <w:pStyle w:val="ListParagraph"/>
        <w:numPr>
          <w:ilvl w:val="1"/>
          <w:numId w:val="6"/>
        </w:numPr>
        <w:tabs>
          <w:tab w:pos="1876" w:val="left" w:leader="none"/>
        </w:tabs>
        <w:spacing w:line="302" w:lineRule="auto" w:before="67" w:after="0"/>
        <w:ind w:left="1876" w:right="1595" w:hanging="204"/>
        <w:jc w:val="left"/>
        <w:rPr>
          <w:sz w:val="22"/>
        </w:rPr>
      </w:pPr>
      <w:r>
        <w:rPr>
          <w:sz w:val="22"/>
        </w:rPr>
        <w:t>Provision</w:t>
      </w:r>
      <w:r>
        <w:rPr>
          <w:spacing w:val="-4"/>
          <w:sz w:val="22"/>
        </w:rPr>
        <w:t> </w:t>
      </w:r>
      <w:r>
        <w:rPr>
          <w:sz w:val="22"/>
        </w:rPr>
        <w:t>of</w:t>
      </w:r>
      <w:r>
        <w:rPr>
          <w:spacing w:val="-4"/>
          <w:sz w:val="22"/>
        </w:rPr>
        <w:t> </w:t>
      </w:r>
      <w:r>
        <w:rPr>
          <w:sz w:val="22"/>
        </w:rPr>
        <w:t>wellbeing</w:t>
      </w:r>
      <w:r>
        <w:rPr>
          <w:spacing w:val="-4"/>
          <w:sz w:val="22"/>
        </w:rPr>
        <w:t> </w:t>
      </w:r>
      <w:r>
        <w:rPr>
          <w:sz w:val="22"/>
        </w:rPr>
        <w:t>resources</w:t>
      </w:r>
      <w:r>
        <w:rPr>
          <w:spacing w:val="-4"/>
          <w:sz w:val="22"/>
        </w:rPr>
        <w:t> </w:t>
      </w:r>
      <w:r>
        <w:rPr>
          <w:sz w:val="22"/>
        </w:rPr>
        <w:t>for</w:t>
      </w:r>
      <w:r>
        <w:rPr>
          <w:spacing w:val="-4"/>
          <w:sz w:val="22"/>
        </w:rPr>
        <w:t> </w:t>
      </w:r>
      <w:r>
        <w:rPr>
          <w:sz w:val="22"/>
        </w:rPr>
        <w:t>staff,</w:t>
      </w:r>
      <w:r>
        <w:rPr>
          <w:spacing w:val="-4"/>
          <w:sz w:val="22"/>
        </w:rPr>
        <w:t> </w:t>
      </w:r>
      <w:r>
        <w:rPr>
          <w:sz w:val="22"/>
        </w:rPr>
        <w:t>including</w:t>
      </w:r>
      <w:r>
        <w:rPr>
          <w:spacing w:val="-4"/>
          <w:sz w:val="22"/>
        </w:rPr>
        <w:t> </w:t>
      </w:r>
      <w:r>
        <w:rPr>
          <w:sz w:val="22"/>
        </w:rPr>
        <w:t>resources</w:t>
      </w:r>
      <w:r>
        <w:rPr>
          <w:spacing w:val="-4"/>
          <w:sz w:val="22"/>
        </w:rPr>
        <w:t> </w:t>
      </w:r>
      <w:r>
        <w:rPr>
          <w:sz w:val="22"/>
        </w:rPr>
        <w:t>targeted</w:t>
      </w:r>
      <w:r>
        <w:rPr>
          <w:spacing w:val="-4"/>
          <w:sz w:val="22"/>
        </w:rPr>
        <w:t> </w:t>
      </w:r>
      <w:r>
        <w:rPr>
          <w:sz w:val="22"/>
        </w:rPr>
        <w:t>to</w:t>
      </w:r>
      <w:r>
        <w:rPr>
          <w:spacing w:val="-4"/>
          <w:sz w:val="22"/>
        </w:rPr>
        <w:t> </w:t>
      </w:r>
      <w:r>
        <w:rPr>
          <w:sz w:val="22"/>
        </w:rPr>
        <w:t>the promotion of relationship building and engagement.</w:t>
      </w:r>
    </w:p>
    <w:p>
      <w:pPr>
        <w:pStyle w:val="ListParagraph"/>
        <w:numPr>
          <w:ilvl w:val="1"/>
          <w:numId w:val="6"/>
        </w:numPr>
        <w:tabs>
          <w:tab w:pos="1876" w:val="left" w:leader="none"/>
        </w:tabs>
        <w:spacing w:line="302" w:lineRule="auto" w:before="2" w:after="0"/>
        <w:ind w:left="1876" w:right="754" w:hanging="204"/>
        <w:jc w:val="left"/>
        <w:rPr>
          <w:sz w:val="22"/>
        </w:rPr>
      </w:pPr>
      <w:r>
        <w:rPr>
          <w:sz w:val="22"/>
        </w:rPr>
        <w:t>Enhancement</w:t>
      </w:r>
      <w:r>
        <w:rPr>
          <w:spacing w:val="-5"/>
          <w:sz w:val="22"/>
        </w:rPr>
        <w:t> </w:t>
      </w:r>
      <w:r>
        <w:rPr>
          <w:sz w:val="22"/>
        </w:rPr>
        <w:t>of</w:t>
      </w:r>
      <w:r>
        <w:rPr>
          <w:spacing w:val="-5"/>
          <w:sz w:val="22"/>
        </w:rPr>
        <w:t> </w:t>
      </w:r>
      <w:r>
        <w:rPr>
          <w:sz w:val="22"/>
        </w:rPr>
        <w:t>Individual</w:t>
      </w:r>
      <w:r>
        <w:rPr>
          <w:spacing w:val="-5"/>
          <w:sz w:val="22"/>
        </w:rPr>
        <w:t> </w:t>
      </w:r>
      <w:r>
        <w:rPr>
          <w:sz w:val="22"/>
        </w:rPr>
        <w:t>Student</w:t>
      </w:r>
      <w:r>
        <w:rPr>
          <w:spacing w:val="-5"/>
          <w:sz w:val="22"/>
        </w:rPr>
        <w:t> </w:t>
      </w:r>
      <w:r>
        <w:rPr>
          <w:sz w:val="22"/>
        </w:rPr>
        <w:t>Wellbeing</w:t>
      </w:r>
      <w:r>
        <w:rPr>
          <w:spacing w:val="-5"/>
          <w:sz w:val="22"/>
        </w:rPr>
        <w:t> </w:t>
      </w:r>
      <w:r>
        <w:rPr>
          <w:sz w:val="22"/>
        </w:rPr>
        <w:t>Plans</w:t>
      </w:r>
      <w:r>
        <w:rPr>
          <w:spacing w:val="-5"/>
          <w:sz w:val="22"/>
        </w:rPr>
        <w:t> </w:t>
      </w:r>
      <w:r>
        <w:rPr>
          <w:sz w:val="22"/>
        </w:rPr>
        <w:t>and</w:t>
      </w:r>
      <w:r>
        <w:rPr>
          <w:spacing w:val="-5"/>
          <w:sz w:val="22"/>
        </w:rPr>
        <w:t> </w:t>
      </w:r>
      <w:r>
        <w:rPr>
          <w:sz w:val="22"/>
        </w:rPr>
        <w:t>Intensive</w:t>
      </w:r>
      <w:r>
        <w:rPr>
          <w:spacing w:val="-5"/>
          <w:sz w:val="22"/>
        </w:rPr>
        <w:t> </w:t>
      </w:r>
      <w:r>
        <w:rPr>
          <w:sz w:val="22"/>
        </w:rPr>
        <w:t>Support</w:t>
      </w:r>
      <w:r>
        <w:rPr>
          <w:spacing w:val="-5"/>
          <w:sz w:val="22"/>
        </w:rPr>
        <w:t> </w:t>
      </w:r>
      <w:r>
        <w:rPr>
          <w:sz w:val="22"/>
        </w:rPr>
        <w:t>Plans</w:t>
      </w:r>
      <w:r>
        <w:rPr>
          <w:spacing w:val="-5"/>
          <w:sz w:val="22"/>
        </w:rPr>
        <w:t> </w:t>
      </w:r>
      <w:r>
        <w:rPr>
          <w:sz w:val="22"/>
        </w:rPr>
        <w:t>and Individual Education Plans for students in Out of Home Care.</w:t>
      </w:r>
    </w:p>
    <w:p>
      <w:pPr>
        <w:pStyle w:val="ListParagraph"/>
        <w:numPr>
          <w:ilvl w:val="1"/>
          <w:numId w:val="6"/>
        </w:numPr>
        <w:tabs>
          <w:tab w:pos="1876" w:val="left" w:leader="none"/>
        </w:tabs>
        <w:spacing w:line="302" w:lineRule="auto" w:before="3" w:after="0"/>
        <w:ind w:left="1876" w:right="791" w:hanging="204"/>
        <w:jc w:val="left"/>
        <w:rPr>
          <w:sz w:val="22"/>
        </w:rPr>
      </w:pPr>
      <w:r>
        <w:rPr>
          <w:sz w:val="22"/>
        </w:rPr>
        <w:t>Inclusive</w:t>
      </w:r>
      <w:r>
        <w:rPr>
          <w:spacing w:val="-13"/>
          <w:sz w:val="22"/>
        </w:rPr>
        <w:t> </w:t>
      </w:r>
      <w:r>
        <w:rPr>
          <w:sz w:val="22"/>
        </w:rPr>
        <w:t>practices.</w:t>
      </w:r>
      <w:r>
        <w:rPr>
          <w:spacing w:val="-8"/>
          <w:sz w:val="22"/>
        </w:rPr>
        <w:t> </w:t>
      </w:r>
      <w:r>
        <w:rPr>
          <w:sz w:val="22"/>
        </w:rPr>
        <w:t>Learning</w:t>
      </w:r>
      <w:r>
        <w:rPr>
          <w:spacing w:val="-16"/>
          <w:sz w:val="22"/>
        </w:rPr>
        <w:t> </w:t>
      </w:r>
      <w:r>
        <w:rPr>
          <w:sz w:val="22"/>
        </w:rPr>
        <w:t>Adjustment</w:t>
      </w:r>
      <w:r>
        <w:rPr>
          <w:spacing w:val="-7"/>
          <w:sz w:val="22"/>
        </w:rPr>
        <w:t> </w:t>
      </w:r>
      <w:r>
        <w:rPr>
          <w:sz w:val="22"/>
        </w:rPr>
        <w:t>Strategy</w:t>
      </w:r>
      <w:r>
        <w:rPr>
          <w:spacing w:val="-8"/>
          <w:sz w:val="22"/>
        </w:rPr>
        <w:t> </w:t>
      </w:r>
      <w:r>
        <w:rPr>
          <w:sz w:val="22"/>
        </w:rPr>
        <w:t>Implementation</w:t>
      </w:r>
      <w:r>
        <w:rPr>
          <w:spacing w:val="-8"/>
          <w:sz w:val="22"/>
        </w:rPr>
        <w:t> </w:t>
      </w:r>
      <w:r>
        <w:rPr>
          <w:sz w:val="22"/>
        </w:rPr>
        <w:t>including</w:t>
      </w:r>
      <w:r>
        <w:rPr>
          <w:spacing w:val="-16"/>
          <w:sz w:val="22"/>
        </w:rPr>
        <w:t> </w:t>
      </w:r>
      <w:r>
        <w:rPr>
          <w:sz w:val="22"/>
        </w:rPr>
        <w:t>ATSI</w:t>
      </w:r>
      <w:r>
        <w:rPr>
          <w:spacing w:val="-7"/>
          <w:sz w:val="22"/>
        </w:rPr>
        <w:t> </w:t>
      </w:r>
      <w:r>
        <w:rPr>
          <w:sz w:val="22"/>
        </w:rPr>
        <w:t>and NCCD team.</w:t>
      </w:r>
    </w:p>
    <w:p>
      <w:pPr>
        <w:pStyle w:val="BodyText"/>
        <w:spacing w:before="37"/>
        <w:rPr>
          <w:sz w:val="24"/>
        </w:rPr>
      </w:pPr>
    </w:p>
    <w:p>
      <w:pPr>
        <w:pStyle w:val="Heading2"/>
      </w:pPr>
      <w:bookmarkStart w:name="Value Added" w:id="19"/>
      <w:bookmarkEnd w:id="19"/>
      <w:r>
        <w:rPr>
          <w:b w:val="0"/>
        </w:rPr>
      </w:r>
      <w:r>
        <w:rPr>
          <w:color w:val="0070BF"/>
          <w:spacing w:val="-4"/>
        </w:rPr>
        <w:t>Value</w:t>
      </w:r>
      <w:r>
        <w:rPr>
          <w:color w:val="0070BF"/>
          <w:spacing w:val="-6"/>
        </w:rPr>
        <w:t> </w:t>
      </w:r>
      <w:r>
        <w:rPr>
          <w:color w:val="0070BF"/>
          <w:spacing w:val="-4"/>
        </w:rPr>
        <w:t>Added</w:t>
      </w:r>
    </w:p>
    <w:p>
      <w:pPr>
        <w:pStyle w:val="BodyText"/>
        <w:spacing w:before="124"/>
        <w:rPr>
          <w:b/>
        </w:rPr>
      </w:pPr>
    </w:p>
    <w:p>
      <w:pPr>
        <w:pStyle w:val="ListParagraph"/>
        <w:numPr>
          <w:ilvl w:val="1"/>
          <w:numId w:val="6"/>
        </w:numPr>
        <w:tabs>
          <w:tab w:pos="1875" w:val="left" w:leader="none"/>
        </w:tabs>
        <w:spacing w:line="240" w:lineRule="auto" w:before="0" w:after="0"/>
        <w:ind w:left="1875" w:right="0" w:hanging="203"/>
        <w:jc w:val="left"/>
        <w:rPr>
          <w:sz w:val="22"/>
        </w:rPr>
      </w:pPr>
      <w:r>
        <w:rPr>
          <w:sz w:val="22"/>
        </w:rPr>
        <w:t>Year</w:t>
      </w:r>
      <w:r>
        <w:rPr>
          <w:spacing w:val="-14"/>
          <w:sz w:val="22"/>
        </w:rPr>
        <w:t> </w:t>
      </w:r>
      <w:r>
        <w:rPr>
          <w:sz w:val="22"/>
        </w:rPr>
        <w:t>12</w:t>
      </w:r>
      <w:r>
        <w:rPr>
          <w:spacing w:val="-14"/>
          <w:sz w:val="22"/>
        </w:rPr>
        <w:t> </w:t>
      </w:r>
      <w:r>
        <w:rPr>
          <w:sz w:val="22"/>
        </w:rPr>
        <w:t>Valedictory</w:t>
      </w:r>
      <w:r>
        <w:rPr>
          <w:spacing w:val="-14"/>
          <w:sz w:val="22"/>
        </w:rPr>
        <w:t> </w:t>
      </w:r>
      <w:r>
        <w:rPr>
          <w:spacing w:val="-2"/>
          <w:sz w:val="22"/>
        </w:rPr>
        <w:t>evening</w:t>
      </w:r>
    </w:p>
    <w:p>
      <w:pPr>
        <w:pStyle w:val="ListParagraph"/>
        <w:numPr>
          <w:ilvl w:val="1"/>
          <w:numId w:val="6"/>
        </w:numPr>
        <w:tabs>
          <w:tab w:pos="1875" w:val="left" w:leader="none"/>
        </w:tabs>
        <w:spacing w:line="240" w:lineRule="auto" w:before="67" w:after="0"/>
        <w:ind w:left="1875" w:right="0" w:hanging="203"/>
        <w:jc w:val="left"/>
        <w:rPr>
          <w:sz w:val="22"/>
        </w:rPr>
      </w:pPr>
      <w:r>
        <w:rPr>
          <w:sz w:val="22"/>
        </w:rPr>
        <w:t>Year</w:t>
      </w:r>
      <w:r>
        <w:rPr>
          <w:spacing w:val="-9"/>
          <w:sz w:val="22"/>
        </w:rPr>
        <w:t> </w:t>
      </w:r>
      <w:r>
        <w:rPr>
          <w:sz w:val="22"/>
        </w:rPr>
        <w:t>12</w:t>
      </w:r>
      <w:r>
        <w:rPr>
          <w:spacing w:val="-9"/>
          <w:sz w:val="22"/>
        </w:rPr>
        <w:t> </w:t>
      </w:r>
      <w:r>
        <w:rPr>
          <w:sz w:val="22"/>
        </w:rPr>
        <w:t>Graduation</w:t>
      </w:r>
      <w:r>
        <w:rPr>
          <w:spacing w:val="-9"/>
          <w:sz w:val="22"/>
        </w:rPr>
        <w:t> </w:t>
      </w:r>
      <w:r>
        <w:rPr>
          <w:sz w:val="22"/>
        </w:rPr>
        <w:t>Day</w:t>
      </w:r>
      <w:r>
        <w:rPr>
          <w:spacing w:val="-8"/>
          <w:sz w:val="22"/>
        </w:rPr>
        <w:t> </w:t>
      </w:r>
      <w:r>
        <w:rPr>
          <w:spacing w:val="-2"/>
          <w:sz w:val="22"/>
        </w:rPr>
        <w:t>celebrations</w:t>
      </w:r>
    </w:p>
    <w:p>
      <w:pPr>
        <w:pStyle w:val="ListParagraph"/>
        <w:numPr>
          <w:ilvl w:val="1"/>
          <w:numId w:val="6"/>
        </w:numPr>
        <w:tabs>
          <w:tab w:pos="1875" w:val="left" w:leader="none"/>
        </w:tabs>
        <w:spacing w:line="240" w:lineRule="auto" w:before="67" w:after="0"/>
        <w:ind w:left="1875" w:right="0" w:hanging="203"/>
        <w:jc w:val="left"/>
        <w:rPr>
          <w:sz w:val="22"/>
        </w:rPr>
      </w:pPr>
      <w:r>
        <w:rPr>
          <w:sz w:val="22"/>
        </w:rPr>
        <w:t>Catholic</w:t>
      </w:r>
      <w:r>
        <w:rPr>
          <w:spacing w:val="-7"/>
          <w:sz w:val="22"/>
        </w:rPr>
        <w:t> </w:t>
      </w:r>
      <w:r>
        <w:rPr>
          <w:sz w:val="22"/>
        </w:rPr>
        <w:t>Social</w:t>
      </w:r>
      <w:r>
        <w:rPr>
          <w:spacing w:val="-5"/>
          <w:sz w:val="22"/>
        </w:rPr>
        <w:t> </w:t>
      </w:r>
      <w:r>
        <w:rPr>
          <w:sz w:val="22"/>
        </w:rPr>
        <w:t>Justice</w:t>
      </w:r>
      <w:r>
        <w:rPr>
          <w:spacing w:val="-5"/>
          <w:sz w:val="22"/>
        </w:rPr>
        <w:t> </w:t>
      </w:r>
      <w:r>
        <w:rPr>
          <w:sz w:val="22"/>
        </w:rPr>
        <w:t>Fundraising</w:t>
      </w:r>
      <w:r>
        <w:rPr>
          <w:spacing w:val="-5"/>
          <w:sz w:val="22"/>
        </w:rPr>
        <w:t> </w:t>
      </w:r>
      <w:r>
        <w:rPr>
          <w:sz w:val="22"/>
        </w:rPr>
        <w:t>events</w:t>
      </w:r>
      <w:r>
        <w:rPr>
          <w:spacing w:val="-5"/>
          <w:sz w:val="22"/>
        </w:rPr>
        <w:t> </w:t>
      </w:r>
      <w:r>
        <w:rPr>
          <w:sz w:val="22"/>
        </w:rPr>
        <w:t>and</w:t>
      </w:r>
      <w:r>
        <w:rPr>
          <w:spacing w:val="-4"/>
          <w:sz w:val="22"/>
        </w:rPr>
        <w:t> </w:t>
      </w:r>
      <w:r>
        <w:rPr>
          <w:spacing w:val="-2"/>
          <w:sz w:val="22"/>
        </w:rPr>
        <w:t>activities</w:t>
      </w:r>
    </w:p>
    <w:p>
      <w:pPr>
        <w:pStyle w:val="ListParagraph"/>
        <w:numPr>
          <w:ilvl w:val="1"/>
          <w:numId w:val="6"/>
        </w:numPr>
        <w:tabs>
          <w:tab w:pos="1875" w:val="left" w:leader="none"/>
        </w:tabs>
        <w:spacing w:line="240" w:lineRule="auto" w:before="67" w:after="0"/>
        <w:ind w:left="1875" w:right="0" w:hanging="203"/>
        <w:jc w:val="left"/>
        <w:rPr>
          <w:sz w:val="22"/>
        </w:rPr>
      </w:pPr>
      <w:r>
        <w:rPr>
          <w:sz w:val="22"/>
        </w:rPr>
        <w:t>Salesian</w:t>
      </w:r>
      <w:r>
        <w:rPr>
          <w:spacing w:val="-6"/>
          <w:sz w:val="22"/>
        </w:rPr>
        <w:t> </w:t>
      </w:r>
      <w:r>
        <w:rPr>
          <w:sz w:val="22"/>
        </w:rPr>
        <w:t>College</w:t>
      </w:r>
      <w:r>
        <w:rPr>
          <w:spacing w:val="-5"/>
          <w:sz w:val="22"/>
        </w:rPr>
        <w:t> </w:t>
      </w:r>
      <w:r>
        <w:rPr>
          <w:sz w:val="22"/>
        </w:rPr>
        <w:t>Captains</w:t>
      </w:r>
      <w:r>
        <w:rPr>
          <w:spacing w:val="-5"/>
          <w:sz w:val="22"/>
        </w:rPr>
        <w:t> </w:t>
      </w:r>
      <w:r>
        <w:rPr>
          <w:spacing w:val="-2"/>
          <w:sz w:val="22"/>
        </w:rPr>
        <w:t>Conference</w:t>
      </w:r>
    </w:p>
    <w:p>
      <w:pPr>
        <w:pStyle w:val="ListParagraph"/>
        <w:spacing w:after="0" w:line="240" w:lineRule="auto"/>
        <w:jc w:val="left"/>
        <w:rPr>
          <w:sz w:val="22"/>
        </w:rPr>
        <w:sectPr>
          <w:pgSz w:w="11910" w:h="16840"/>
          <w:pgMar w:header="0" w:footer="632" w:top="1680" w:bottom="820" w:left="141" w:right="850"/>
        </w:sectPr>
      </w:pPr>
    </w:p>
    <w:p>
      <w:pPr>
        <w:pStyle w:val="ListParagraph"/>
        <w:numPr>
          <w:ilvl w:val="1"/>
          <w:numId w:val="6"/>
        </w:numPr>
        <w:tabs>
          <w:tab w:pos="1875" w:val="left" w:leader="none"/>
        </w:tabs>
        <w:spacing w:line="240" w:lineRule="auto" w:before="73" w:after="0"/>
        <w:ind w:left="1875" w:right="0" w:hanging="203"/>
        <w:jc w:val="left"/>
        <w:rPr>
          <w:sz w:val="22"/>
        </w:rPr>
      </w:pPr>
      <w:r>
        <w:rPr>
          <w:sz w:val="22"/>
        </w:rPr>
        <w:t>Inter-house</w:t>
      </w:r>
      <w:r>
        <w:rPr>
          <w:spacing w:val="-12"/>
          <w:sz w:val="22"/>
        </w:rPr>
        <w:t> </w:t>
      </w:r>
      <w:r>
        <w:rPr>
          <w:sz w:val="22"/>
        </w:rPr>
        <w:t>sporting</w:t>
      </w:r>
      <w:r>
        <w:rPr>
          <w:spacing w:val="-9"/>
          <w:sz w:val="22"/>
        </w:rPr>
        <w:t> </w:t>
      </w:r>
      <w:r>
        <w:rPr>
          <w:spacing w:val="-2"/>
          <w:sz w:val="22"/>
        </w:rPr>
        <w:t>competitions</w:t>
      </w:r>
    </w:p>
    <w:p>
      <w:pPr>
        <w:pStyle w:val="ListParagraph"/>
        <w:numPr>
          <w:ilvl w:val="1"/>
          <w:numId w:val="6"/>
        </w:numPr>
        <w:tabs>
          <w:tab w:pos="1875" w:val="left" w:leader="none"/>
        </w:tabs>
        <w:spacing w:line="240" w:lineRule="auto" w:before="67" w:after="0"/>
        <w:ind w:left="1875" w:right="0" w:hanging="203"/>
        <w:jc w:val="left"/>
        <w:rPr>
          <w:sz w:val="22"/>
        </w:rPr>
      </w:pPr>
      <w:r>
        <w:rPr>
          <w:sz w:val="22"/>
        </w:rPr>
        <w:t>Founders</w:t>
      </w:r>
      <w:r>
        <w:rPr>
          <w:spacing w:val="-1"/>
          <w:sz w:val="22"/>
        </w:rPr>
        <w:t> </w:t>
      </w:r>
      <w:r>
        <w:rPr>
          <w:spacing w:val="-5"/>
          <w:sz w:val="22"/>
        </w:rPr>
        <w:t>Day</w:t>
      </w:r>
    </w:p>
    <w:p>
      <w:pPr>
        <w:pStyle w:val="ListParagraph"/>
        <w:numPr>
          <w:ilvl w:val="1"/>
          <w:numId w:val="6"/>
        </w:numPr>
        <w:tabs>
          <w:tab w:pos="1875" w:val="left" w:leader="none"/>
        </w:tabs>
        <w:spacing w:line="240" w:lineRule="auto" w:before="67" w:after="0"/>
        <w:ind w:left="1875" w:right="0" w:hanging="203"/>
        <w:jc w:val="left"/>
        <w:rPr>
          <w:sz w:val="22"/>
        </w:rPr>
      </w:pPr>
      <w:r>
        <w:rPr>
          <w:sz w:val="22"/>
        </w:rPr>
        <w:t>Diversity</w:t>
      </w:r>
      <w:r>
        <w:rPr>
          <w:spacing w:val="-1"/>
          <w:sz w:val="22"/>
        </w:rPr>
        <w:t> </w:t>
      </w:r>
      <w:r>
        <w:rPr>
          <w:spacing w:val="-4"/>
          <w:sz w:val="22"/>
        </w:rPr>
        <w:t>Dash</w:t>
      </w:r>
    </w:p>
    <w:p>
      <w:pPr>
        <w:pStyle w:val="ListParagraph"/>
        <w:numPr>
          <w:ilvl w:val="1"/>
          <w:numId w:val="6"/>
        </w:numPr>
        <w:tabs>
          <w:tab w:pos="1875" w:val="left" w:leader="none"/>
        </w:tabs>
        <w:spacing w:line="240" w:lineRule="auto" w:before="67" w:after="0"/>
        <w:ind w:left="1875" w:right="0" w:hanging="203"/>
        <w:jc w:val="left"/>
        <w:rPr>
          <w:sz w:val="22"/>
        </w:rPr>
      </w:pPr>
      <w:r>
        <w:rPr>
          <w:sz w:val="22"/>
        </w:rPr>
        <w:t>National</w:t>
      </w:r>
      <w:r>
        <w:rPr>
          <w:spacing w:val="-5"/>
          <w:sz w:val="22"/>
        </w:rPr>
        <w:t> </w:t>
      </w:r>
      <w:r>
        <w:rPr>
          <w:sz w:val="22"/>
        </w:rPr>
        <w:t>days</w:t>
      </w:r>
      <w:r>
        <w:rPr>
          <w:spacing w:val="-2"/>
          <w:sz w:val="22"/>
        </w:rPr>
        <w:t> </w:t>
      </w:r>
      <w:r>
        <w:rPr>
          <w:sz w:val="22"/>
        </w:rPr>
        <w:t>of</w:t>
      </w:r>
      <w:r>
        <w:rPr>
          <w:spacing w:val="-3"/>
          <w:sz w:val="22"/>
        </w:rPr>
        <w:t> </w:t>
      </w:r>
      <w:r>
        <w:rPr>
          <w:sz w:val="22"/>
        </w:rPr>
        <w:t>action</w:t>
      </w:r>
      <w:r>
        <w:rPr>
          <w:spacing w:val="-2"/>
          <w:sz w:val="22"/>
        </w:rPr>
        <w:t> </w:t>
      </w:r>
      <w:r>
        <w:rPr>
          <w:sz w:val="22"/>
        </w:rPr>
        <w:t>such</w:t>
      </w:r>
      <w:r>
        <w:rPr>
          <w:spacing w:val="-2"/>
          <w:sz w:val="22"/>
        </w:rPr>
        <w:t> </w:t>
      </w:r>
      <w:r>
        <w:rPr>
          <w:sz w:val="22"/>
        </w:rPr>
        <w:t>as</w:t>
      </w:r>
      <w:r>
        <w:rPr>
          <w:spacing w:val="-3"/>
          <w:sz w:val="22"/>
        </w:rPr>
        <w:t> </w:t>
      </w:r>
      <w:r>
        <w:rPr>
          <w:sz w:val="22"/>
        </w:rPr>
        <w:t>R</w:t>
      </w:r>
      <w:r>
        <w:rPr>
          <w:spacing w:val="-2"/>
          <w:sz w:val="22"/>
        </w:rPr>
        <w:t> </w:t>
      </w:r>
      <w:r>
        <w:rPr>
          <w:sz w:val="22"/>
        </w:rPr>
        <w:t>U</w:t>
      </w:r>
      <w:r>
        <w:rPr>
          <w:spacing w:val="-3"/>
          <w:sz w:val="22"/>
        </w:rPr>
        <w:t> </w:t>
      </w:r>
      <w:r>
        <w:rPr>
          <w:sz w:val="22"/>
        </w:rPr>
        <w:t>OK</w:t>
      </w:r>
      <w:r>
        <w:rPr>
          <w:spacing w:val="-2"/>
          <w:sz w:val="22"/>
        </w:rPr>
        <w:t> </w:t>
      </w:r>
      <w:r>
        <w:rPr>
          <w:sz w:val="22"/>
        </w:rPr>
        <w:t>Day</w:t>
      </w:r>
      <w:r>
        <w:rPr>
          <w:spacing w:val="-2"/>
          <w:sz w:val="22"/>
        </w:rPr>
        <w:t> </w:t>
      </w:r>
      <w:r>
        <w:rPr>
          <w:sz w:val="22"/>
        </w:rPr>
        <w:t>and</w:t>
      </w:r>
      <w:r>
        <w:rPr>
          <w:spacing w:val="-3"/>
          <w:sz w:val="22"/>
        </w:rPr>
        <w:t> </w:t>
      </w:r>
      <w:r>
        <w:rPr>
          <w:sz w:val="22"/>
        </w:rPr>
        <w:t>Do</w:t>
      </w:r>
      <w:r>
        <w:rPr>
          <w:spacing w:val="-2"/>
          <w:sz w:val="22"/>
        </w:rPr>
        <w:t> </w:t>
      </w:r>
      <w:r>
        <w:rPr>
          <w:sz w:val="22"/>
        </w:rPr>
        <w:t>It</w:t>
      </w:r>
      <w:r>
        <w:rPr>
          <w:spacing w:val="-3"/>
          <w:sz w:val="22"/>
        </w:rPr>
        <w:t> </w:t>
      </w:r>
      <w:r>
        <w:rPr>
          <w:sz w:val="22"/>
        </w:rPr>
        <w:t>For</w:t>
      </w:r>
      <w:r>
        <w:rPr>
          <w:spacing w:val="-2"/>
          <w:sz w:val="22"/>
        </w:rPr>
        <w:t> </w:t>
      </w:r>
      <w:r>
        <w:rPr>
          <w:sz w:val="22"/>
        </w:rPr>
        <w:t>Dolly</w:t>
      </w:r>
      <w:r>
        <w:rPr>
          <w:spacing w:val="-2"/>
          <w:sz w:val="22"/>
        </w:rPr>
        <w:t> </w:t>
      </w:r>
      <w:r>
        <w:rPr>
          <w:spacing w:val="-5"/>
          <w:sz w:val="22"/>
        </w:rPr>
        <w:t>Day</w:t>
      </w:r>
    </w:p>
    <w:p>
      <w:pPr>
        <w:pStyle w:val="ListParagraph"/>
        <w:numPr>
          <w:ilvl w:val="1"/>
          <w:numId w:val="6"/>
        </w:numPr>
        <w:tabs>
          <w:tab w:pos="1936" w:val="left" w:leader="none"/>
        </w:tabs>
        <w:spacing w:line="240" w:lineRule="auto" w:before="67" w:after="0"/>
        <w:ind w:left="1936" w:right="0" w:hanging="264"/>
        <w:jc w:val="left"/>
        <w:rPr>
          <w:sz w:val="22"/>
        </w:rPr>
      </w:pPr>
      <w:r>
        <w:rPr>
          <w:sz w:val="22"/>
        </w:rPr>
        <w:t>Establishment</w:t>
      </w:r>
      <w:r>
        <w:rPr>
          <w:spacing w:val="-7"/>
          <w:sz w:val="22"/>
        </w:rPr>
        <w:t> </w:t>
      </w:r>
      <w:r>
        <w:rPr>
          <w:sz w:val="22"/>
        </w:rPr>
        <w:t>of</w:t>
      </w:r>
      <w:r>
        <w:rPr>
          <w:spacing w:val="-7"/>
          <w:sz w:val="22"/>
        </w:rPr>
        <w:t> </w:t>
      </w:r>
      <w:r>
        <w:rPr>
          <w:sz w:val="22"/>
        </w:rPr>
        <w:t>a</w:t>
      </w:r>
      <w:r>
        <w:rPr>
          <w:spacing w:val="-7"/>
          <w:sz w:val="22"/>
        </w:rPr>
        <w:t> </w:t>
      </w:r>
      <w:r>
        <w:rPr>
          <w:sz w:val="22"/>
        </w:rPr>
        <w:t>Student</w:t>
      </w:r>
      <w:r>
        <w:rPr>
          <w:spacing w:val="-7"/>
          <w:sz w:val="22"/>
        </w:rPr>
        <w:t> </w:t>
      </w:r>
      <w:r>
        <w:rPr>
          <w:sz w:val="22"/>
        </w:rPr>
        <w:t>Safeguarding</w:t>
      </w:r>
      <w:r>
        <w:rPr>
          <w:spacing w:val="-7"/>
          <w:sz w:val="22"/>
        </w:rPr>
        <w:t> </w:t>
      </w:r>
      <w:r>
        <w:rPr>
          <w:spacing w:val="-2"/>
          <w:sz w:val="22"/>
        </w:rPr>
        <w:t>Committee</w:t>
      </w:r>
    </w:p>
    <w:p>
      <w:pPr>
        <w:pStyle w:val="BodyText"/>
        <w:spacing w:before="101"/>
        <w:rPr>
          <w:sz w:val="24"/>
        </w:rPr>
      </w:pPr>
    </w:p>
    <w:p>
      <w:pPr>
        <w:pStyle w:val="Heading2"/>
        <w:spacing w:before="1"/>
        <w:jc w:val="both"/>
      </w:pPr>
      <w:bookmarkStart w:name="Student Satisfaction" w:id="20"/>
      <w:bookmarkEnd w:id="20"/>
      <w:r>
        <w:rPr>
          <w:b w:val="0"/>
        </w:rPr>
      </w:r>
      <w:r>
        <w:rPr>
          <w:color w:val="0070BF"/>
        </w:rPr>
        <w:t>Student </w:t>
      </w:r>
      <w:r>
        <w:rPr>
          <w:color w:val="0070BF"/>
          <w:spacing w:val="-2"/>
        </w:rPr>
        <w:t>Satisfaction</w:t>
      </w:r>
    </w:p>
    <w:p>
      <w:pPr>
        <w:pStyle w:val="BodyText"/>
        <w:spacing w:before="100"/>
        <w:rPr>
          <w:b/>
          <w:sz w:val="24"/>
        </w:rPr>
      </w:pPr>
    </w:p>
    <w:p>
      <w:pPr>
        <w:pStyle w:val="BodyText"/>
        <w:spacing w:line="302" w:lineRule="auto" w:before="1"/>
        <w:ind w:left="1276" w:right="565"/>
        <w:jc w:val="both"/>
      </w:pPr>
      <w:r>
        <w:rPr/>
        <w:t>2024 Insight SRC shows that improvements were made in the areas of connectedness to school and students learning confidence. Student wellbeing data has been in general decline for the past 5 years, however that declined slowed significantly in 2024.</w:t>
      </w:r>
    </w:p>
    <w:p>
      <w:pPr>
        <w:pStyle w:val="BodyText"/>
        <w:spacing w:line="302" w:lineRule="auto" w:before="223"/>
        <w:ind w:left="1276" w:right="565"/>
        <w:jc w:val="both"/>
      </w:pPr>
      <w:r>
        <w:rPr/>
        <w:t>The formation and leadership of the Student Safeguarding Committee has also led to the collation of favourable data that illustrates that students are feeling much safer, happier and successful in both classrooms and other learning environments.</w:t>
      </w:r>
    </w:p>
    <w:p>
      <w:pPr>
        <w:pStyle w:val="BodyText"/>
        <w:spacing w:before="61"/>
      </w:pPr>
    </w:p>
    <w:p>
      <w:pPr>
        <w:pStyle w:val="Heading2"/>
        <w:spacing w:before="1"/>
        <w:jc w:val="both"/>
      </w:pPr>
      <w:bookmarkStart w:name="Student Attendance" w:id="21"/>
      <w:bookmarkEnd w:id="21"/>
      <w:r>
        <w:rPr>
          <w:b w:val="0"/>
        </w:rPr>
      </w:r>
      <w:r>
        <w:rPr>
          <w:color w:val="0070BF"/>
        </w:rPr>
        <w:t>Student</w:t>
      </w:r>
      <w:r>
        <w:rPr>
          <w:color w:val="0070BF"/>
          <w:spacing w:val="-9"/>
        </w:rPr>
        <w:t> </w:t>
      </w:r>
      <w:r>
        <w:rPr>
          <w:color w:val="0070BF"/>
          <w:spacing w:val="-2"/>
        </w:rPr>
        <w:t>Attendance</w:t>
      </w:r>
    </w:p>
    <w:p>
      <w:pPr>
        <w:pStyle w:val="BodyText"/>
        <w:spacing w:before="101"/>
        <w:rPr>
          <w:b/>
          <w:sz w:val="24"/>
        </w:rPr>
      </w:pPr>
    </w:p>
    <w:p>
      <w:pPr>
        <w:pStyle w:val="BodyText"/>
        <w:spacing w:line="302" w:lineRule="auto"/>
        <w:ind w:left="1276" w:right="564"/>
        <w:jc w:val="both"/>
      </w:pPr>
      <w:r>
        <w:rPr/>
        <w:t>Each day the College sends an SMS notification to families if their child is marked as absent and the parent/guardian has not notified the College of their student's absence. If a parent/ guardian has not responded to the SMS by a designated time the College Attendance Officer will attempt to contact the parent/guardian. In the event that contact is not established the College Attendance Officer will contact the student's designated emergency contacts.</w:t>
      </w:r>
    </w:p>
    <w:p>
      <w:pPr>
        <w:pStyle w:val="BodyText"/>
        <w:spacing w:line="302" w:lineRule="auto" w:before="226"/>
        <w:ind w:left="1276" w:right="565"/>
        <w:jc w:val="both"/>
      </w:pPr>
      <w:r>
        <w:rPr/>
        <w:t>In</w:t>
      </w:r>
      <w:r>
        <w:rPr>
          <w:spacing w:val="-3"/>
        </w:rPr>
        <w:t> </w:t>
      </w:r>
      <w:r>
        <w:rPr/>
        <w:t>instances</w:t>
      </w:r>
      <w:r>
        <w:rPr>
          <w:spacing w:val="-3"/>
        </w:rPr>
        <w:t> </w:t>
      </w:r>
      <w:r>
        <w:rPr/>
        <w:t>where</w:t>
      </w:r>
      <w:r>
        <w:rPr>
          <w:spacing w:val="-3"/>
        </w:rPr>
        <w:t> </w:t>
      </w:r>
      <w:r>
        <w:rPr/>
        <w:t>a</w:t>
      </w:r>
      <w:r>
        <w:rPr>
          <w:spacing w:val="-3"/>
        </w:rPr>
        <w:t> </w:t>
      </w:r>
      <w:r>
        <w:rPr/>
        <w:t>concern</w:t>
      </w:r>
      <w:r>
        <w:rPr>
          <w:spacing w:val="-3"/>
        </w:rPr>
        <w:t> </w:t>
      </w:r>
      <w:r>
        <w:rPr/>
        <w:t>exists</w:t>
      </w:r>
      <w:r>
        <w:rPr>
          <w:spacing w:val="-3"/>
        </w:rPr>
        <w:t> </w:t>
      </w:r>
      <w:r>
        <w:rPr/>
        <w:t>for</w:t>
      </w:r>
      <w:r>
        <w:rPr>
          <w:spacing w:val="-3"/>
        </w:rPr>
        <w:t> </w:t>
      </w:r>
      <w:r>
        <w:rPr/>
        <w:t>the</w:t>
      </w:r>
      <w:r>
        <w:rPr>
          <w:spacing w:val="-3"/>
        </w:rPr>
        <w:t> </w:t>
      </w:r>
      <w:r>
        <w:rPr/>
        <w:t>welfare</w:t>
      </w:r>
      <w:r>
        <w:rPr>
          <w:spacing w:val="-3"/>
        </w:rPr>
        <w:t> </w:t>
      </w:r>
      <w:r>
        <w:rPr/>
        <w:t>of</w:t>
      </w:r>
      <w:r>
        <w:rPr>
          <w:spacing w:val="-3"/>
        </w:rPr>
        <w:t> </w:t>
      </w:r>
      <w:r>
        <w:rPr/>
        <w:t>a</w:t>
      </w:r>
      <w:r>
        <w:rPr>
          <w:spacing w:val="-3"/>
        </w:rPr>
        <w:t> </w:t>
      </w:r>
      <w:r>
        <w:rPr/>
        <w:t>child</w:t>
      </w:r>
      <w:r>
        <w:rPr>
          <w:spacing w:val="-2"/>
        </w:rPr>
        <w:t> </w:t>
      </w:r>
      <w:r>
        <w:rPr/>
        <w:t>who</w:t>
      </w:r>
      <w:r>
        <w:rPr>
          <w:spacing w:val="-3"/>
        </w:rPr>
        <w:t> </w:t>
      </w:r>
      <w:r>
        <w:rPr/>
        <w:t>has</w:t>
      </w:r>
      <w:r>
        <w:rPr>
          <w:spacing w:val="-3"/>
        </w:rPr>
        <w:t> </w:t>
      </w:r>
      <w:r>
        <w:rPr/>
        <w:t>not</w:t>
      </w:r>
      <w:r>
        <w:rPr>
          <w:spacing w:val="-3"/>
        </w:rPr>
        <w:t> </w:t>
      </w:r>
      <w:r>
        <w:rPr/>
        <w:t>been</w:t>
      </w:r>
      <w:r>
        <w:rPr>
          <w:spacing w:val="-3"/>
        </w:rPr>
        <w:t> </w:t>
      </w:r>
      <w:r>
        <w:rPr/>
        <w:t>accounted</w:t>
      </w:r>
      <w:r>
        <w:rPr>
          <w:spacing w:val="-3"/>
        </w:rPr>
        <w:t> </w:t>
      </w:r>
      <w:r>
        <w:rPr/>
        <w:t>for the relevant external authorities will be notified. At the conclusion of the school day a letter is emailed (or posted) to any family who has not responded to the SMS message requiring</w:t>
      </w:r>
      <w:r>
        <w:rPr>
          <w:spacing w:val="40"/>
        </w:rPr>
        <w:t> </w:t>
      </w:r>
      <w:r>
        <w:rPr/>
        <w:t>them to provide an explanation for the student's absence. A copy of this letter is emailed to the student's Pastoral Teacher. If there is no response the Pastoral Teacher is required to contact the family to ascertain the reason for the absence in accordance with the Nagle College Procedures for Managing Student Attendance.</w:t>
      </w:r>
    </w:p>
    <w:p>
      <w:pPr>
        <w:pStyle w:val="BodyText"/>
        <w:spacing w:line="302" w:lineRule="auto" w:before="229"/>
        <w:ind w:left="1276" w:right="564"/>
        <w:jc w:val="both"/>
      </w:pPr>
      <w:r>
        <w:rPr/>
        <w:t>Where a teacher has a concern about a child's attendance in their specific subject, they should contact the parent/guardian and alert the relevant school coordinators. School Coordinators and Deputy Principal Students follow up on any students where absence is an issue or reasons for absence are not forthcoming. In response, strategies including the development</w:t>
      </w:r>
      <w:r>
        <w:rPr>
          <w:spacing w:val="-1"/>
        </w:rPr>
        <w:t> </w:t>
      </w:r>
      <w:r>
        <w:rPr/>
        <w:t>of</w:t>
      </w:r>
      <w:r>
        <w:rPr>
          <w:spacing w:val="-2"/>
        </w:rPr>
        <w:t> </w:t>
      </w:r>
      <w:r>
        <w:rPr/>
        <w:t>Student</w:t>
      </w:r>
      <w:r>
        <w:rPr>
          <w:spacing w:val="-2"/>
        </w:rPr>
        <w:t> </w:t>
      </w:r>
      <w:r>
        <w:rPr/>
        <w:t>Attendance</w:t>
      </w:r>
      <w:r>
        <w:rPr>
          <w:spacing w:val="-3"/>
        </w:rPr>
        <w:t> </w:t>
      </w:r>
      <w:r>
        <w:rPr/>
        <w:t>Support</w:t>
      </w:r>
      <w:r>
        <w:rPr>
          <w:spacing w:val="-1"/>
        </w:rPr>
        <w:t> </w:t>
      </w:r>
      <w:r>
        <w:rPr/>
        <w:t>Plans</w:t>
      </w:r>
      <w:r>
        <w:rPr>
          <w:spacing w:val="-2"/>
        </w:rPr>
        <w:t> </w:t>
      </w:r>
      <w:r>
        <w:rPr/>
        <w:t>are</w:t>
      </w:r>
      <w:r>
        <w:rPr>
          <w:spacing w:val="-2"/>
        </w:rPr>
        <w:t> </w:t>
      </w:r>
      <w:r>
        <w:rPr/>
        <w:t>enacted.</w:t>
      </w:r>
      <w:r>
        <w:rPr>
          <w:spacing w:val="-1"/>
        </w:rPr>
        <w:t> </w:t>
      </w:r>
      <w:r>
        <w:rPr/>
        <w:t>Student</w:t>
      </w:r>
      <w:r>
        <w:rPr>
          <w:spacing w:val="-2"/>
        </w:rPr>
        <w:t> </w:t>
      </w:r>
      <w:r>
        <w:rPr/>
        <w:t>Attendance</w:t>
      </w:r>
      <w:r>
        <w:rPr>
          <w:spacing w:val="-3"/>
        </w:rPr>
        <w:t> </w:t>
      </w:r>
      <w:r>
        <w:rPr/>
        <w:t>Support Groups are formed to assist students and their families with attendance issues. These</w:t>
      </w:r>
      <w:r>
        <w:rPr>
          <w:spacing w:val="40"/>
        </w:rPr>
        <w:t> </w:t>
      </w:r>
      <w:r>
        <w:rPr/>
        <w:t>groups may also consist of external professionals such as allied health workers, social workers and psychologists if required.</w:t>
      </w:r>
    </w:p>
    <w:p>
      <w:pPr>
        <w:pStyle w:val="BodyText"/>
        <w:spacing w:line="302" w:lineRule="auto" w:before="230"/>
        <w:ind w:left="1276" w:right="565"/>
        <w:jc w:val="both"/>
      </w:pPr>
      <w:r>
        <w:rPr/>
        <w:t>The Deputy Principal Students, school coordinators and counsellors monitor cases where absence is a serious concern. DOSCEL is notified in specific cases where the College has exhausted all attendance improvement strategies. Where necessary notifications are made</w:t>
      </w:r>
    </w:p>
    <w:p>
      <w:pPr>
        <w:pStyle w:val="BodyText"/>
        <w:spacing w:after="0" w:line="302" w:lineRule="auto"/>
        <w:jc w:val="both"/>
        <w:sectPr>
          <w:pgSz w:w="11910" w:h="16840"/>
          <w:pgMar w:header="0" w:footer="632" w:top="1640" w:bottom="820" w:left="141" w:right="850"/>
        </w:sectPr>
      </w:pPr>
    </w:p>
    <w:p>
      <w:pPr>
        <w:pStyle w:val="BodyText"/>
        <w:spacing w:line="302" w:lineRule="auto" w:before="73"/>
        <w:ind w:left="1276" w:right="565"/>
        <w:jc w:val="both"/>
      </w:pPr>
      <w:r>
        <w:rPr/>
        <w:t>to</w:t>
      </w:r>
      <w:r>
        <w:rPr>
          <w:spacing w:val="-2"/>
        </w:rPr>
        <w:t> </w:t>
      </w:r>
      <w:r>
        <w:rPr/>
        <w:t>the</w:t>
      </w:r>
      <w:r>
        <w:rPr>
          <w:spacing w:val="-2"/>
        </w:rPr>
        <w:t> </w:t>
      </w:r>
      <w:r>
        <w:rPr/>
        <w:t>Department</w:t>
      </w:r>
      <w:r>
        <w:rPr>
          <w:spacing w:val="-1"/>
        </w:rPr>
        <w:t> </w:t>
      </w:r>
      <w:r>
        <w:rPr/>
        <w:t>of</w:t>
      </w:r>
      <w:r>
        <w:rPr>
          <w:spacing w:val="-2"/>
        </w:rPr>
        <w:t> </w:t>
      </w:r>
      <w:r>
        <w:rPr/>
        <w:t>Education</w:t>
      </w:r>
      <w:r>
        <w:rPr>
          <w:spacing w:val="-2"/>
        </w:rPr>
        <w:t> </w:t>
      </w:r>
      <w:r>
        <w:rPr/>
        <w:t>as</w:t>
      </w:r>
      <w:r>
        <w:rPr>
          <w:spacing w:val="-2"/>
        </w:rPr>
        <w:t> </w:t>
      </w:r>
      <w:r>
        <w:rPr/>
        <w:t>per</w:t>
      </w:r>
      <w:r>
        <w:rPr>
          <w:spacing w:val="-2"/>
        </w:rPr>
        <w:t> </w:t>
      </w:r>
      <w:r>
        <w:rPr/>
        <w:t>our</w:t>
      </w:r>
      <w:r>
        <w:rPr>
          <w:spacing w:val="-2"/>
        </w:rPr>
        <w:t> </w:t>
      </w:r>
      <w:r>
        <w:rPr/>
        <w:t>legislative</w:t>
      </w:r>
      <w:r>
        <w:rPr>
          <w:spacing w:val="-2"/>
        </w:rPr>
        <w:t> </w:t>
      </w:r>
      <w:r>
        <w:rPr/>
        <w:t>obligations. Referrals</w:t>
      </w:r>
      <w:r>
        <w:rPr>
          <w:spacing w:val="-2"/>
        </w:rPr>
        <w:t> </w:t>
      </w:r>
      <w:r>
        <w:rPr/>
        <w:t>are</w:t>
      </w:r>
      <w:r>
        <w:rPr>
          <w:spacing w:val="-2"/>
        </w:rPr>
        <w:t> </w:t>
      </w:r>
      <w:r>
        <w:rPr/>
        <w:t>made</w:t>
      </w:r>
      <w:r>
        <w:rPr>
          <w:spacing w:val="-2"/>
        </w:rPr>
        <w:t> </w:t>
      </w:r>
      <w:r>
        <w:rPr/>
        <w:t>to</w:t>
      </w:r>
      <w:r>
        <w:rPr>
          <w:spacing w:val="-2"/>
        </w:rPr>
        <w:t> </w:t>
      </w:r>
      <w:r>
        <w:rPr/>
        <w:t>Child First and the Department of Families, Fairness and Housing - Child Protection as</w:t>
      </w:r>
      <w:r>
        <w:rPr>
          <w:spacing w:val="80"/>
        </w:rPr>
        <w:t> </w:t>
      </w:r>
      <w:r>
        <w:rPr>
          <w:spacing w:val="-2"/>
        </w:rPr>
        <w:t>appropriate.</w:t>
      </w:r>
    </w:p>
    <w:p>
      <w:pPr>
        <w:pStyle w:val="BodyText"/>
        <w:rPr>
          <w:sz w:val="20"/>
        </w:rPr>
      </w:pPr>
    </w:p>
    <w:p>
      <w:pPr>
        <w:pStyle w:val="BodyText"/>
        <w:rPr>
          <w:sz w:val="20"/>
        </w:rPr>
      </w:pPr>
    </w:p>
    <w:p>
      <w:pPr>
        <w:pStyle w:val="BodyText"/>
        <w:spacing w:before="44"/>
        <w:rPr>
          <w:sz w:val="20"/>
        </w:rPr>
      </w:pPr>
    </w:p>
    <w:tbl>
      <w:tblPr>
        <w:tblW w:w="0" w:type="auto"/>
        <w:jc w:val="left"/>
        <w:tblInd w:w="356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791"/>
        <w:gridCol w:w="723"/>
      </w:tblGrid>
      <w:tr>
        <w:trPr>
          <w:trHeight w:val="341" w:hRule="atLeast"/>
        </w:trPr>
        <w:tc>
          <w:tcPr>
            <w:tcW w:w="4514" w:type="dxa"/>
            <w:gridSpan w:val="2"/>
          </w:tcPr>
          <w:p>
            <w:pPr>
              <w:pStyle w:val="TableParagraph"/>
              <w:spacing w:before="44"/>
              <w:ind w:left="406"/>
              <w:rPr>
                <w:b/>
                <w:sz w:val="22"/>
              </w:rPr>
            </w:pPr>
            <w:r>
              <w:rPr>
                <w:b/>
                <w:sz w:val="22"/>
              </w:rPr>
              <w:t>Years</w:t>
            </w:r>
            <w:r>
              <w:rPr>
                <w:b/>
                <w:spacing w:val="-6"/>
                <w:sz w:val="22"/>
              </w:rPr>
              <w:t> </w:t>
            </w:r>
            <w:r>
              <w:rPr>
                <w:b/>
                <w:sz w:val="22"/>
              </w:rPr>
              <w:t>9</w:t>
            </w:r>
            <w:r>
              <w:rPr>
                <w:b/>
                <w:spacing w:val="-5"/>
                <w:sz w:val="22"/>
              </w:rPr>
              <w:t> </w:t>
            </w:r>
            <w:r>
              <w:rPr>
                <w:b/>
                <w:sz w:val="22"/>
              </w:rPr>
              <w:t>-</w:t>
            </w:r>
            <w:r>
              <w:rPr>
                <w:b/>
                <w:spacing w:val="-5"/>
                <w:sz w:val="22"/>
              </w:rPr>
              <w:t> </w:t>
            </w:r>
            <w:r>
              <w:rPr>
                <w:b/>
                <w:sz w:val="22"/>
              </w:rPr>
              <w:t>12</w:t>
            </w:r>
            <w:r>
              <w:rPr>
                <w:b/>
                <w:spacing w:val="-5"/>
                <w:sz w:val="22"/>
              </w:rPr>
              <w:t> </w:t>
            </w:r>
            <w:r>
              <w:rPr>
                <w:b/>
                <w:sz w:val="22"/>
              </w:rPr>
              <w:t>Student</w:t>
            </w:r>
            <w:r>
              <w:rPr>
                <w:b/>
                <w:spacing w:val="-5"/>
                <w:sz w:val="22"/>
              </w:rPr>
              <w:t> </w:t>
            </w:r>
            <w:r>
              <w:rPr>
                <w:b/>
                <w:sz w:val="22"/>
              </w:rPr>
              <w:t>Retention</w:t>
            </w:r>
            <w:r>
              <w:rPr>
                <w:b/>
                <w:spacing w:val="-5"/>
                <w:sz w:val="22"/>
              </w:rPr>
              <w:t> </w:t>
            </w:r>
            <w:r>
              <w:rPr>
                <w:b/>
                <w:spacing w:val="-4"/>
                <w:sz w:val="22"/>
              </w:rPr>
              <w:t>Rate</w:t>
            </w:r>
          </w:p>
        </w:tc>
      </w:tr>
      <w:tr>
        <w:trPr>
          <w:trHeight w:val="478" w:hRule="atLeast"/>
        </w:trPr>
        <w:tc>
          <w:tcPr>
            <w:tcW w:w="3791" w:type="dxa"/>
          </w:tcPr>
          <w:p>
            <w:pPr>
              <w:pStyle w:val="TableParagraph"/>
              <w:ind w:left="82"/>
              <w:rPr>
                <w:sz w:val="22"/>
              </w:rPr>
            </w:pPr>
            <w:r>
              <w:rPr>
                <w:sz w:val="22"/>
              </w:rPr>
              <w:t>Years</w:t>
            </w:r>
            <w:r>
              <w:rPr>
                <w:spacing w:val="-8"/>
                <w:sz w:val="22"/>
              </w:rPr>
              <w:t> </w:t>
            </w:r>
            <w:r>
              <w:rPr>
                <w:sz w:val="22"/>
              </w:rPr>
              <w:t>9</w:t>
            </w:r>
            <w:r>
              <w:rPr>
                <w:spacing w:val="-7"/>
                <w:sz w:val="22"/>
              </w:rPr>
              <w:t> </w:t>
            </w:r>
            <w:r>
              <w:rPr>
                <w:sz w:val="22"/>
              </w:rPr>
              <w:t>to</w:t>
            </w:r>
            <w:r>
              <w:rPr>
                <w:spacing w:val="-7"/>
                <w:sz w:val="22"/>
              </w:rPr>
              <w:t> </w:t>
            </w:r>
            <w:r>
              <w:rPr>
                <w:sz w:val="22"/>
              </w:rPr>
              <w:t>12</w:t>
            </w:r>
            <w:r>
              <w:rPr>
                <w:spacing w:val="-7"/>
                <w:sz w:val="22"/>
              </w:rPr>
              <w:t> </w:t>
            </w:r>
            <w:r>
              <w:rPr>
                <w:sz w:val="22"/>
              </w:rPr>
              <w:t>Student</w:t>
            </w:r>
            <w:r>
              <w:rPr>
                <w:spacing w:val="-7"/>
                <w:sz w:val="22"/>
              </w:rPr>
              <w:t> </w:t>
            </w:r>
            <w:r>
              <w:rPr>
                <w:sz w:val="22"/>
              </w:rPr>
              <w:t>Retention</w:t>
            </w:r>
            <w:r>
              <w:rPr>
                <w:spacing w:val="-7"/>
                <w:sz w:val="22"/>
              </w:rPr>
              <w:t> </w:t>
            </w:r>
            <w:r>
              <w:rPr>
                <w:spacing w:val="-4"/>
                <w:sz w:val="22"/>
              </w:rPr>
              <w:t>Rate</w:t>
            </w:r>
          </w:p>
        </w:tc>
        <w:tc>
          <w:tcPr>
            <w:tcW w:w="723" w:type="dxa"/>
          </w:tcPr>
          <w:p>
            <w:pPr>
              <w:pStyle w:val="TableParagraph"/>
              <w:ind w:left="90"/>
              <w:rPr>
                <w:sz w:val="22"/>
              </w:rPr>
            </w:pPr>
            <w:r>
              <w:rPr>
                <w:spacing w:val="-2"/>
                <w:sz w:val="22"/>
              </w:rPr>
              <w:t>70.34</w:t>
            </w:r>
          </w:p>
        </w:tc>
      </w:tr>
    </w:tbl>
    <w:p>
      <w:pPr>
        <w:pStyle w:val="BodyText"/>
        <w:rPr>
          <w:sz w:val="20"/>
        </w:rPr>
      </w:pPr>
    </w:p>
    <w:p>
      <w:pPr>
        <w:pStyle w:val="BodyText"/>
        <w:rPr>
          <w:sz w:val="20"/>
        </w:rPr>
      </w:pPr>
    </w:p>
    <w:p>
      <w:pPr>
        <w:pStyle w:val="BodyText"/>
        <w:spacing w:before="70"/>
        <w:rPr>
          <w:sz w:val="20"/>
        </w:rPr>
      </w:pPr>
    </w:p>
    <w:tbl>
      <w:tblPr>
        <w:tblW w:w="0" w:type="auto"/>
        <w:jc w:val="left"/>
        <w:tblInd w:w="33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646"/>
        <w:gridCol w:w="1388"/>
      </w:tblGrid>
      <w:tr>
        <w:trPr>
          <w:trHeight w:val="339" w:hRule="atLeast"/>
        </w:trPr>
        <w:tc>
          <w:tcPr>
            <w:tcW w:w="5034" w:type="dxa"/>
            <w:gridSpan w:val="2"/>
            <w:tcBorders>
              <w:left w:val="single" w:sz="6" w:space="0" w:color="000000"/>
              <w:bottom w:val="single" w:sz="6" w:space="0" w:color="000000"/>
              <w:right w:val="single" w:sz="6" w:space="0" w:color="000000"/>
            </w:tcBorders>
          </w:tcPr>
          <w:p>
            <w:pPr>
              <w:pStyle w:val="TableParagraph"/>
              <w:spacing w:before="42"/>
              <w:ind w:left="22"/>
              <w:rPr>
                <w:b/>
                <w:sz w:val="22"/>
              </w:rPr>
            </w:pPr>
            <w:r>
              <w:rPr>
                <w:b/>
                <w:sz w:val="22"/>
              </w:rPr>
              <w:t>Average</w:t>
            </w:r>
            <w:r>
              <w:rPr>
                <w:b/>
                <w:spacing w:val="-11"/>
                <w:sz w:val="22"/>
              </w:rPr>
              <w:t> </w:t>
            </w:r>
            <w:r>
              <w:rPr>
                <w:b/>
                <w:sz w:val="22"/>
              </w:rPr>
              <w:t>Student</w:t>
            </w:r>
            <w:r>
              <w:rPr>
                <w:b/>
                <w:spacing w:val="-15"/>
                <w:sz w:val="22"/>
              </w:rPr>
              <w:t> </w:t>
            </w:r>
            <w:r>
              <w:rPr>
                <w:b/>
                <w:sz w:val="22"/>
              </w:rPr>
              <w:t>Attendance</w:t>
            </w:r>
            <w:r>
              <w:rPr>
                <w:b/>
                <w:spacing w:val="-8"/>
                <w:sz w:val="22"/>
              </w:rPr>
              <w:t> </w:t>
            </w:r>
            <w:r>
              <w:rPr>
                <w:b/>
                <w:sz w:val="22"/>
              </w:rPr>
              <w:t>Rate</w:t>
            </w:r>
            <w:r>
              <w:rPr>
                <w:b/>
                <w:spacing w:val="-8"/>
                <w:sz w:val="22"/>
              </w:rPr>
              <w:t> </w:t>
            </w:r>
            <w:r>
              <w:rPr>
                <w:b/>
                <w:sz w:val="22"/>
              </w:rPr>
              <w:t>by</w:t>
            </w:r>
            <w:r>
              <w:rPr>
                <w:b/>
                <w:spacing w:val="-12"/>
                <w:sz w:val="22"/>
              </w:rPr>
              <w:t> </w:t>
            </w:r>
            <w:r>
              <w:rPr>
                <w:b/>
                <w:sz w:val="22"/>
              </w:rPr>
              <w:t>Year</w:t>
            </w:r>
            <w:r>
              <w:rPr>
                <w:b/>
                <w:spacing w:val="-8"/>
                <w:sz w:val="22"/>
              </w:rPr>
              <w:t> </w:t>
            </w:r>
            <w:r>
              <w:rPr>
                <w:b/>
                <w:spacing w:val="-2"/>
                <w:sz w:val="22"/>
              </w:rPr>
              <w:t>Level</w:t>
            </w:r>
          </w:p>
        </w:tc>
      </w:tr>
      <w:tr>
        <w:trPr>
          <w:trHeight w:val="470" w:hRule="atLeast"/>
        </w:trPr>
        <w:tc>
          <w:tcPr>
            <w:tcW w:w="3646" w:type="dxa"/>
            <w:tcBorders>
              <w:top w:val="single" w:sz="6" w:space="0" w:color="000000"/>
              <w:left w:val="single" w:sz="6" w:space="0" w:color="000000"/>
              <w:bottom w:val="single" w:sz="6" w:space="0" w:color="000000"/>
              <w:right w:val="single" w:sz="6" w:space="0" w:color="000000"/>
            </w:tcBorders>
          </w:tcPr>
          <w:p>
            <w:pPr>
              <w:pStyle w:val="TableParagraph"/>
              <w:ind w:left="23" w:right="1"/>
              <w:jc w:val="center"/>
              <w:rPr>
                <w:sz w:val="22"/>
              </w:rPr>
            </w:pPr>
            <w:r>
              <w:rPr>
                <w:spacing w:val="-5"/>
                <w:sz w:val="22"/>
              </w:rPr>
              <w:t>Y07</w:t>
            </w:r>
          </w:p>
        </w:tc>
        <w:tc>
          <w:tcPr>
            <w:tcW w:w="1388" w:type="dxa"/>
            <w:tcBorders>
              <w:top w:val="single" w:sz="6" w:space="0" w:color="000000"/>
              <w:left w:val="single" w:sz="6" w:space="0" w:color="000000"/>
              <w:bottom w:val="single" w:sz="6" w:space="0" w:color="000000"/>
              <w:right w:val="single" w:sz="6" w:space="0" w:color="000000"/>
            </w:tcBorders>
          </w:tcPr>
          <w:p>
            <w:pPr>
              <w:pStyle w:val="TableParagraph"/>
              <w:ind w:left="0" w:right="65"/>
              <w:jc w:val="right"/>
              <w:rPr>
                <w:sz w:val="22"/>
              </w:rPr>
            </w:pPr>
            <w:r>
              <w:rPr>
                <w:spacing w:val="-4"/>
                <w:sz w:val="22"/>
              </w:rPr>
              <w:t>87.0</w:t>
            </w:r>
          </w:p>
        </w:tc>
      </w:tr>
      <w:tr>
        <w:trPr>
          <w:trHeight w:val="470" w:hRule="atLeast"/>
        </w:trPr>
        <w:tc>
          <w:tcPr>
            <w:tcW w:w="3646" w:type="dxa"/>
            <w:tcBorders>
              <w:top w:val="single" w:sz="6" w:space="0" w:color="000000"/>
              <w:left w:val="single" w:sz="6" w:space="0" w:color="000000"/>
              <w:bottom w:val="single" w:sz="6" w:space="0" w:color="000000"/>
              <w:right w:val="single" w:sz="6" w:space="0" w:color="000000"/>
            </w:tcBorders>
          </w:tcPr>
          <w:p>
            <w:pPr>
              <w:pStyle w:val="TableParagraph"/>
              <w:ind w:left="23" w:right="1"/>
              <w:jc w:val="center"/>
              <w:rPr>
                <w:sz w:val="22"/>
              </w:rPr>
            </w:pPr>
            <w:r>
              <w:rPr>
                <w:spacing w:val="-5"/>
                <w:sz w:val="22"/>
              </w:rPr>
              <w:t>Y08</w:t>
            </w:r>
          </w:p>
        </w:tc>
        <w:tc>
          <w:tcPr>
            <w:tcW w:w="1388" w:type="dxa"/>
            <w:tcBorders>
              <w:top w:val="single" w:sz="6" w:space="0" w:color="000000"/>
              <w:left w:val="single" w:sz="6" w:space="0" w:color="000000"/>
              <w:bottom w:val="single" w:sz="6" w:space="0" w:color="000000"/>
              <w:right w:val="single" w:sz="6" w:space="0" w:color="000000"/>
            </w:tcBorders>
          </w:tcPr>
          <w:p>
            <w:pPr>
              <w:pStyle w:val="TableParagraph"/>
              <w:ind w:left="0" w:right="65"/>
              <w:jc w:val="right"/>
              <w:rPr>
                <w:sz w:val="22"/>
              </w:rPr>
            </w:pPr>
            <w:r>
              <w:rPr>
                <w:spacing w:val="-4"/>
                <w:sz w:val="22"/>
              </w:rPr>
              <w:t>82.0</w:t>
            </w:r>
          </w:p>
        </w:tc>
      </w:tr>
      <w:tr>
        <w:trPr>
          <w:trHeight w:val="470" w:hRule="atLeast"/>
        </w:trPr>
        <w:tc>
          <w:tcPr>
            <w:tcW w:w="3646" w:type="dxa"/>
            <w:tcBorders>
              <w:top w:val="single" w:sz="6" w:space="0" w:color="000000"/>
              <w:left w:val="single" w:sz="6" w:space="0" w:color="000000"/>
              <w:bottom w:val="single" w:sz="6" w:space="0" w:color="000000"/>
              <w:right w:val="single" w:sz="6" w:space="0" w:color="000000"/>
            </w:tcBorders>
          </w:tcPr>
          <w:p>
            <w:pPr>
              <w:pStyle w:val="TableParagraph"/>
              <w:ind w:left="23" w:right="1"/>
              <w:jc w:val="center"/>
              <w:rPr>
                <w:sz w:val="22"/>
              </w:rPr>
            </w:pPr>
            <w:r>
              <w:rPr>
                <w:spacing w:val="-5"/>
                <w:sz w:val="22"/>
              </w:rPr>
              <w:t>Y09</w:t>
            </w:r>
          </w:p>
        </w:tc>
        <w:tc>
          <w:tcPr>
            <w:tcW w:w="1388" w:type="dxa"/>
            <w:tcBorders>
              <w:top w:val="single" w:sz="6" w:space="0" w:color="000000"/>
              <w:left w:val="single" w:sz="6" w:space="0" w:color="000000"/>
              <w:bottom w:val="single" w:sz="6" w:space="0" w:color="000000"/>
              <w:right w:val="single" w:sz="6" w:space="0" w:color="000000"/>
            </w:tcBorders>
          </w:tcPr>
          <w:p>
            <w:pPr>
              <w:pStyle w:val="TableParagraph"/>
              <w:ind w:left="0" w:right="65"/>
              <w:jc w:val="right"/>
              <w:rPr>
                <w:sz w:val="22"/>
              </w:rPr>
            </w:pPr>
            <w:r>
              <w:rPr>
                <w:spacing w:val="-4"/>
                <w:sz w:val="22"/>
              </w:rPr>
              <w:t>82.4</w:t>
            </w:r>
          </w:p>
        </w:tc>
      </w:tr>
      <w:tr>
        <w:trPr>
          <w:trHeight w:val="470" w:hRule="atLeast"/>
        </w:trPr>
        <w:tc>
          <w:tcPr>
            <w:tcW w:w="3646" w:type="dxa"/>
            <w:tcBorders>
              <w:top w:val="single" w:sz="6" w:space="0" w:color="000000"/>
              <w:left w:val="single" w:sz="6" w:space="0" w:color="000000"/>
              <w:bottom w:val="single" w:sz="6" w:space="0" w:color="000000"/>
              <w:right w:val="single" w:sz="6" w:space="0" w:color="000000"/>
            </w:tcBorders>
          </w:tcPr>
          <w:p>
            <w:pPr>
              <w:pStyle w:val="TableParagraph"/>
              <w:ind w:left="23" w:right="1"/>
              <w:jc w:val="center"/>
              <w:rPr>
                <w:sz w:val="22"/>
              </w:rPr>
            </w:pPr>
            <w:r>
              <w:rPr>
                <w:spacing w:val="-5"/>
                <w:sz w:val="22"/>
              </w:rPr>
              <w:t>Y10</w:t>
            </w:r>
          </w:p>
        </w:tc>
        <w:tc>
          <w:tcPr>
            <w:tcW w:w="1388" w:type="dxa"/>
            <w:tcBorders>
              <w:top w:val="single" w:sz="6" w:space="0" w:color="000000"/>
              <w:left w:val="single" w:sz="6" w:space="0" w:color="000000"/>
              <w:bottom w:val="single" w:sz="6" w:space="0" w:color="000000"/>
              <w:right w:val="single" w:sz="6" w:space="0" w:color="000000"/>
            </w:tcBorders>
          </w:tcPr>
          <w:p>
            <w:pPr>
              <w:pStyle w:val="TableParagraph"/>
              <w:ind w:left="0" w:right="65"/>
              <w:jc w:val="right"/>
              <w:rPr>
                <w:sz w:val="22"/>
              </w:rPr>
            </w:pPr>
            <w:r>
              <w:rPr>
                <w:spacing w:val="-4"/>
                <w:sz w:val="22"/>
              </w:rPr>
              <w:t>79.1</w:t>
            </w:r>
          </w:p>
        </w:tc>
      </w:tr>
      <w:tr>
        <w:trPr>
          <w:trHeight w:val="475" w:hRule="atLeast"/>
        </w:trPr>
        <w:tc>
          <w:tcPr>
            <w:tcW w:w="3646" w:type="dxa"/>
            <w:tcBorders>
              <w:top w:val="single" w:sz="6" w:space="0" w:color="000000"/>
              <w:left w:val="single" w:sz="6" w:space="0" w:color="000000"/>
              <w:right w:val="single" w:sz="6" w:space="0" w:color="000000"/>
            </w:tcBorders>
          </w:tcPr>
          <w:p>
            <w:pPr>
              <w:pStyle w:val="TableParagraph"/>
              <w:ind w:left="23"/>
              <w:jc w:val="center"/>
              <w:rPr>
                <w:sz w:val="22"/>
              </w:rPr>
            </w:pPr>
            <w:r>
              <w:rPr>
                <w:sz w:val="22"/>
              </w:rPr>
              <w:t>Overall</w:t>
            </w:r>
            <w:r>
              <w:rPr>
                <w:spacing w:val="-7"/>
                <w:sz w:val="22"/>
              </w:rPr>
              <w:t> </w:t>
            </w:r>
            <w:r>
              <w:rPr>
                <w:sz w:val="22"/>
              </w:rPr>
              <w:t>average</w:t>
            </w:r>
            <w:r>
              <w:rPr>
                <w:spacing w:val="-7"/>
                <w:sz w:val="22"/>
              </w:rPr>
              <w:t> </w:t>
            </w:r>
            <w:r>
              <w:rPr>
                <w:spacing w:val="-2"/>
                <w:sz w:val="22"/>
              </w:rPr>
              <w:t>attendance</w:t>
            </w:r>
          </w:p>
        </w:tc>
        <w:tc>
          <w:tcPr>
            <w:tcW w:w="1388" w:type="dxa"/>
            <w:tcBorders>
              <w:top w:val="single" w:sz="6" w:space="0" w:color="000000"/>
              <w:left w:val="single" w:sz="6" w:space="0" w:color="000000"/>
              <w:right w:val="single" w:sz="6" w:space="0" w:color="000000"/>
            </w:tcBorders>
          </w:tcPr>
          <w:p>
            <w:pPr>
              <w:pStyle w:val="TableParagraph"/>
              <w:ind w:left="0" w:right="65"/>
              <w:jc w:val="right"/>
              <w:rPr>
                <w:sz w:val="22"/>
              </w:rPr>
            </w:pPr>
            <w:r>
              <w:rPr>
                <w:spacing w:val="-4"/>
                <w:sz w:val="22"/>
              </w:rPr>
              <w:t>82.6</w:t>
            </w:r>
          </w:p>
        </w:tc>
      </w:tr>
    </w:tbl>
    <w:p>
      <w:pPr>
        <w:pStyle w:val="TableParagraph"/>
        <w:spacing w:after="0"/>
        <w:jc w:val="right"/>
        <w:rPr>
          <w:sz w:val="22"/>
        </w:rPr>
        <w:sectPr>
          <w:pgSz w:w="11910" w:h="16840"/>
          <w:pgMar w:header="0" w:footer="632" w:top="1640" w:bottom="820" w:left="141" w:right="850"/>
        </w:sectPr>
      </w:pPr>
    </w:p>
    <w:p>
      <w:pPr>
        <w:pStyle w:val="BodyText"/>
        <w:spacing w:line="20" w:lineRule="exact"/>
        <w:ind w:left="1276"/>
        <w:rPr>
          <w:sz w:val="2"/>
        </w:rPr>
      </w:pPr>
      <w:r>
        <w:rPr>
          <w:sz w:val="2"/>
        </w:rPr>
        <mc:AlternateContent>
          <mc:Choice Requires="wps">
            <w:drawing>
              <wp:inline distT="0" distB="0" distL="0" distR="0">
                <wp:extent cx="5760085" cy="9525"/>
                <wp:effectExtent l="0" t="0" r="0" b="0"/>
                <wp:docPr id="33" name="Group 33"/>
                <wp:cNvGraphicFramePr>
                  <a:graphicFrameLocks/>
                </wp:cNvGraphicFramePr>
                <a:graphic>
                  <a:graphicData uri="http://schemas.microsoft.com/office/word/2010/wordprocessingGroup">
                    <wpg:wgp>
                      <wpg:cNvPr id="33" name="Group 33"/>
                      <wpg:cNvGrpSpPr/>
                      <wpg:grpSpPr>
                        <a:xfrm>
                          <a:off x="0" y="0"/>
                          <a:ext cx="5760085" cy="9525"/>
                          <a:chExt cx="5760085" cy="9525"/>
                        </a:xfrm>
                      </wpg:grpSpPr>
                      <wps:wsp>
                        <wps:cNvPr id="34" name="Graphic 34"/>
                        <wps:cNvSpPr/>
                        <wps:spPr>
                          <a:xfrm>
                            <a:off x="0" y="0"/>
                            <a:ext cx="5760085" cy="9525"/>
                          </a:xfrm>
                          <a:custGeom>
                            <a:avLst/>
                            <a:gdLst/>
                            <a:ahLst/>
                            <a:cxnLst/>
                            <a:rect l="l" t="t" r="r" b="b"/>
                            <a:pathLst>
                              <a:path w="5760085" h="9525">
                                <a:moveTo>
                                  <a:pt x="0" y="0"/>
                                </a:moveTo>
                                <a:lnTo>
                                  <a:pt x="5759958" y="0"/>
                                </a:lnTo>
                                <a:lnTo>
                                  <a:pt x="5759958" y="9525"/>
                                </a:lnTo>
                                <a:lnTo>
                                  <a:pt x="0" y="9525"/>
                                </a:lnTo>
                                <a:lnTo>
                                  <a:pt x="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53.55pt;height:.75pt;mso-position-horizontal-relative:char;mso-position-vertical-relative:line" id="docshapegroup33" coordorigin="0,0" coordsize="9071,15">
                <v:rect style="position:absolute;left:0;top:0;width:9071;height:15" id="docshape34" filled="true" fillcolor="#000000" stroked="false">
                  <v:fill type="solid"/>
                </v:rect>
              </v:group>
            </w:pict>
          </mc:Fallback>
        </mc:AlternateContent>
      </w:r>
      <w:r>
        <w:rPr>
          <w:sz w:val="2"/>
        </w:rPr>
      </w:r>
    </w:p>
    <w:p>
      <w:pPr>
        <w:pStyle w:val="Heading1"/>
        <w:ind w:right="2"/>
        <w:jc w:val="center"/>
      </w:pPr>
      <w:bookmarkStart w:name="Leadership" w:id="22"/>
      <w:bookmarkEnd w:id="22"/>
      <w:r>
        <w:rPr>
          <w:b w:val="0"/>
        </w:rPr>
      </w:r>
      <w:r>
        <w:rPr>
          <w:color w:val="0070BF"/>
          <w:spacing w:val="-2"/>
        </w:rPr>
        <w:t>Leadership</w:t>
      </w:r>
    </w:p>
    <w:p>
      <w:pPr>
        <w:pStyle w:val="BodyText"/>
        <w:spacing w:before="5"/>
        <w:rPr>
          <w:b/>
          <w:sz w:val="10"/>
        </w:rPr>
      </w:pPr>
      <w:r>
        <w:rPr>
          <w:b/>
          <w:sz w:val="10"/>
        </w:rPr>
        <mc:AlternateContent>
          <mc:Choice Requires="wps">
            <w:drawing>
              <wp:anchor distT="0" distB="0" distL="0" distR="0" allowOverlap="1" layoutInCell="1" locked="0" behindDoc="1" simplePos="0" relativeHeight="487598080">
                <wp:simplePos x="0" y="0"/>
                <wp:positionH relativeFrom="page">
                  <wp:posOffset>900049</wp:posOffset>
                </wp:positionH>
                <wp:positionV relativeFrom="paragraph">
                  <wp:posOffset>91457</wp:posOffset>
                </wp:positionV>
                <wp:extent cx="5760085" cy="9525"/>
                <wp:effectExtent l="0" t="0" r="0" b="0"/>
                <wp:wrapTopAndBottom/>
                <wp:docPr id="35" name="Graphic 35"/>
                <wp:cNvGraphicFramePr>
                  <a:graphicFrameLocks/>
                </wp:cNvGraphicFramePr>
                <a:graphic>
                  <a:graphicData uri="http://schemas.microsoft.com/office/word/2010/wordprocessingShape">
                    <wps:wsp>
                      <wps:cNvPr id="35" name="Graphic 35"/>
                      <wps:cNvSpPr/>
                      <wps:spPr>
                        <a:xfrm>
                          <a:off x="0" y="0"/>
                          <a:ext cx="5760085" cy="9525"/>
                        </a:xfrm>
                        <a:custGeom>
                          <a:avLst/>
                          <a:gdLst/>
                          <a:ahLst/>
                          <a:cxnLst/>
                          <a:rect l="l" t="t" r="r" b="b"/>
                          <a:pathLst>
                            <a:path w="5760085" h="9525">
                              <a:moveTo>
                                <a:pt x="0" y="0"/>
                              </a:moveTo>
                              <a:lnTo>
                                <a:pt x="5759958" y="0"/>
                              </a:lnTo>
                              <a:lnTo>
                                <a:pt x="5759958" y="9525"/>
                              </a:lnTo>
                              <a:lnTo>
                                <a:pt x="0" y="9525"/>
                              </a:lnTo>
                              <a:lnTo>
                                <a:pt x="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870003pt;margin-top:7.201367pt;width:453.54pt;height:.75pt;mso-position-horizontal-relative:page;mso-position-vertical-relative:paragraph;z-index:-15718400;mso-wrap-distance-left:0;mso-wrap-distance-right:0" id="docshape35" filled="true" fillcolor="#000000" stroked="false">
                <v:fill type="solid"/>
                <w10:wrap type="topAndBottom"/>
              </v:rect>
            </w:pict>
          </mc:Fallback>
        </mc:AlternateContent>
      </w:r>
    </w:p>
    <w:p>
      <w:pPr>
        <w:pStyle w:val="BodyText"/>
        <w:rPr>
          <w:b/>
          <w:sz w:val="24"/>
        </w:rPr>
      </w:pPr>
    </w:p>
    <w:p>
      <w:pPr>
        <w:pStyle w:val="BodyText"/>
        <w:spacing w:before="33"/>
        <w:rPr>
          <w:b/>
          <w:sz w:val="24"/>
        </w:rPr>
      </w:pPr>
    </w:p>
    <w:p>
      <w:pPr>
        <w:pStyle w:val="Heading2"/>
      </w:pPr>
      <w:bookmarkStart w:name="Goals &amp; Intended Outcomes" w:id="23"/>
      <w:bookmarkEnd w:id="23"/>
      <w:r>
        <w:rPr>
          <w:b w:val="0"/>
        </w:rPr>
      </w:r>
      <w:r>
        <w:rPr>
          <w:color w:val="0070BF"/>
        </w:rPr>
        <w:t>Goals</w:t>
      </w:r>
      <w:r>
        <w:rPr>
          <w:color w:val="0070BF"/>
          <w:spacing w:val="-4"/>
        </w:rPr>
        <w:t> </w:t>
      </w:r>
      <w:r>
        <w:rPr>
          <w:color w:val="0070BF"/>
        </w:rPr>
        <w:t>&amp;</w:t>
      </w:r>
      <w:r>
        <w:rPr>
          <w:color w:val="0070BF"/>
          <w:spacing w:val="-4"/>
        </w:rPr>
        <w:t> </w:t>
      </w:r>
      <w:r>
        <w:rPr>
          <w:color w:val="0070BF"/>
        </w:rPr>
        <w:t>Intended</w:t>
      </w:r>
      <w:r>
        <w:rPr>
          <w:color w:val="0070BF"/>
          <w:spacing w:val="-3"/>
        </w:rPr>
        <w:t> </w:t>
      </w:r>
      <w:r>
        <w:rPr>
          <w:color w:val="0070BF"/>
          <w:spacing w:val="-2"/>
        </w:rPr>
        <w:t>Outcomes</w:t>
      </w:r>
    </w:p>
    <w:p>
      <w:pPr>
        <w:pStyle w:val="BodyText"/>
        <w:spacing w:before="101"/>
        <w:rPr>
          <w:b/>
          <w:sz w:val="24"/>
        </w:rPr>
      </w:pPr>
    </w:p>
    <w:p>
      <w:pPr>
        <w:pStyle w:val="Heading3"/>
      </w:pPr>
      <w:r>
        <w:rPr/>
        <w:t>Leadership:</w:t>
      </w:r>
      <w:r>
        <w:rPr>
          <w:spacing w:val="-2"/>
        </w:rPr>
        <w:t> Learning</w:t>
      </w:r>
    </w:p>
    <w:p>
      <w:pPr>
        <w:pStyle w:val="BodyText"/>
        <w:spacing w:before="34"/>
        <w:rPr>
          <w:b/>
        </w:rPr>
      </w:pPr>
    </w:p>
    <w:p>
      <w:pPr>
        <w:pStyle w:val="BodyText"/>
        <w:ind w:left="1276"/>
      </w:pPr>
      <w:r>
        <w:rPr>
          <w:b/>
          <w:i/>
        </w:rPr>
        <w:t>GOAL:</w:t>
      </w:r>
      <w:r>
        <w:rPr>
          <w:b/>
          <w:i/>
          <w:spacing w:val="-7"/>
        </w:rPr>
        <w:t> </w:t>
      </w:r>
      <w:r>
        <w:rPr/>
        <w:t>For</w:t>
      </w:r>
      <w:r>
        <w:rPr>
          <w:spacing w:val="-4"/>
        </w:rPr>
        <w:t> </w:t>
      </w:r>
      <w:r>
        <w:rPr/>
        <w:t>Leaders</w:t>
      </w:r>
      <w:r>
        <w:rPr>
          <w:spacing w:val="-4"/>
        </w:rPr>
        <w:t> </w:t>
      </w:r>
      <w:r>
        <w:rPr/>
        <w:t>to</w:t>
      </w:r>
      <w:r>
        <w:rPr>
          <w:spacing w:val="-5"/>
        </w:rPr>
        <w:t> </w:t>
      </w:r>
      <w:r>
        <w:rPr/>
        <w:t>facilitate</w:t>
      </w:r>
      <w:r>
        <w:rPr>
          <w:spacing w:val="-4"/>
        </w:rPr>
        <w:t> </w:t>
      </w:r>
      <w:r>
        <w:rPr/>
        <w:t>school</w:t>
      </w:r>
      <w:r>
        <w:rPr>
          <w:spacing w:val="-4"/>
        </w:rPr>
        <w:t> </w:t>
      </w:r>
      <w:r>
        <w:rPr/>
        <w:t>improvement</w:t>
      </w:r>
      <w:r>
        <w:rPr>
          <w:spacing w:val="-4"/>
        </w:rPr>
        <w:t> </w:t>
      </w:r>
      <w:r>
        <w:rPr/>
        <w:t>at</w:t>
      </w:r>
      <w:r>
        <w:rPr>
          <w:spacing w:val="-4"/>
        </w:rPr>
        <w:t> </w:t>
      </w:r>
      <w:r>
        <w:rPr/>
        <w:t>Nagle</w:t>
      </w:r>
      <w:r>
        <w:rPr>
          <w:spacing w:val="-4"/>
        </w:rPr>
        <w:t> </w:t>
      </w:r>
      <w:r>
        <w:rPr>
          <w:spacing w:val="-2"/>
        </w:rPr>
        <w:t>College</w:t>
      </w:r>
    </w:p>
    <w:p>
      <w:pPr>
        <w:pStyle w:val="BodyText"/>
        <w:spacing w:before="34"/>
      </w:pPr>
    </w:p>
    <w:p>
      <w:pPr>
        <w:pStyle w:val="ListParagraph"/>
        <w:numPr>
          <w:ilvl w:val="1"/>
          <w:numId w:val="6"/>
        </w:numPr>
        <w:tabs>
          <w:tab w:pos="1875" w:val="left" w:leader="none"/>
        </w:tabs>
        <w:spacing w:line="240" w:lineRule="auto" w:before="1" w:after="0"/>
        <w:ind w:left="1875" w:right="0" w:hanging="203"/>
        <w:jc w:val="left"/>
        <w:rPr>
          <w:sz w:val="22"/>
        </w:rPr>
      </w:pPr>
      <w:r>
        <w:rPr>
          <w:sz w:val="22"/>
        </w:rPr>
        <w:t>Sourcing</w:t>
      </w:r>
      <w:r>
        <w:rPr>
          <w:spacing w:val="-6"/>
          <w:sz w:val="22"/>
        </w:rPr>
        <w:t> </w:t>
      </w:r>
      <w:r>
        <w:rPr>
          <w:sz w:val="22"/>
        </w:rPr>
        <w:t>and</w:t>
      </w:r>
      <w:r>
        <w:rPr>
          <w:spacing w:val="-6"/>
          <w:sz w:val="22"/>
        </w:rPr>
        <w:t> </w:t>
      </w:r>
      <w:r>
        <w:rPr>
          <w:sz w:val="22"/>
        </w:rPr>
        <w:t>employing</w:t>
      </w:r>
      <w:r>
        <w:rPr>
          <w:spacing w:val="-6"/>
          <w:sz w:val="22"/>
        </w:rPr>
        <w:t> </w:t>
      </w:r>
      <w:r>
        <w:rPr>
          <w:sz w:val="22"/>
        </w:rPr>
        <w:t>relevant</w:t>
      </w:r>
      <w:r>
        <w:rPr>
          <w:spacing w:val="-6"/>
          <w:sz w:val="22"/>
        </w:rPr>
        <w:t> </w:t>
      </w:r>
      <w:r>
        <w:rPr>
          <w:sz w:val="22"/>
        </w:rPr>
        <w:t>staff</w:t>
      </w:r>
      <w:r>
        <w:rPr>
          <w:spacing w:val="-6"/>
          <w:sz w:val="22"/>
        </w:rPr>
        <w:t> </w:t>
      </w:r>
      <w:r>
        <w:rPr>
          <w:sz w:val="22"/>
        </w:rPr>
        <w:t>for</w:t>
      </w:r>
      <w:r>
        <w:rPr>
          <w:spacing w:val="-6"/>
          <w:sz w:val="22"/>
        </w:rPr>
        <w:t> </w:t>
      </w:r>
      <w:r>
        <w:rPr>
          <w:sz w:val="22"/>
        </w:rPr>
        <w:t>the</w:t>
      </w:r>
      <w:r>
        <w:rPr>
          <w:spacing w:val="-5"/>
          <w:sz w:val="22"/>
        </w:rPr>
        <w:t> </w:t>
      </w:r>
      <w:r>
        <w:rPr>
          <w:spacing w:val="-2"/>
          <w:sz w:val="22"/>
        </w:rPr>
        <w:t>College.</w:t>
      </w:r>
    </w:p>
    <w:p>
      <w:pPr>
        <w:pStyle w:val="ListParagraph"/>
        <w:numPr>
          <w:ilvl w:val="1"/>
          <w:numId w:val="6"/>
        </w:numPr>
        <w:tabs>
          <w:tab w:pos="1876" w:val="left" w:leader="none"/>
        </w:tabs>
        <w:spacing w:line="302" w:lineRule="auto" w:before="67" w:after="0"/>
        <w:ind w:left="1876" w:right="803" w:hanging="204"/>
        <w:jc w:val="left"/>
        <w:rPr>
          <w:sz w:val="22"/>
        </w:rPr>
      </w:pPr>
      <w:r>
        <w:rPr>
          <w:sz w:val="22"/>
        </w:rPr>
        <w:t>Create</w:t>
      </w:r>
      <w:r>
        <w:rPr>
          <w:spacing w:val="-4"/>
          <w:sz w:val="22"/>
        </w:rPr>
        <w:t> </w:t>
      </w:r>
      <w:r>
        <w:rPr>
          <w:sz w:val="22"/>
        </w:rPr>
        <w:t>a</w:t>
      </w:r>
      <w:r>
        <w:rPr>
          <w:spacing w:val="-4"/>
          <w:sz w:val="22"/>
        </w:rPr>
        <w:t> </w:t>
      </w:r>
      <w:r>
        <w:rPr>
          <w:sz w:val="22"/>
        </w:rPr>
        <w:t>streamlined</w:t>
      </w:r>
      <w:r>
        <w:rPr>
          <w:spacing w:val="-4"/>
          <w:sz w:val="22"/>
        </w:rPr>
        <w:t> </w:t>
      </w:r>
      <w:r>
        <w:rPr>
          <w:sz w:val="22"/>
        </w:rPr>
        <w:t>and</w:t>
      </w:r>
      <w:r>
        <w:rPr>
          <w:spacing w:val="-4"/>
          <w:sz w:val="22"/>
        </w:rPr>
        <w:t> </w:t>
      </w:r>
      <w:r>
        <w:rPr>
          <w:sz w:val="22"/>
        </w:rPr>
        <w:t>much</w:t>
      </w:r>
      <w:r>
        <w:rPr>
          <w:spacing w:val="-4"/>
          <w:sz w:val="22"/>
        </w:rPr>
        <w:t> </w:t>
      </w:r>
      <w:r>
        <w:rPr>
          <w:sz w:val="22"/>
        </w:rPr>
        <w:t>more</w:t>
      </w:r>
      <w:r>
        <w:rPr>
          <w:spacing w:val="-4"/>
          <w:sz w:val="22"/>
        </w:rPr>
        <w:t> </w:t>
      </w:r>
      <w:r>
        <w:rPr>
          <w:sz w:val="22"/>
        </w:rPr>
        <w:t>efficient</w:t>
      </w:r>
      <w:r>
        <w:rPr>
          <w:spacing w:val="-4"/>
          <w:sz w:val="22"/>
        </w:rPr>
        <w:t> </w:t>
      </w:r>
      <w:r>
        <w:rPr>
          <w:sz w:val="22"/>
        </w:rPr>
        <w:t>Leadership</w:t>
      </w:r>
      <w:r>
        <w:rPr>
          <w:spacing w:val="-4"/>
          <w:sz w:val="22"/>
        </w:rPr>
        <w:t> </w:t>
      </w:r>
      <w:r>
        <w:rPr>
          <w:sz w:val="22"/>
        </w:rPr>
        <w:t>and</w:t>
      </w:r>
      <w:r>
        <w:rPr>
          <w:spacing w:val="-4"/>
          <w:sz w:val="22"/>
        </w:rPr>
        <w:t> </w:t>
      </w:r>
      <w:r>
        <w:rPr>
          <w:sz w:val="22"/>
        </w:rPr>
        <w:t>Support</w:t>
      </w:r>
      <w:r>
        <w:rPr>
          <w:spacing w:val="-4"/>
          <w:sz w:val="22"/>
        </w:rPr>
        <w:t> </w:t>
      </w:r>
      <w:r>
        <w:rPr>
          <w:sz w:val="22"/>
        </w:rPr>
        <w:t>Structure</w:t>
      </w:r>
      <w:r>
        <w:rPr>
          <w:spacing w:val="-4"/>
          <w:sz w:val="22"/>
        </w:rPr>
        <w:t> </w:t>
      </w:r>
      <w:r>
        <w:rPr>
          <w:sz w:val="22"/>
        </w:rPr>
        <w:t>that would facilitate successful school improvement.</w:t>
      </w:r>
    </w:p>
    <w:p>
      <w:pPr>
        <w:pStyle w:val="ListParagraph"/>
        <w:numPr>
          <w:ilvl w:val="1"/>
          <w:numId w:val="6"/>
        </w:numPr>
        <w:tabs>
          <w:tab w:pos="1876" w:val="left" w:leader="none"/>
        </w:tabs>
        <w:spacing w:line="302" w:lineRule="auto" w:before="2" w:after="0"/>
        <w:ind w:left="1876" w:right="615" w:hanging="204"/>
        <w:jc w:val="left"/>
        <w:rPr>
          <w:sz w:val="22"/>
        </w:rPr>
      </w:pPr>
      <w:r>
        <w:rPr>
          <w:sz w:val="22"/>
        </w:rPr>
        <w:t>To</w:t>
      </w:r>
      <w:r>
        <w:rPr>
          <w:spacing w:val="-5"/>
          <w:sz w:val="22"/>
        </w:rPr>
        <w:t> </w:t>
      </w:r>
      <w:r>
        <w:rPr>
          <w:sz w:val="22"/>
        </w:rPr>
        <w:t>provide</w:t>
      </w:r>
      <w:r>
        <w:rPr>
          <w:spacing w:val="-5"/>
          <w:sz w:val="22"/>
        </w:rPr>
        <w:t> </w:t>
      </w:r>
      <w:r>
        <w:rPr>
          <w:sz w:val="22"/>
        </w:rPr>
        <w:t>the</w:t>
      </w:r>
      <w:r>
        <w:rPr>
          <w:spacing w:val="-5"/>
          <w:sz w:val="22"/>
        </w:rPr>
        <w:t> </w:t>
      </w:r>
      <w:r>
        <w:rPr>
          <w:sz w:val="22"/>
        </w:rPr>
        <w:t>formation</w:t>
      </w:r>
      <w:r>
        <w:rPr>
          <w:spacing w:val="-5"/>
          <w:sz w:val="22"/>
        </w:rPr>
        <w:t> </w:t>
      </w:r>
      <w:r>
        <w:rPr>
          <w:sz w:val="22"/>
        </w:rPr>
        <w:t>and</w:t>
      </w:r>
      <w:r>
        <w:rPr>
          <w:spacing w:val="-5"/>
          <w:sz w:val="22"/>
        </w:rPr>
        <w:t> </w:t>
      </w:r>
      <w:r>
        <w:rPr>
          <w:sz w:val="22"/>
        </w:rPr>
        <w:t>time</w:t>
      </w:r>
      <w:r>
        <w:rPr>
          <w:spacing w:val="-5"/>
          <w:sz w:val="22"/>
        </w:rPr>
        <w:t> </w:t>
      </w:r>
      <w:r>
        <w:rPr>
          <w:sz w:val="22"/>
        </w:rPr>
        <w:t>allocation</w:t>
      </w:r>
      <w:r>
        <w:rPr>
          <w:spacing w:val="-5"/>
          <w:sz w:val="22"/>
        </w:rPr>
        <w:t> </w:t>
      </w:r>
      <w:r>
        <w:rPr>
          <w:sz w:val="22"/>
        </w:rPr>
        <w:t>to</w:t>
      </w:r>
      <w:r>
        <w:rPr>
          <w:spacing w:val="-5"/>
          <w:sz w:val="22"/>
        </w:rPr>
        <w:t> </w:t>
      </w:r>
      <w:r>
        <w:rPr>
          <w:sz w:val="22"/>
        </w:rPr>
        <w:t>leaders</w:t>
      </w:r>
      <w:r>
        <w:rPr>
          <w:spacing w:val="-5"/>
          <w:sz w:val="22"/>
        </w:rPr>
        <w:t> </w:t>
      </w:r>
      <w:r>
        <w:rPr>
          <w:sz w:val="22"/>
        </w:rPr>
        <w:t>to</w:t>
      </w:r>
      <w:r>
        <w:rPr>
          <w:spacing w:val="-5"/>
          <w:sz w:val="22"/>
        </w:rPr>
        <w:t> </w:t>
      </w:r>
      <w:r>
        <w:rPr>
          <w:sz w:val="22"/>
        </w:rPr>
        <w:t>support</w:t>
      </w:r>
      <w:r>
        <w:rPr>
          <w:spacing w:val="-5"/>
          <w:sz w:val="22"/>
        </w:rPr>
        <w:t> </w:t>
      </w:r>
      <w:r>
        <w:rPr>
          <w:sz w:val="22"/>
        </w:rPr>
        <w:t>their</w:t>
      </w:r>
      <w:r>
        <w:rPr>
          <w:spacing w:val="-5"/>
          <w:sz w:val="22"/>
        </w:rPr>
        <w:t> </w:t>
      </w:r>
      <w:r>
        <w:rPr>
          <w:sz w:val="22"/>
        </w:rPr>
        <w:t>development</w:t>
      </w:r>
      <w:r>
        <w:rPr>
          <w:spacing w:val="-5"/>
          <w:sz w:val="22"/>
        </w:rPr>
        <w:t> </w:t>
      </w:r>
      <w:r>
        <w:rPr>
          <w:sz w:val="22"/>
        </w:rPr>
        <w:t>as a community of practice.</w:t>
      </w:r>
    </w:p>
    <w:p>
      <w:pPr>
        <w:pStyle w:val="Heading3"/>
        <w:spacing w:before="223"/>
      </w:pPr>
      <w:r>
        <w:rPr/>
        <w:t>Leadership:</w:t>
      </w:r>
      <w:r>
        <w:rPr>
          <w:spacing w:val="-4"/>
        </w:rPr>
        <w:t> </w:t>
      </w:r>
      <w:r>
        <w:rPr/>
        <w:t>Child</w:t>
      </w:r>
      <w:r>
        <w:rPr>
          <w:spacing w:val="-3"/>
        </w:rPr>
        <w:t> </w:t>
      </w:r>
      <w:r>
        <w:rPr>
          <w:spacing w:val="-2"/>
        </w:rPr>
        <w:t>Safety</w:t>
      </w:r>
    </w:p>
    <w:p>
      <w:pPr>
        <w:pStyle w:val="BodyText"/>
        <w:spacing w:before="33"/>
        <w:rPr>
          <w:b/>
        </w:rPr>
      </w:pPr>
    </w:p>
    <w:p>
      <w:pPr>
        <w:pStyle w:val="BodyText"/>
        <w:spacing w:line="302" w:lineRule="auto" w:before="1"/>
        <w:ind w:left="1276" w:right="356"/>
      </w:pPr>
      <w:r>
        <w:rPr>
          <w:b/>
          <w:i/>
        </w:rPr>
        <w:t>GOAL:</w:t>
      </w:r>
      <w:r>
        <w:rPr>
          <w:b/>
          <w:i/>
          <w:spacing w:val="40"/>
        </w:rPr>
        <w:t> </w:t>
      </w:r>
      <w:r>
        <w:rPr/>
        <w:t>Continue</w:t>
      </w:r>
      <w:r>
        <w:rPr>
          <w:spacing w:val="-2"/>
        </w:rPr>
        <w:t> </w:t>
      </w:r>
      <w:r>
        <w:rPr/>
        <w:t>to</w:t>
      </w:r>
      <w:r>
        <w:rPr>
          <w:spacing w:val="-2"/>
        </w:rPr>
        <w:t> </w:t>
      </w:r>
      <w:r>
        <w:rPr/>
        <w:t>plan</w:t>
      </w:r>
      <w:r>
        <w:rPr>
          <w:spacing w:val="-2"/>
        </w:rPr>
        <w:t> </w:t>
      </w:r>
      <w:r>
        <w:rPr/>
        <w:t>for</w:t>
      </w:r>
      <w:r>
        <w:rPr>
          <w:spacing w:val="-2"/>
        </w:rPr>
        <w:t> </w:t>
      </w:r>
      <w:r>
        <w:rPr/>
        <w:t>and</w:t>
      </w:r>
      <w:r>
        <w:rPr>
          <w:spacing w:val="-2"/>
        </w:rPr>
        <w:t> </w:t>
      </w:r>
      <w:r>
        <w:rPr/>
        <w:t>provide</w:t>
      </w:r>
      <w:r>
        <w:rPr>
          <w:spacing w:val="-2"/>
        </w:rPr>
        <w:t> </w:t>
      </w:r>
      <w:r>
        <w:rPr/>
        <w:t>a</w:t>
      </w:r>
      <w:r>
        <w:rPr>
          <w:spacing w:val="-2"/>
        </w:rPr>
        <w:t> </w:t>
      </w:r>
      <w:r>
        <w:rPr/>
        <w:t>safe</w:t>
      </w:r>
      <w:r>
        <w:rPr>
          <w:spacing w:val="-2"/>
        </w:rPr>
        <w:t> </w:t>
      </w:r>
      <w:r>
        <w:rPr/>
        <w:t>and</w:t>
      </w:r>
      <w:r>
        <w:rPr>
          <w:spacing w:val="-2"/>
        </w:rPr>
        <w:t> </w:t>
      </w:r>
      <w:r>
        <w:rPr/>
        <w:t>suitable</w:t>
      </w:r>
      <w:r>
        <w:rPr>
          <w:spacing w:val="-2"/>
        </w:rPr>
        <w:t> </w:t>
      </w:r>
      <w:r>
        <w:rPr/>
        <w:t>environment</w:t>
      </w:r>
      <w:r>
        <w:rPr>
          <w:spacing w:val="-1"/>
        </w:rPr>
        <w:t> </w:t>
      </w:r>
      <w:r>
        <w:rPr/>
        <w:t>for</w:t>
      </w:r>
      <w:r>
        <w:rPr>
          <w:spacing w:val="-2"/>
        </w:rPr>
        <w:t> </w:t>
      </w:r>
      <w:r>
        <w:rPr/>
        <w:t>all</w:t>
      </w:r>
      <w:r>
        <w:rPr>
          <w:spacing w:val="-2"/>
        </w:rPr>
        <w:t> </w:t>
      </w:r>
      <w:r>
        <w:rPr/>
        <w:t>students</w:t>
      </w:r>
      <w:r>
        <w:rPr>
          <w:spacing w:val="-2"/>
        </w:rPr>
        <w:t> </w:t>
      </w:r>
      <w:r>
        <w:rPr/>
        <w:t>and staff. Child safety and vulnerable adult practices are embedded within the culture.</w:t>
      </w:r>
    </w:p>
    <w:p>
      <w:pPr>
        <w:pStyle w:val="ListParagraph"/>
        <w:numPr>
          <w:ilvl w:val="1"/>
          <w:numId w:val="6"/>
        </w:numPr>
        <w:tabs>
          <w:tab w:pos="1875" w:val="left" w:leader="none"/>
        </w:tabs>
        <w:spacing w:line="240" w:lineRule="auto" w:before="222" w:after="0"/>
        <w:ind w:left="1875" w:right="0" w:hanging="203"/>
        <w:jc w:val="left"/>
        <w:rPr>
          <w:sz w:val="22"/>
        </w:rPr>
      </w:pPr>
      <w:r>
        <w:rPr>
          <w:sz w:val="22"/>
        </w:rPr>
        <w:t>To</w:t>
      </w:r>
      <w:r>
        <w:rPr>
          <w:spacing w:val="-9"/>
          <w:sz w:val="22"/>
        </w:rPr>
        <w:t> </w:t>
      </w:r>
      <w:r>
        <w:rPr>
          <w:sz w:val="22"/>
        </w:rPr>
        <w:t>develop</w:t>
      </w:r>
      <w:r>
        <w:rPr>
          <w:spacing w:val="-6"/>
          <w:sz w:val="22"/>
        </w:rPr>
        <w:t> </w:t>
      </w:r>
      <w:r>
        <w:rPr>
          <w:sz w:val="22"/>
        </w:rPr>
        <w:t>and</w:t>
      </w:r>
      <w:r>
        <w:rPr>
          <w:spacing w:val="-6"/>
          <w:sz w:val="22"/>
        </w:rPr>
        <w:t> </w:t>
      </w:r>
      <w:r>
        <w:rPr>
          <w:sz w:val="22"/>
        </w:rPr>
        <w:t>implement</w:t>
      </w:r>
      <w:r>
        <w:rPr>
          <w:spacing w:val="-6"/>
          <w:sz w:val="22"/>
        </w:rPr>
        <w:t> </w:t>
      </w:r>
      <w:r>
        <w:rPr>
          <w:sz w:val="22"/>
        </w:rPr>
        <w:t>the</w:t>
      </w:r>
      <w:r>
        <w:rPr>
          <w:spacing w:val="-6"/>
          <w:sz w:val="22"/>
        </w:rPr>
        <w:t> </w:t>
      </w:r>
      <w:r>
        <w:rPr>
          <w:sz w:val="22"/>
        </w:rPr>
        <w:t>key</w:t>
      </w:r>
      <w:r>
        <w:rPr>
          <w:spacing w:val="-7"/>
          <w:sz w:val="22"/>
        </w:rPr>
        <w:t> </w:t>
      </w:r>
      <w:r>
        <w:rPr>
          <w:sz w:val="22"/>
        </w:rPr>
        <w:t>universals</w:t>
      </w:r>
      <w:r>
        <w:rPr>
          <w:spacing w:val="-6"/>
          <w:sz w:val="22"/>
        </w:rPr>
        <w:t> </w:t>
      </w:r>
      <w:r>
        <w:rPr>
          <w:sz w:val="22"/>
        </w:rPr>
        <w:t>to</w:t>
      </w:r>
      <w:r>
        <w:rPr>
          <w:spacing w:val="-6"/>
          <w:sz w:val="22"/>
        </w:rPr>
        <w:t> </w:t>
      </w:r>
      <w:r>
        <w:rPr>
          <w:sz w:val="22"/>
        </w:rPr>
        <w:t>Positive</w:t>
      </w:r>
      <w:r>
        <w:rPr>
          <w:spacing w:val="-6"/>
          <w:sz w:val="22"/>
        </w:rPr>
        <w:t> </w:t>
      </w:r>
      <w:r>
        <w:rPr>
          <w:sz w:val="22"/>
        </w:rPr>
        <w:t>Behaviour</w:t>
      </w:r>
      <w:r>
        <w:rPr>
          <w:spacing w:val="-6"/>
          <w:sz w:val="22"/>
        </w:rPr>
        <w:t> </w:t>
      </w:r>
      <w:r>
        <w:rPr>
          <w:sz w:val="22"/>
        </w:rPr>
        <w:t>Support</w:t>
      </w:r>
      <w:r>
        <w:rPr>
          <w:spacing w:val="-6"/>
          <w:sz w:val="22"/>
        </w:rPr>
        <w:t> </w:t>
      </w:r>
      <w:r>
        <w:rPr>
          <w:spacing w:val="-2"/>
          <w:sz w:val="22"/>
        </w:rPr>
        <w:t>(PBS).</w:t>
      </w:r>
    </w:p>
    <w:p>
      <w:pPr>
        <w:pStyle w:val="BodyText"/>
        <w:spacing w:before="67"/>
        <w:ind w:left="1876"/>
      </w:pPr>
      <w:r>
        <w:rPr/>
        <w:t>Child</w:t>
      </w:r>
      <w:r>
        <w:rPr>
          <w:spacing w:val="-6"/>
        </w:rPr>
        <w:t> </w:t>
      </w:r>
      <w:r>
        <w:rPr/>
        <w:t>Safe</w:t>
      </w:r>
      <w:r>
        <w:rPr>
          <w:spacing w:val="-4"/>
        </w:rPr>
        <w:t> </w:t>
      </w:r>
      <w:r>
        <w:rPr/>
        <w:t>Standards</w:t>
      </w:r>
      <w:r>
        <w:rPr>
          <w:spacing w:val="-3"/>
        </w:rPr>
        <w:t> </w:t>
      </w:r>
      <w:r>
        <w:rPr/>
        <w:t>to</w:t>
      </w:r>
      <w:r>
        <w:rPr>
          <w:spacing w:val="-4"/>
        </w:rPr>
        <w:t> </w:t>
      </w:r>
      <w:r>
        <w:rPr/>
        <w:t>be</w:t>
      </w:r>
      <w:r>
        <w:rPr>
          <w:spacing w:val="-4"/>
        </w:rPr>
        <w:t> </w:t>
      </w:r>
      <w:r>
        <w:rPr/>
        <w:t>included</w:t>
      </w:r>
      <w:r>
        <w:rPr>
          <w:spacing w:val="-3"/>
        </w:rPr>
        <w:t> </w:t>
      </w:r>
      <w:r>
        <w:rPr/>
        <w:t>in</w:t>
      </w:r>
      <w:r>
        <w:rPr>
          <w:spacing w:val="-4"/>
        </w:rPr>
        <w:t> </w:t>
      </w:r>
      <w:r>
        <w:rPr/>
        <w:t>WSAPBS</w:t>
      </w:r>
      <w:r>
        <w:rPr>
          <w:spacing w:val="-4"/>
        </w:rPr>
        <w:t> </w:t>
      </w:r>
      <w:r>
        <w:rPr/>
        <w:t>and</w:t>
      </w:r>
      <w:r>
        <w:rPr>
          <w:spacing w:val="-3"/>
        </w:rPr>
        <w:t> </w:t>
      </w:r>
      <w:r>
        <w:rPr>
          <w:spacing w:val="-2"/>
        </w:rPr>
        <w:t>consequences.</w:t>
      </w:r>
    </w:p>
    <w:p>
      <w:pPr>
        <w:pStyle w:val="ListParagraph"/>
        <w:numPr>
          <w:ilvl w:val="1"/>
          <w:numId w:val="6"/>
        </w:numPr>
        <w:tabs>
          <w:tab w:pos="1875" w:val="left" w:leader="none"/>
        </w:tabs>
        <w:spacing w:line="240" w:lineRule="auto" w:before="67" w:after="0"/>
        <w:ind w:left="1875" w:right="0" w:hanging="203"/>
        <w:jc w:val="left"/>
        <w:rPr>
          <w:sz w:val="22"/>
        </w:rPr>
      </w:pPr>
      <w:r>
        <w:rPr>
          <w:sz w:val="22"/>
        </w:rPr>
        <w:t>To</w:t>
      </w:r>
      <w:r>
        <w:rPr>
          <w:spacing w:val="-10"/>
          <w:sz w:val="22"/>
        </w:rPr>
        <w:t> </w:t>
      </w:r>
      <w:r>
        <w:rPr>
          <w:sz w:val="22"/>
        </w:rPr>
        <w:t>provide</w:t>
      </w:r>
      <w:r>
        <w:rPr>
          <w:spacing w:val="-7"/>
          <w:sz w:val="22"/>
        </w:rPr>
        <w:t> </w:t>
      </w:r>
      <w:r>
        <w:rPr>
          <w:sz w:val="22"/>
        </w:rPr>
        <w:t>opportunities</w:t>
      </w:r>
      <w:r>
        <w:rPr>
          <w:spacing w:val="-7"/>
          <w:sz w:val="22"/>
        </w:rPr>
        <w:t> </w:t>
      </w:r>
      <w:r>
        <w:rPr>
          <w:sz w:val="22"/>
        </w:rPr>
        <w:t>for</w:t>
      </w:r>
      <w:r>
        <w:rPr>
          <w:spacing w:val="-7"/>
          <w:sz w:val="22"/>
        </w:rPr>
        <w:t> </w:t>
      </w:r>
      <w:r>
        <w:rPr>
          <w:sz w:val="22"/>
        </w:rPr>
        <w:t>student</w:t>
      </w:r>
      <w:r>
        <w:rPr>
          <w:spacing w:val="-7"/>
          <w:sz w:val="22"/>
        </w:rPr>
        <w:t> </w:t>
      </w:r>
      <w:r>
        <w:rPr>
          <w:sz w:val="22"/>
        </w:rPr>
        <w:t>voice</w:t>
      </w:r>
      <w:r>
        <w:rPr>
          <w:spacing w:val="-7"/>
          <w:sz w:val="22"/>
        </w:rPr>
        <w:t> </w:t>
      </w:r>
      <w:r>
        <w:rPr>
          <w:sz w:val="22"/>
        </w:rPr>
        <w:t>and</w:t>
      </w:r>
      <w:r>
        <w:rPr>
          <w:spacing w:val="-7"/>
          <w:sz w:val="22"/>
        </w:rPr>
        <w:t> </w:t>
      </w:r>
      <w:r>
        <w:rPr>
          <w:spacing w:val="-2"/>
          <w:sz w:val="22"/>
        </w:rPr>
        <w:t>advocacy.</w:t>
      </w:r>
    </w:p>
    <w:p>
      <w:pPr>
        <w:pStyle w:val="BodyText"/>
        <w:spacing w:before="34"/>
      </w:pPr>
    </w:p>
    <w:p>
      <w:pPr>
        <w:pStyle w:val="Heading3"/>
      </w:pPr>
      <w:r>
        <w:rPr/>
        <w:t>Leadership:</w:t>
      </w:r>
      <w:r>
        <w:rPr>
          <w:spacing w:val="-2"/>
        </w:rPr>
        <w:t> Resources</w:t>
      </w:r>
    </w:p>
    <w:p>
      <w:pPr>
        <w:pStyle w:val="BodyText"/>
        <w:spacing w:before="34"/>
        <w:rPr>
          <w:b/>
        </w:rPr>
      </w:pPr>
    </w:p>
    <w:p>
      <w:pPr>
        <w:pStyle w:val="BodyText"/>
        <w:spacing w:line="302" w:lineRule="auto"/>
        <w:ind w:left="1276"/>
      </w:pPr>
      <w:r>
        <w:rPr>
          <w:b/>
          <w:i/>
        </w:rPr>
        <w:t>GOAL:</w:t>
      </w:r>
      <w:r>
        <w:rPr>
          <w:b/>
          <w:i/>
          <w:spacing w:val="72"/>
        </w:rPr>
        <w:t> </w:t>
      </w:r>
      <w:r>
        <w:rPr/>
        <w:t>To</w:t>
      </w:r>
      <w:r>
        <w:rPr>
          <w:spacing w:val="75"/>
        </w:rPr>
        <w:t> </w:t>
      </w:r>
      <w:r>
        <w:rPr/>
        <w:t>provide</w:t>
      </w:r>
      <w:r>
        <w:rPr>
          <w:spacing w:val="75"/>
        </w:rPr>
        <w:t> </w:t>
      </w:r>
      <w:r>
        <w:rPr/>
        <w:t>suitable</w:t>
      </w:r>
      <w:r>
        <w:rPr>
          <w:spacing w:val="75"/>
        </w:rPr>
        <w:t> </w:t>
      </w:r>
      <w:r>
        <w:rPr/>
        <w:t>facilities,</w:t>
      </w:r>
      <w:r>
        <w:rPr>
          <w:spacing w:val="76"/>
        </w:rPr>
        <w:t> </w:t>
      </w:r>
      <w:r>
        <w:rPr/>
        <w:t>appropriate</w:t>
      </w:r>
      <w:r>
        <w:rPr>
          <w:spacing w:val="75"/>
        </w:rPr>
        <w:t> </w:t>
      </w:r>
      <w:r>
        <w:rPr/>
        <w:t>levels</w:t>
      </w:r>
      <w:r>
        <w:rPr>
          <w:spacing w:val="75"/>
        </w:rPr>
        <w:t> </w:t>
      </w:r>
      <w:r>
        <w:rPr/>
        <w:t>of</w:t>
      </w:r>
      <w:r>
        <w:rPr>
          <w:spacing w:val="75"/>
        </w:rPr>
        <w:t> </w:t>
      </w:r>
      <w:r>
        <w:rPr/>
        <w:t>staffing</w:t>
      </w:r>
      <w:r>
        <w:rPr>
          <w:spacing w:val="75"/>
        </w:rPr>
        <w:t> </w:t>
      </w:r>
      <w:r>
        <w:rPr/>
        <w:t>and</w:t>
      </w:r>
      <w:r>
        <w:rPr>
          <w:spacing w:val="75"/>
        </w:rPr>
        <w:t> </w:t>
      </w:r>
      <w:r>
        <w:rPr/>
        <w:t>the</w:t>
      </w:r>
      <w:r>
        <w:rPr>
          <w:spacing w:val="75"/>
        </w:rPr>
        <w:t> </w:t>
      </w:r>
      <w:r>
        <w:rPr/>
        <w:t>necessary resources to support student learning and wellbeing.</w:t>
      </w:r>
    </w:p>
    <w:p>
      <w:pPr>
        <w:pStyle w:val="ListParagraph"/>
        <w:numPr>
          <w:ilvl w:val="1"/>
          <w:numId w:val="6"/>
        </w:numPr>
        <w:tabs>
          <w:tab w:pos="1876" w:val="left" w:leader="none"/>
        </w:tabs>
        <w:spacing w:line="302" w:lineRule="auto" w:before="223" w:after="0"/>
        <w:ind w:left="1876" w:right="1457" w:hanging="204"/>
        <w:jc w:val="left"/>
        <w:rPr>
          <w:sz w:val="22"/>
        </w:rPr>
      </w:pPr>
      <w:r>
        <w:rPr>
          <w:sz w:val="22"/>
        </w:rPr>
        <w:t>Progress</w:t>
      </w:r>
      <w:r>
        <w:rPr>
          <w:spacing w:val="-6"/>
          <w:sz w:val="22"/>
        </w:rPr>
        <w:t> </w:t>
      </w:r>
      <w:r>
        <w:rPr>
          <w:sz w:val="22"/>
        </w:rPr>
        <w:t>the</w:t>
      </w:r>
      <w:r>
        <w:rPr>
          <w:spacing w:val="-6"/>
          <w:sz w:val="22"/>
        </w:rPr>
        <w:t> </w:t>
      </w:r>
      <w:r>
        <w:rPr>
          <w:sz w:val="22"/>
        </w:rPr>
        <w:t>VM</w:t>
      </w:r>
      <w:r>
        <w:rPr>
          <w:spacing w:val="-6"/>
          <w:sz w:val="22"/>
        </w:rPr>
        <w:t> </w:t>
      </w:r>
      <w:r>
        <w:rPr>
          <w:sz w:val="22"/>
        </w:rPr>
        <w:t>(Vocational</w:t>
      </w:r>
      <w:r>
        <w:rPr>
          <w:spacing w:val="-6"/>
          <w:sz w:val="22"/>
        </w:rPr>
        <w:t> </w:t>
      </w:r>
      <w:r>
        <w:rPr>
          <w:sz w:val="22"/>
        </w:rPr>
        <w:t>Major)</w:t>
      </w:r>
      <w:r>
        <w:rPr>
          <w:spacing w:val="-6"/>
          <w:sz w:val="22"/>
        </w:rPr>
        <w:t> </w:t>
      </w:r>
      <w:r>
        <w:rPr>
          <w:sz w:val="22"/>
        </w:rPr>
        <w:t>Centre,</w:t>
      </w:r>
      <w:r>
        <w:rPr>
          <w:spacing w:val="-6"/>
          <w:sz w:val="22"/>
        </w:rPr>
        <w:t> </w:t>
      </w:r>
      <w:r>
        <w:rPr>
          <w:sz w:val="22"/>
        </w:rPr>
        <w:t>now</w:t>
      </w:r>
      <w:r>
        <w:rPr>
          <w:spacing w:val="-6"/>
          <w:sz w:val="22"/>
        </w:rPr>
        <w:t> </w:t>
      </w:r>
      <w:r>
        <w:rPr>
          <w:sz w:val="22"/>
        </w:rPr>
        <w:t>known</w:t>
      </w:r>
      <w:r>
        <w:rPr>
          <w:spacing w:val="-6"/>
          <w:sz w:val="22"/>
        </w:rPr>
        <w:t> </w:t>
      </w:r>
      <w:r>
        <w:rPr>
          <w:sz w:val="22"/>
        </w:rPr>
        <w:t>as</w:t>
      </w:r>
      <w:r>
        <w:rPr>
          <w:spacing w:val="-6"/>
          <w:sz w:val="22"/>
        </w:rPr>
        <w:t> </w:t>
      </w:r>
      <w:r>
        <w:rPr>
          <w:sz w:val="22"/>
        </w:rPr>
        <w:t>the</w:t>
      </w:r>
      <w:r>
        <w:rPr>
          <w:spacing w:val="-6"/>
          <w:sz w:val="22"/>
        </w:rPr>
        <w:t> </w:t>
      </w:r>
      <w:r>
        <w:rPr>
          <w:sz w:val="22"/>
        </w:rPr>
        <w:t>Vocational</w:t>
      </w:r>
      <w:r>
        <w:rPr>
          <w:spacing w:val="-6"/>
          <w:sz w:val="22"/>
        </w:rPr>
        <w:t> </w:t>
      </w:r>
      <w:r>
        <w:rPr>
          <w:sz w:val="22"/>
        </w:rPr>
        <w:t>and Entrepreneurial Centre</w:t>
      </w:r>
    </w:p>
    <w:p>
      <w:pPr>
        <w:pStyle w:val="BodyText"/>
        <w:spacing w:before="2"/>
        <w:ind w:left="1876"/>
      </w:pPr>
      <w:r>
        <w:rPr/>
        <w:t>Maintenance</w:t>
      </w:r>
      <w:r>
        <w:rPr>
          <w:spacing w:val="-7"/>
        </w:rPr>
        <w:t> </w:t>
      </w:r>
      <w:r>
        <w:rPr/>
        <w:t>Program</w:t>
      </w:r>
      <w:r>
        <w:rPr>
          <w:spacing w:val="-4"/>
        </w:rPr>
        <w:t> </w:t>
      </w:r>
      <w:r>
        <w:rPr/>
        <w:t>–</w:t>
      </w:r>
      <w:r>
        <w:rPr>
          <w:spacing w:val="-5"/>
        </w:rPr>
        <w:t> </w:t>
      </w:r>
      <w:r>
        <w:rPr/>
        <w:t>review</w:t>
      </w:r>
      <w:r>
        <w:rPr>
          <w:spacing w:val="-4"/>
        </w:rPr>
        <w:t> </w:t>
      </w:r>
      <w:r>
        <w:rPr/>
        <w:t>and</w:t>
      </w:r>
      <w:r>
        <w:rPr>
          <w:spacing w:val="-4"/>
        </w:rPr>
        <w:t> </w:t>
      </w:r>
      <w:r>
        <w:rPr>
          <w:spacing w:val="-2"/>
        </w:rPr>
        <w:t>implement</w:t>
      </w:r>
    </w:p>
    <w:p>
      <w:pPr>
        <w:pStyle w:val="ListParagraph"/>
        <w:numPr>
          <w:ilvl w:val="1"/>
          <w:numId w:val="6"/>
        </w:numPr>
        <w:tabs>
          <w:tab w:pos="1876" w:val="left" w:leader="none"/>
        </w:tabs>
        <w:spacing w:line="302" w:lineRule="auto" w:before="67" w:after="0"/>
        <w:ind w:left="1876" w:right="814" w:hanging="204"/>
        <w:jc w:val="left"/>
        <w:rPr>
          <w:sz w:val="22"/>
        </w:rPr>
      </w:pPr>
      <w:r>
        <w:rPr>
          <w:sz w:val="22"/>
        </w:rPr>
        <w:t>Create</w:t>
      </w:r>
      <w:r>
        <w:rPr>
          <w:spacing w:val="-4"/>
          <w:sz w:val="22"/>
        </w:rPr>
        <w:t> </w:t>
      </w:r>
      <w:r>
        <w:rPr>
          <w:sz w:val="22"/>
        </w:rPr>
        <w:t>a</w:t>
      </w:r>
      <w:r>
        <w:rPr>
          <w:spacing w:val="-4"/>
          <w:sz w:val="22"/>
        </w:rPr>
        <w:t> </w:t>
      </w:r>
      <w:r>
        <w:rPr>
          <w:sz w:val="22"/>
        </w:rPr>
        <w:t>streamline</w:t>
      </w:r>
      <w:r>
        <w:rPr>
          <w:spacing w:val="-4"/>
          <w:sz w:val="22"/>
        </w:rPr>
        <w:t> </w:t>
      </w:r>
      <w:r>
        <w:rPr>
          <w:sz w:val="22"/>
        </w:rPr>
        <w:t>and</w:t>
      </w:r>
      <w:r>
        <w:rPr>
          <w:spacing w:val="-4"/>
          <w:sz w:val="22"/>
        </w:rPr>
        <w:t> </w:t>
      </w:r>
      <w:r>
        <w:rPr>
          <w:sz w:val="22"/>
        </w:rPr>
        <w:t>efficient</w:t>
      </w:r>
      <w:r>
        <w:rPr>
          <w:spacing w:val="-4"/>
          <w:sz w:val="22"/>
        </w:rPr>
        <w:t> </w:t>
      </w:r>
      <w:r>
        <w:rPr>
          <w:sz w:val="22"/>
        </w:rPr>
        <w:t>way</w:t>
      </w:r>
      <w:r>
        <w:rPr>
          <w:spacing w:val="-4"/>
          <w:sz w:val="22"/>
        </w:rPr>
        <w:t> </w:t>
      </w:r>
      <w:r>
        <w:rPr>
          <w:sz w:val="22"/>
        </w:rPr>
        <w:t>to</w:t>
      </w:r>
      <w:r>
        <w:rPr>
          <w:spacing w:val="-4"/>
          <w:sz w:val="22"/>
        </w:rPr>
        <w:t> </w:t>
      </w:r>
      <w:r>
        <w:rPr>
          <w:sz w:val="22"/>
        </w:rPr>
        <w:t>ensure</w:t>
      </w:r>
      <w:r>
        <w:rPr>
          <w:spacing w:val="-4"/>
          <w:sz w:val="22"/>
        </w:rPr>
        <w:t> </w:t>
      </w:r>
      <w:r>
        <w:rPr>
          <w:sz w:val="22"/>
        </w:rPr>
        <w:t>successful</w:t>
      </w:r>
      <w:r>
        <w:rPr>
          <w:spacing w:val="-4"/>
          <w:sz w:val="22"/>
        </w:rPr>
        <w:t> </w:t>
      </w:r>
      <w:r>
        <w:rPr>
          <w:sz w:val="22"/>
        </w:rPr>
        <w:t>completion</w:t>
      </w:r>
      <w:r>
        <w:rPr>
          <w:spacing w:val="-4"/>
          <w:sz w:val="22"/>
        </w:rPr>
        <w:t> </w:t>
      </w:r>
      <w:r>
        <w:rPr>
          <w:sz w:val="22"/>
        </w:rPr>
        <w:t>of</w:t>
      </w:r>
      <w:r>
        <w:rPr>
          <w:spacing w:val="-4"/>
          <w:sz w:val="22"/>
        </w:rPr>
        <w:t> </w:t>
      </w:r>
      <w:r>
        <w:rPr>
          <w:sz w:val="22"/>
        </w:rPr>
        <w:t>compliance for all staff.</w:t>
      </w:r>
    </w:p>
    <w:p>
      <w:pPr>
        <w:pStyle w:val="BodyText"/>
        <w:spacing w:before="37"/>
        <w:rPr>
          <w:sz w:val="24"/>
        </w:rPr>
      </w:pPr>
    </w:p>
    <w:p>
      <w:pPr>
        <w:pStyle w:val="Heading2"/>
        <w:spacing w:before="1"/>
      </w:pPr>
      <w:bookmarkStart w:name="Achievements" w:id="24"/>
      <w:bookmarkEnd w:id="24"/>
      <w:r>
        <w:rPr>
          <w:b w:val="0"/>
        </w:rPr>
      </w:r>
      <w:r>
        <w:rPr>
          <w:color w:val="0070BF"/>
          <w:spacing w:val="-2"/>
        </w:rPr>
        <w:t>Achievements</w:t>
      </w:r>
    </w:p>
    <w:p>
      <w:pPr>
        <w:pStyle w:val="BodyText"/>
        <w:spacing w:before="123"/>
        <w:rPr>
          <w:b/>
        </w:rPr>
      </w:pPr>
    </w:p>
    <w:p>
      <w:pPr>
        <w:pStyle w:val="ListParagraph"/>
        <w:numPr>
          <w:ilvl w:val="1"/>
          <w:numId w:val="6"/>
        </w:numPr>
        <w:tabs>
          <w:tab w:pos="1876" w:val="left" w:leader="none"/>
        </w:tabs>
        <w:spacing w:line="302" w:lineRule="auto" w:before="1" w:after="0"/>
        <w:ind w:left="1876" w:right="1297" w:hanging="204"/>
        <w:jc w:val="left"/>
        <w:rPr>
          <w:sz w:val="22"/>
        </w:rPr>
      </w:pPr>
      <w:r>
        <w:rPr>
          <w:sz w:val="22"/>
        </w:rPr>
        <w:t>Creation</w:t>
      </w:r>
      <w:r>
        <w:rPr>
          <w:spacing w:val="-4"/>
          <w:sz w:val="22"/>
        </w:rPr>
        <w:t> </w:t>
      </w:r>
      <w:r>
        <w:rPr>
          <w:sz w:val="22"/>
        </w:rPr>
        <w:t>of</w:t>
      </w:r>
      <w:r>
        <w:rPr>
          <w:spacing w:val="-4"/>
          <w:sz w:val="22"/>
        </w:rPr>
        <w:t> </w:t>
      </w:r>
      <w:r>
        <w:rPr>
          <w:sz w:val="22"/>
        </w:rPr>
        <w:t>clear</w:t>
      </w:r>
      <w:r>
        <w:rPr>
          <w:spacing w:val="-4"/>
          <w:sz w:val="22"/>
        </w:rPr>
        <w:t> </w:t>
      </w:r>
      <w:r>
        <w:rPr>
          <w:sz w:val="22"/>
        </w:rPr>
        <w:t>leadership</w:t>
      </w:r>
      <w:r>
        <w:rPr>
          <w:spacing w:val="-4"/>
          <w:sz w:val="22"/>
        </w:rPr>
        <w:t> </w:t>
      </w:r>
      <w:r>
        <w:rPr>
          <w:sz w:val="22"/>
        </w:rPr>
        <w:t>Structures</w:t>
      </w:r>
      <w:r>
        <w:rPr>
          <w:spacing w:val="-4"/>
          <w:sz w:val="22"/>
        </w:rPr>
        <w:t> </w:t>
      </w:r>
      <w:r>
        <w:rPr>
          <w:sz w:val="22"/>
        </w:rPr>
        <w:t>that</w:t>
      </w:r>
      <w:r>
        <w:rPr>
          <w:spacing w:val="-4"/>
          <w:sz w:val="22"/>
        </w:rPr>
        <w:t> </w:t>
      </w:r>
      <w:r>
        <w:rPr>
          <w:sz w:val="22"/>
        </w:rPr>
        <w:t>enhance</w:t>
      </w:r>
      <w:r>
        <w:rPr>
          <w:spacing w:val="-4"/>
          <w:sz w:val="22"/>
        </w:rPr>
        <w:t> </w:t>
      </w:r>
      <w:r>
        <w:rPr>
          <w:sz w:val="22"/>
        </w:rPr>
        <w:t>the</w:t>
      </w:r>
      <w:r>
        <w:rPr>
          <w:spacing w:val="-4"/>
          <w:sz w:val="22"/>
        </w:rPr>
        <w:t> </w:t>
      </w:r>
      <w:r>
        <w:rPr>
          <w:sz w:val="22"/>
        </w:rPr>
        <w:t>desire</w:t>
      </w:r>
      <w:r>
        <w:rPr>
          <w:spacing w:val="-4"/>
          <w:sz w:val="22"/>
        </w:rPr>
        <w:t> </w:t>
      </w:r>
      <w:r>
        <w:rPr>
          <w:sz w:val="22"/>
        </w:rPr>
        <w:t>for</w:t>
      </w:r>
      <w:r>
        <w:rPr>
          <w:spacing w:val="-4"/>
          <w:sz w:val="22"/>
        </w:rPr>
        <w:t> </w:t>
      </w:r>
      <w:r>
        <w:rPr>
          <w:sz w:val="22"/>
        </w:rPr>
        <w:t>Co-Authored Leadership supported with clear role descriptions.</w:t>
      </w:r>
    </w:p>
    <w:p>
      <w:pPr>
        <w:pStyle w:val="ListParagraph"/>
        <w:numPr>
          <w:ilvl w:val="1"/>
          <w:numId w:val="6"/>
        </w:numPr>
        <w:tabs>
          <w:tab w:pos="1876" w:val="left" w:leader="none"/>
        </w:tabs>
        <w:spacing w:line="302" w:lineRule="auto" w:before="2" w:after="0"/>
        <w:ind w:left="1876" w:right="577" w:hanging="204"/>
        <w:jc w:val="left"/>
        <w:rPr>
          <w:sz w:val="22"/>
        </w:rPr>
      </w:pPr>
      <w:r>
        <w:rPr>
          <w:sz w:val="22"/>
        </w:rPr>
        <w:t>Creation</w:t>
      </w:r>
      <w:r>
        <w:rPr>
          <w:spacing w:val="-4"/>
          <w:sz w:val="22"/>
        </w:rPr>
        <w:t> </w:t>
      </w:r>
      <w:r>
        <w:rPr>
          <w:sz w:val="22"/>
        </w:rPr>
        <w:t>of</w:t>
      </w:r>
      <w:r>
        <w:rPr>
          <w:spacing w:val="-4"/>
          <w:sz w:val="22"/>
        </w:rPr>
        <w:t> </w:t>
      </w:r>
      <w:r>
        <w:rPr>
          <w:sz w:val="22"/>
        </w:rPr>
        <w:t>reviewed</w:t>
      </w:r>
      <w:r>
        <w:rPr>
          <w:spacing w:val="-4"/>
          <w:sz w:val="22"/>
        </w:rPr>
        <w:t> </w:t>
      </w:r>
      <w:r>
        <w:rPr>
          <w:sz w:val="22"/>
        </w:rPr>
        <w:t>Policy</w:t>
      </w:r>
      <w:r>
        <w:rPr>
          <w:spacing w:val="-4"/>
          <w:sz w:val="22"/>
        </w:rPr>
        <w:t> </w:t>
      </w:r>
      <w:r>
        <w:rPr>
          <w:sz w:val="22"/>
        </w:rPr>
        <w:t>and</w:t>
      </w:r>
      <w:r>
        <w:rPr>
          <w:spacing w:val="-4"/>
          <w:sz w:val="22"/>
        </w:rPr>
        <w:t> </w:t>
      </w:r>
      <w:r>
        <w:rPr>
          <w:sz w:val="22"/>
        </w:rPr>
        <w:t>Processes,</w:t>
      </w:r>
      <w:r>
        <w:rPr>
          <w:spacing w:val="-4"/>
          <w:sz w:val="22"/>
        </w:rPr>
        <w:t> </w:t>
      </w:r>
      <w:r>
        <w:rPr>
          <w:sz w:val="22"/>
        </w:rPr>
        <w:t>many</w:t>
      </w:r>
      <w:r>
        <w:rPr>
          <w:spacing w:val="-4"/>
          <w:sz w:val="22"/>
        </w:rPr>
        <w:t> </w:t>
      </w:r>
      <w:r>
        <w:rPr>
          <w:sz w:val="22"/>
        </w:rPr>
        <w:t>with</w:t>
      </w:r>
      <w:r>
        <w:rPr>
          <w:spacing w:val="-4"/>
          <w:sz w:val="22"/>
        </w:rPr>
        <w:t> </w:t>
      </w:r>
      <w:r>
        <w:rPr>
          <w:sz w:val="22"/>
        </w:rPr>
        <w:t>Standard</w:t>
      </w:r>
      <w:r>
        <w:rPr>
          <w:spacing w:val="-4"/>
          <w:sz w:val="22"/>
        </w:rPr>
        <w:t> </w:t>
      </w:r>
      <w:r>
        <w:rPr>
          <w:sz w:val="22"/>
        </w:rPr>
        <w:t>Operating</w:t>
      </w:r>
      <w:r>
        <w:rPr>
          <w:spacing w:val="-4"/>
          <w:sz w:val="22"/>
        </w:rPr>
        <w:t> </w:t>
      </w:r>
      <w:r>
        <w:rPr>
          <w:sz w:val="22"/>
        </w:rPr>
        <w:t>Procedures (SOPs) to permit clarity of purpose and action.</w:t>
      </w:r>
    </w:p>
    <w:p>
      <w:pPr>
        <w:pStyle w:val="ListParagraph"/>
        <w:numPr>
          <w:ilvl w:val="1"/>
          <w:numId w:val="6"/>
        </w:numPr>
        <w:tabs>
          <w:tab w:pos="1875" w:val="left" w:leader="none"/>
        </w:tabs>
        <w:spacing w:line="240" w:lineRule="auto" w:before="3" w:after="0"/>
        <w:ind w:left="1875" w:right="0" w:hanging="203"/>
        <w:jc w:val="left"/>
        <w:rPr>
          <w:sz w:val="22"/>
        </w:rPr>
      </w:pPr>
      <w:r>
        <w:rPr>
          <w:sz w:val="22"/>
        </w:rPr>
        <w:t>Introduction</w:t>
      </w:r>
      <w:r>
        <w:rPr>
          <w:spacing w:val="-7"/>
          <w:sz w:val="22"/>
        </w:rPr>
        <w:t> </w:t>
      </w:r>
      <w:r>
        <w:rPr>
          <w:sz w:val="22"/>
        </w:rPr>
        <w:t>of</w:t>
      </w:r>
      <w:r>
        <w:rPr>
          <w:spacing w:val="-5"/>
          <w:sz w:val="22"/>
        </w:rPr>
        <w:t> </w:t>
      </w:r>
      <w:r>
        <w:rPr>
          <w:sz w:val="22"/>
        </w:rPr>
        <w:t>the</w:t>
      </w:r>
      <w:r>
        <w:rPr>
          <w:spacing w:val="-5"/>
          <w:sz w:val="22"/>
        </w:rPr>
        <w:t> </w:t>
      </w:r>
      <w:r>
        <w:rPr>
          <w:sz w:val="22"/>
        </w:rPr>
        <w:t>use</w:t>
      </w:r>
      <w:r>
        <w:rPr>
          <w:spacing w:val="-4"/>
          <w:sz w:val="22"/>
        </w:rPr>
        <w:t> </w:t>
      </w:r>
      <w:r>
        <w:rPr>
          <w:sz w:val="22"/>
        </w:rPr>
        <w:t>of</w:t>
      </w:r>
      <w:r>
        <w:rPr>
          <w:spacing w:val="-5"/>
          <w:sz w:val="22"/>
        </w:rPr>
        <w:t> </w:t>
      </w:r>
      <w:r>
        <w:rPr>
          <w:sz w:val="22"/>
        </w:rPr>
        <w:t>external</w:t>
      </w:r>
      <w:r>
        <w:rPr>
          <w:spacing w:val="-5"/>
          <w:sz w:val="22"/>
        </w:rPr>
        <w:t> </w:t>
      </w:r>
      <w:r>
        <w:rPr>
          <w:sz w:val="22"/>
        </w:rPr>
        <w:t>expert</w:t>
      </w:r>
      <w:r>
        <w:rPr>
          <w:spacing w:val="-5"/>
          <w:sz w:val="22"/>
        </w:rPr>
        <w:t> </w:t>
      </w:r>
      <w:r>
        <w:rPr>
          <w:sz w:val="22"/>
        </w:rPr>
        <w:t>leadership</w:t>
      </w:r>
      <w:r>
        <w:rPr>
          <w:spacing w:val="-4"/>
          <w:sz w:val="22"/>
        </w:rPr>
        <w:t> </w:t>
      </w:r>
      <w:r>
        <w:rPr>
          <w:sz w:val="22"/>
        </w:rPr>
        <w:t>consultants</w:t>
      </w:r>
      <w:r>
        <w:rPr>
          <w:spacing w:val="-5"/>
          <w:sz w:val="22"/>
        </w:rPr>
        <w:t> </w:t>
      </w:r>
      <w:r>
        <w:rPr>
          <w:sz w:val="22"/>
        </w:rPr>
        <w:t>to</w:t>
      </w:r>
      <w:r>
        <w:rPr>
          <w:spacing w:val="-5"/>
          <w:sz w:val="22"/>
        </w:rPr>
        <w:t> </w:t>
      </w:r>
      <w:r>
        <w:rPr>
          <w:sz w:val="22"/>
        </w:rPr>
        <w:t>assist</w:t>
      </w:r>
      <w:r>
        <w:rPr>
          <w:spacing w:val="-5"/>
          <w:sz w:val="22"/>
        </w:rPr>
        <w:t> </w:t>
      </w:r>
      <w:r>
        <w:rPr>
          <w:sz w:val="22"/>
        </w:rPr>
        <w:t>in</w:t>
      </w:r>
      <w:r>
        <w:rPr>
          <w:spacing w:val="-4"/>
          <w:sz w:val="22"/>
        </w:rPr>
        <w:t> </w:t>
      </w:r>
      <w:r>
        <w:rPr>
          <w:spacing w:val="-5"/>
          <w:sz w:val="22"/>
        </w:rPr>
        <w:t>the</w:t>
      </w:r>
    </w:p>
    <w:p>
      <w:pPr>
        <w:pStyle w:val="BodyText"/>
        <w:spacing w:before="67"/>
        <w:ind w:left="1876"/>
      </w:pPr>
      <w:r>
        <w:rPr/>
        <w:t>development</w:t>
      </w:r>
      <w:r>
        <w:rPr>
          <w:spacing w:val="-8"/>
        </w:rPr>
        <w:t> </w:t>
      </w:r>
      <w:r>
        <w:rPr/>
        <w:t>of</w:t>
      </w:r>
      <w:r>
        <w:rPr>
          <w:spacing w:val="-6"/>
        </w:rPr>
        <w:t> </w:t>
      </w:r>
      <w:r>
        <w:rPr/>
        <w:t>the</w:t>
      </w:r>
      <w:r>
        <w:rPr>
          <w:spacing w:val="-5"/>
        </w:rPr>
        <w:t> </w:t>
      </w:r>
      <w:r>
        <w:rPr/>
        <w:t>different</w:t>
      </w:r>
      <w:r>
        <w:rPr>
          <w:spacing w:val="-6"/>
        </w:rPr>
        <w:t> </w:t>
      </w:r>
      <w:r>
        <w:rPr/>
        <w:t>areas</w:t>
      </w:r>
      <w:r>
        <w:rPr>
          <w:spacing w:val="-5"/>
        </w:rPr>
        <w:t> </w:t>
      </w:r>
      <w:r>
        <w:rPr/>
        <w:t>of</w:t>
      </w:r>
      <w:r>
        <w:rPr>
          <w:spacing w:val="-6"/>
        </w:rPr>
        <w:t> </w:t>
      </w:r>
      <w:r>
        <w:rPr/>
        <w:t>leadership</w:t>
      </w:r>
      <w:r>
        <w:rPr>
          <w:spacing w:val="-5"/>
        </w:rPr>
        <w:t> </w:t>
      </w:r>
      <w:r>
        <w:rPr/>
        <w:t>–</w:t>
      </w:r>
      <w:r>
        <w:rPr>
          <w:spacing w:val="-6"/>
        </w:rPr>
        <w:t> </w:t>
      </w:r>
      <w:r>
        <w:rPr/>
        <w:t>both</w:t>
      </w:r>
      <w:r>
        <w:rPr>
          <w:spacing w:val="-5"/>
        </w:rPr>
        <w:t> </w:t>
      </w:r>
      <w:r>
        <w:rPr/>
        <w:t>Operational</w:t>
      </w:r>
      <w:r>
        <w:rPr>
          <w:spacing w:val="-6"/>
        </w:rPr>
        <w:t> </w:t>
      </w:r>
      <w:r>
        <w:rPr/>
        <w:t>and</w:t>
      </w:r>
      <w:r>
        <w:rPr>
          <w:spacing w:val="-5"/>
        </w:rPr>
        <w:t> </w:t>
      </w:r>
      <w:r>
        <w:rPr>
          <w:spacing w:val="-2"/>
        </w:rPr>
        <w:t>Strategic.</w:t>
      </w:r>
    </w:p>
    <w:p>
      <w:pPr>
        <w:pStyle w:val="BodyText"/>
        <w:spacing w:after="0"/>
        <w:sectPr>
          <w:pgSz w:w="11910" w:h="16840"/>
          <w:pgMar w:header="0" w:footer="632" w:top="1680" w:bottom="820" w:left="141" w:right="850"/>
        </w:sectPr>
      </w:pPr>
    </w:p>
    <w:p>
      <w:pPr>
        <w:pStyle w:val="ListParagraph"/>
        <w:numPr>
          <w:ilvl w:val="1"/>
          <w:numId w:val="6"/>
        </w:numPr>
        <w:tabs>
          <w:tab w:pos="1876" w:val="left" w:leader="none"/>
        </w:tabs>
        <w:spacing w:line="302" w:lineRule="auto" w:before="73" w:after="0"/>
        <w:ind w:left="1876" w:right="628" w:hanging="204"/>
        <w:jc w:val="left"/>
        <w:rPr>
          <w:sz w:val="22"/>
        </w:rPr>
      </w:pPr>
      <w:r>
        <w:rPr>
          <w:sz w:val="22"/>
        </w:rPr>
        <w:t>Creation</w:t>
      </w:r>
      <w:r>
        <w:rPr>
          <w:spacing w:val="-4"/>
          <w:sz w:val="22"/>
        </w:rPr>
        <w:t> </w:t>
      </w:r>
      <w:r>
        <w:rPr>
          <w:sz w:val="22"/>
        </w:rPr>
        <w:t>and</w:t>
      </w:r>
      <w:r>
        <w:rPr>
          <w:spacing w:val="-4"/>
          <w:sz w:val="22"/>
        </w:rPr>
        <w:t> </w:t>
      </w:r>
      <w:r>
        <w:rPr>
          <w:sz w:val="22"/>
        </w:rPr>
        <w:t>Implementation</w:t>
      </w:r>
      <w:r>
        <w:rPr>
          <w:spacing w:val="-4"/>
          <w:sz w:val="22"/>
        </w:rPr>
        <w:t> </w:t>
      </w:r>
      <w:r>
        <w:rPr>
          <w:sz w:val="22"/>
        </w:rPr>
        <w:t>of</w:t>
      </w:r>
      <w:r>
        <w:rPr>
          <w:spacing w:val="-4"/>
          <w:sz w:val="22"/>
        </w:rPr>
        <w:t> </w:t>
      </w:r>
      <w:r>
        <w:rPr>
          <w:sz w:val="22"/>
        </w:rPr>
        <w:t>the</w:t>
      </w:r>
      <w:r>
        <w:rPr>
          <w:spacing w:val="-4"/>
          <w:sz w:val="22"/>
        </w:rPr>
        <w:t> </w:t>
      </w:r>
      <w:r>
        <w:rPr>
          <w:sz w:val="22"/>
        </w:rPr>
        <w:t>Student</w:t>
      </w:r>
      <w:r>
        <w:rPr>
          <w:spacing w:val="-4"/>
          <w:sz w:val="22"/>
        </w:rPr>
        <w:t> </w:t>
      </w:r>
      <w:r>
        <w:rPr>
          <w:sz w:val="22"/>
        </w:rPr>
        <w:t>Safeguarding</w:t>
      </w:r>
      <w:r>
        <w:rPr>
          <w:spacing w:val="-4"/>
          <w:sz w:val="22"/>
        </w:rPr>
        <w:t> </w:t>
      </w:r>
      <w:r>
        <w:rPr>
          <w:sz w:val="22"/>
        </w:rPr>
        <w:t>Committee,</w:t>
      </w:r>
      <w:r>
        <w:rPr>
          <w:spacing w:val="-4"/>
          <w:sz w:val="22"/>
        </w:rPr>
        <w:t> </w:t>
      </w:r>
      <w:r>
        <w:rPr>
          <w:sz w:val="22"/>
        </w:rPr>
        <w:t>led</w:t>
      </w:r>
      <w:r>
        <w:rPr>
          <w:spacing w:val="-4"/>
          <w:sz w:val="22"/>
        </w:rPr>
        <w:t> </w:t>
      </w:r>
      <w:r>
        <w:rPr>
          <w:sz w:val="22"/>
        </w:rPr>
        <w:t>by</w:t>
      </w:r>
      <w:r>
        <w:rPr>
          <w:spacing w:val="-4"/>
          <w:sz w:val="22"/>
        </w:rPr>
        <w:t> </w:t>
      </w:r>
      <w:r>
        <w:rPr>
          <w:sz w:val="22"/>
        </w:rPr>
        <w:t>students, has created student voice and advocacy that has manifested a greater success in students feeling safe, happy and successful within all learning environments.</w:t>
      </w:r>
    </w:p>
    <w:p>
      <w:pPr>
        <w:pStyle w:val="ListParagraph"/>
        <w:spacing w:after="0" w:line="302" w:lineRule="auto"/>
        <w:jc w:val="left"/>
        <w:rPr>
          <w:sz w:val="22"/>
        </w:rPr>
        <w:sectPr>
          <w:pgSz w:w="11910" w:h="16840"/>
          <w:pgMar w:header="0" w:footer="632" w:top="1640" w:bottom="820" w:left="141" w:right="850"/>
        </w:sectPr>
      </w:pPr>
    </w:p>
    <w:tbl>
      <w:tblPr>
        <w:tblW w:w="0" w:type="auto"/>
        <w:jc w:val="left"/>
        <w:tblInd w:w="21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389"/>
      </w:tblGrid>
      <w:tr>
        <w:trPr>
          <w:trHeight w:val="350" w:hRule="atLeast"/>
        </w:trPr>
        <w:tc>
          <w:tcPr>
            <w:tcW w:w="7389" w:type="dxa"/>
          </w:tcPr>
          <w:p>
            <w:pPr>
              <w:pStyle w:val="TableParagraph"/>
              <w:spacing w:before="52"/>
              <w:ind w:left="30" w:right="1"/>
              <w:jc w:val="center"/>
              <w:rPr>
                <w:b/>
                <w:sz w:val="22"/>
              </w:rPr>
            </w:pPr>
            <w:r>
              <w:rPr>
                <w:b/>
                <w:sz w:val="22"/>
              </w:rPr>
              <w:t>Expenditure</w:t>
            </w:r>
            <w:r>
              <w:rPr>
                <w:b/>
                <w:spacing w:val="-16"/>
                <w:sz w:val="22"/>
              </w:rPr>
              <w:t> </w:t>
            </w:r>
            <w:r>
              <w:rPr>
                <w:b/>
                <w:sz w:val="22"/>
              </w:rPr>
              <w:t>And</w:t>
            </w:r>
            <w:r>
              <w:rPr>
                <w:b/>
                <w:spacing w:val="-13"/>
                <w:sz w:val="22"/>
              </w:rPr>
              <w:t> </w:t>
            </w:r>
            <w:r>
              <w:rPr>
                <w:b/>
                <w:sz w:val="22"/>
              </w:rPr>
              <w:t>Teacher</w:t>
            </w:r>
            <w:r>
              <w:rPr>
                <w:b/>
                <w:spacing w:val="-11"/>
                <w:sz w:val="22"/>
              </w:rPr>
              <w:t> </w:t>
            </w:r>
            <w:r>
              <w:rPr>
                <w:b/>
                <w:sz w:val="22"/>
              </w:rPr>
              <w:t>Participation</w:t>
            </w:r>
            <w:r>
              <w:rPr>
                <w:b/>
                <w:spacing w:val="-11"/>
                <w:sz w:val="22"/>
              </w:rPr>
              <w:t> </w:t>
            </w:r>
            <w:r>
              <w:rPr>
                <w:b/>
                <w:sz w:val="22"/>
              </w:rPr>
              <w:t>in</w:t>
            </w:r>
            <w:r>
              <w:rPr>
                <w:b/>
                <w:spacing w:val="-11"/>
                <w:sz w:val="22"/>
              </w:rPr>
              <w:t> </w:t>
            </w:r>
            <w:r>
              <w:rPr>
                <w:b/>
                <w:sz w:val="22"/>
              </w:rPr>
              <w:t>Professional</w:t>
            </w:r>
            <w:r>
              <w:rPr>
                <w:b/>
                <w:spacing w:val="-10"/>
                <w:sz w:val="22"/>
              </w:rPr>
              <w:t> </w:t>
            </w:r>
            <w:r>
              <w:rPr>
                <w:b/>
                <w:spacing w:val="-2"/>
                <w:sz w:val="22"/>
              </w:rPr>
              <w:t>Learning</w:t>
            </w:r>
          </w:p>
        </w:tc>
      </w:tr>
      <w:tr>
        <w:trPr>
          <w:trHeight w:val="470" w:hRule="atLeast"/>
        </w:trPr>
        <w:tc>
          <w:tcPr>
            <w:tcW w:w="7389" w:type="dxa"/>
          </w:tcPr>
          <w:p>
            <w:pPr>
              <w:pStyle w:val="TableParagraph"/>
              <w:ind w:left="30"/>
              <w:jc w:val="center"/>
              <w:rPr>
                <w:sz w:val="22"/>
              </w:rPr>
            </w:pPr>
            <w:r>
              <w:rPr>
                <w:sz w:val="22"/>
              </w:rPr>
              <w:t>List</w:t>
            </w:r>
            <w:r>
              <w:rPr>
                <w:spacing w:val="-10"/>
                <w:sz w:val="22"/>
              </w:rPr>
              <w:t> </w:t>
            </w:r>
            <w:r>
              <w:rPr>
                <w:sz w:val="22"/>
              </w:rPr>
              <w:t>Professional</w:t>
            </w:r>
            <w:r>
              <w:rPr>
                <w:spacing w:val="-7"/>
                <w:sz w:val="22"/>
              </w:rPr>
              <w:t> </w:t>
            </w:r>
            <w:r>
              <w:rPr>
                <w:sz w:val="22"/>
              </w:rPr>
              <w:t>Learning</w:t>
            </w:r>
            <w:r>
              <w:rPr>
                <w:spacing w:val="-7"/>
                <w:sz w:val="22"/>
              </w:rPr>
              <w:t> </w:t>
            </w:r>
            <w:r>
              <w:rPr>
                <w:sz w:val="22"/>
              </w:rPr>
              <w:t>undertaken</w:t>
            </w:r>
            <w:r>
              <w:rPr>
                <w:spacing w:val="-7"/>
                <w:sz w:val="22"/>
              </w:rPr>
              <w:t> </w:t>
            </w:r>
            <w:r>
              <w:rPr>
                <w:sz w:val="22"/>
              </w:rPr>
              <w:t>in</w:t>
            </w:r>
            <w:r>
              <w:rPr>
                <w:spacing w:val="-7"/>
                <w:sz w:val="22"/>
              </w:rPr>
              <w:t> </w:t>
            </w:r>
            <w:r>
              <w:rPr>
                <w:spacing w:val="-4"/>
                <w:sz w:val="22"/>
              </w:rPr>
              <w:t>2024</w:t>
            </w:r>
          </w:p>
        </w:tc>
      </w:tr>
      <w:tr>
        <w:trPr>
          <w:trHeight w:val="12782" w:hRule="atLeast"/>
        </w:trPr>
        <w:tc>
          <w:tcPr>
            <w:tcW w:w="7389" w:type="dxa"/>
            <w:tcBorders>
              <w:bottom w:val="nil"/>
            </w:tcBorders>
          </w:tcPr>
          <w:p>
            <w:pPr>
              <w:pStyle w:val="TableParagraph"/>
              <w:spacing w:before="79"/>
              <w:ind w:left="0"/>
              <w:rPr>
                <w:sz w:val="22"/>
              </w:rPr>
            </w:pPr>
          </w:p>
          <w:p>
            <w:pPr>
              <w:pStyle w:val="TableParagraph"/>
              <w:numPr>
                <w:ilvl w:val="0"/>
                <w:numId w:val="7"/>
              </w:numPr>
              <w:tabs>
                <w:tab w:pos="688" w:val="left" w:leader="none"/>
              </w:tabs>
              <w:spacing w:line="240" w:lineRule="auto" w:before="0" w:after="0"/>
              <w:ind w:left="688" w:right="0" w:hanging="203"/>
              <w:jc w:val="left"/>
              <w:rPr>
                <w:sz w:val="22"/>
              </w:rPr>
            </w:pPr>
            <w:r>
              <w:rPr>
                <w:sz w:val="22"/>
              </w:rPr>
              <w:t>Building</w:t>
            </w:r>
            <w:r>
              <w:rPr>
                <w:spacing w:val="-4"/>
                <w:sz w:val="22"/>
              </w:rPr>
              <w:t> </w:t>
            </w:r>
            <w:r>
              <w:rPr>
                <w:sz w:val="22"/>
              </w:rPr>
              <w:t>Capacity</w:t>
            </w:r>
            <w:r>
              <w:rPr>
                <w:spacing w:val="-4"/>
                <w:sz w:val="22"/>
              </w:rPr>
              <w:t> </w:t>
            </w:r>
            <w:r>
              <w:rPr>
                <w:sz w:val="22"/>
              </w:rPr>
              <w:t>in</w:t>
            </w:r>
            <w:r>
              <w:rPr>
                <w:spacing w:val="-4"/>
                <w:sz w:val="22"/>
              </w:rPr>
              <w:t> </w:t>
            </w:r>
            <w:r>
              <w:rPr>
                <w:sz w:val="22"/>
              </w:rPr>
              <w:t>Data</w:t>
            </w:r>
            <w:r>
              <w:rPr>
                <w:spacing w:val="-3"/>
                <w:sz w:val="22"/>
              </w:rPr>
              <w:t> </w:t>
            </w:r>
            <w:r>
              <w:rPr>
                <w:spacing w:val="-2"/>
                <w:sz w:val="22"/>
              </w:rPr>
              <w:t>Literacy</w:t>
            </w:r>
          </w:p>
          <w:p>
            <w:pPr>
              <w:pStyle w:val="TableParagraph"/>
              <w:numPr>
                <w:ilvl w:val="0"/>
                <w:numId w:val="7"/>
              </w:numPr>
              <w:tabs>
                <w:tab w:pos="688" w:val="left" w:leader="none"/>
              </w:tabs>
              <w:spacing w:line="240" w:lineRule="auto" w:before="67" w:after="0"/>
              <w:ind w:left="688" w:right="0" w:hanging="203"/>
              <w:jc w:val="left"/>
              <w:rPr>
                <w:sz w:val="22"/>
              </w:rPr>
            </w:pPr>
            <w:r>
              <w:rPr>
                <w:sz w:val="22"/>
              </w:rPr>
              <w:t>Workplace</w:t>
            </w:r>
            <w:r>
              <w:rPr>
                <w:spacing w:val="-5"/>
                <w:sz w:val="22"/>
              </w:rPr>
              <w:t> </w:t>
            </w:r>
            <w:r>
              <w:rPr>
                <w:sz w:val="22"/>
              </w:rPr>
              <w:t>Behaviours</w:t>
            </w:r>
            <w:r>
              <w:rPr>
                <w:spacing w:val="-5"/>
                <w:sz w:val="22"/>
              </w:rPr>
              <w:t> </w:t>
            </w:r>
            <w:r>
              <w:rPr>
                <w:sz w:val="22"/>
              </w:rPr>
              <w:t>for</w:t>
            </w:r>
            <w:r>
              <w:rPr>
                <w:spacing w:val="-5"/>
                <w:sz w:val="22"/>
              </w:rPr>
              <w:t> </w:t>
            </w:r>
            <w:r>
              <w:rPr>
                <w:spacing w:val="-2"/>
                <w:sz w:val="22"/>
              </w:rPr>
              <w:t>Schools</w:t>
            </w:r>
          </w:p>
          <w:p>
            <w:pPr>
              <w:pStyle w:val="TableParagraph"/>
              <w:numPr>
                <w:ilvl w:val="0"/>
                <w:numId w:val="7"/>
              </w:numPr>
              <w:tabs>
                <w:tab w:pos="688" w:val="left" w:leader="none"/>
              </w:tabs>
              <w:spacing w:line="240" w:lineRule="auto" w:before="67" w:after="0"/>
              <w:ind w:left="688" w:right="0" w:hanging="203"/>
              <w:jc w:val="left"/>
              <w:rPr>
                <w:sz w:val="22"/>
              </w:rPr>
            </w:pPr>
            <w:r>
              <w:rPr>
                <w:sz w:val="22"/>
              </w:rPr>
              <w:t>Staff</w:t>
            </w:r>
            <w:r>
              <w:rPr>
                <w:spacing w:val="-5"/>
                <w:sz w:val="22"/>
              </w:rPr>
              <w:t> </w:t>
            </w:r>
            <w:r>
              <w:rPr>
                <w:sz w:val="22"/>
              </w:rPr>
              <w:t>Meeting</w:t>
            </w:r>
            <w:r>
              <w:rPr>
                <w:spacing w:val="-5"/>
                <w:sz w:val="22"/>
              </w:rPr>
              <w:t> </w:t>
            </w:r>
            <w:r>
              <w:rPr>
                <w:sz w:val="22"/>
              </w:rPr>
              <w:t>-</w:t>
            </w:r>
            <w:r>
              <w:rPr>
                <w:spacing w:val="-5"/>
                <w:sz w:val="22"/>
              </w:rPr>
              <w:t> </w:t>
            </w:r>
            <w:r>
              <w:rPr>
                <w:sz w:val="22"/>
              </w:rPr>
              <w:t>WSAPBS</w:t>
            </w:r>
            <w:r>
              <w:rPr>
                <w:spacing w:val="-5"/>
                <w:sz w:val="22"/>
              </w:rPr>
              <w:t> </w:t>
            </w:r>
            <w:r>
              <w:rPr>
                <w:sz w:val="22"/>
              </w:rPr>
              <w:t>&amp;</w:t>
            </w:r>
            <w:r>
              <w:rPr>
                <w:spacing w:val="-5"/>
                <w:sz w:val="22"/>
              </w:rPr>
              <w:t> </w:t>
            </w:r>
            <w:r>
              <w:rPr>
                <w:sz w:val="22"/>
              </w:rPr>
              <w:t>Merit</w:t>
            </w:r>
            <w:r>
              <w:rPr>
                <w:spacing w:val="-4"/>
                <w:sz w:val="22"/>
              </w:rPr>
              <w:t> </w:t>
            </w:r>
            <w:r>
              <w:rPr>
                <w:spacing w:val="-2"/>
                <w:sz w:val="22"/>
              </w:rPr>
              <w:t>System</w:t>
            </w:r>
          </w:p>
          <w:p>
            <w:pPr>
              <w:pStyle w:val="TableParagraph"/>
              <w:numPr>
                <w:ilvl w:val="0"/>
                <w:numId w:val="7"/>
              </w:numPr>
              <w:tabs>
                <w:tab w:pos="688" w:val="left" w:leader="none"/>
              </w:tabs>
              <w:spacing w:line="240" w:lineRule="auto" w:before="67" w:after="0"/>
              <w:ind w:left="688" w:right="0" w:hanging="203"/>
              <w:jc w:val="left"/>
              <w:rPr>
                <w:sz w:val="22"/>
              </w:rPr>
            </w:pPr>
            <w:r>
              <w:rPr>
                <w:sz w:val="22"/>
              </w:rPr>
              <w:t>Staff</w:t>
            </w:r>
            <w:r>
              <w:rPr>
                <w:spacing w:val="-6"/>
                <w:sz w:val="22"/>
              </w:rPr>
              <w:t> </w:t>
            </w:r>
            <w:r>
              <w:rPr>
                <w:sz w:val="22"/>
              </w:rPr>
              <w:t>Meeting</w:t>
            </w:r>
            <w:r>
              <w:rPr>
                <w:spacing w:val="-5"/>
                <w:sz w:val="22"/>
              </w:rPr>
              <w:t> </w:t>
            </w:r>
            <w:r>
              <w:rPr>
                <w:sz w:val="22"/>
              </w:rPr>
              <w:t>-</w:t>
            </w:r>
            <w:r>
              <w:rPr>
                <w:spacing w:val="-5"/>
                <w:sz w:val="22"/>
              </w:rPr>
              <w:t> </w:t>
            </w:r>
            <w:r>
              <w:rPr>
                <w:sz w:val="22"/>
              </w:rPr>
              <w:t>RE</w:t>
            </w:r>
            <w:r>
              <w:rPr>
                <w:spacing w:val="-15"/>
                <w:sz w:val="22"/>
              </w:rPr>
              <w:t> </w:t>
            </w:r>
            <w:r>
              <w:rPr>
                <w:spacing w:val="-2"/>
                <w:sz w:val="22"/>
              </w:rPr>
              <w:t>Accreditation</w:t>
            </w:r>
          </w:p>
          <w:p>
            <w:pPr>
              <w:pStyle w:val="TableParagraph"/>
              <w:numPr>
                <w:ilvl w:val="0"/>
                <w:numId w:val="7"/>
              </w:numPr>
              <w:tabs>
                <w:tab w:pos="688" w:val="left" w:leader="none"/>
              </w:tabs>
              <w:spacing w:line="240" w:lineRule="auto" w:before="67" w:after="0"/>
              <w:ind w:left="688" w:right="0" w:hanging="203"/>
              <w:jc w:val="left"/>
              <w:rPr>
                <w:sz w:val="22"/>
              </w:rPr>
            </w:pPr>
            <w:r>
              <w:rPr>
                <w:sz w:val="22"/>
              </w:rPr>
              <w:t>Complaints</w:t>
            </w:r>
            <w:r>
              <w:rPr>
                <w:spacing w:val="-4"/>
                <w:sz w:val="22"/>
              </w:rPr>
              <w:t> </w:t>
            </w:r>
            <w:r>
              <w:rPr>
                <w:sz w:val="22"/>
              </w:rPr>
              <w:t>Handling</w:t>
            </w:r>
            <w:r>
              <w:rPr>
                <w:spacing w:val="-3"/>
                <w:sz w:val="22"/>
              </w:rPr>
              <w:t> </w:t>
            </w:r>
            <w:r>
              <w:rPr>
                <w:sz w:val="22"/>
              </w:rPr>
              <w:t>for</w:t>
            </w:r>
            <w:r>
              <w:rPr>
                <w:spacing w:val="-3"/>
                <w:sz w:val="22"/>
              </w:rPr>
              <w:t> </w:t>
            </w:r>
            <w:r>
              <w:rPr>
                <w:spacing w:val="-2"/>
                <w:sz w:val="22"/>
              </w:rPr>
              <w:t>Schools</w:t>
            </w:r>
          </w:p>
          <w:p>
            <w:pPr>
              <w:pStyle w:val="TableParagraph"/>
              <w:numPr>
                <w:ilvl w:val="0"/>
                <w:numId w:val="7"/>
              </w:numPr>
              <w:tabs>
                <w:tab w:pos="688" w:val="left" w:leader="none"/>
              </w:tabs>
              <w:spacing w:line="240" w:lineRule="auto" w:before="67" w:after="0"/>
              <w:ind w:left="688" w:right="0" w:hanging="203"/>
              <w:jc w:val="left"/>
              <w:rPr>
                <w:sz w:val="22"/>
              </w:rPr>
            </w:pPr>
            <w:r>
              <w:rPr>
                <w:sz w:val="22"/>
              </w:rPr>
              <w:t>Staff</w:t>
            </w:r>
            <w:r>
              <w:rPr>
                <w:spacing w:val="-6"/>
                <w:sz w:val="22"/>
              </w:rPr>
              <w:t> </w:t>
            </w:r>
            <w:r>
              <w:rPr>
                <w:sz w:val="22"/>
              </w:rPr>
              <w:t>Meeting</w:t>
            </w:r>
            <w:r>
              <w:rPr>
                <w:spacing w:val="-5"/>
                <w:sz w:val="22"/>
              </w:rPr>
              <w:t> </w:t>
            </w:r>
            <w:r>
              <w:rPr>
                <w:sz w:val="22"/>
              </w:rPr>
              <w:t>-</w:t>
            </w:r>
            <w:r>
              <w:rPr>
                <w:spacing w:val="-15"/>
                <w:sz w:val="22"/>
              </w:rPr>
              <w:t> </w:t>
            </w:r>
            <w:r>
              <w:rPr>
                <w:sz w:val="22"/>
              </w:rPr>
              <w:t>Anaphylaxis</w:t>
            </w:r>
            <w:r>
              <w:rPr>
                <w:spacing w:val="-4"/>
                <w:sz w:val="22"/>
              </w:rPr>
              <w:t> </w:t>
            </w:r>
            <w:r>
              <w:rPr>
                <w:spacing w:val="-2"/>
                <w:sz w:val="22"/>
              </w:rPr>
              <w:t>Update</w:t>
            </w:r>
          </w:p>
          <w:p>
            <w:pPr>
              <w:pStyle w:val="TableParagraph"/>
              <w:numPr>
                <w:ilvl w:val="0"/>
                <w:numId w:val="7"/>
              </w:numPr>
              <w:tabs>
                <w:tab w:pos="688" w:val="left" w:leader="none"/>
              </w:tabs>
              <w:spacing w:line="240" w:lineRule="auto" w:before="67" w:after="0"/>
              <w:ind w:left="688" w:right="0" w:hanging="203"/>
              <w:jc w:val="left"/>
              <w:rPr>
                <w:sz w:val="22"/>
              </w:rPr>
            </w:pPr>
            <w:r>
              <w:rPr>
                <w:sz w:val="22"/>
              </w:rPr>
              <w:t>Emergency</w:t>
            </w:r>
            <w:r>
              <w:rPr>
                <w:spacing w:val="-5"/>
                <w:sz w:val="22"/>
              </w:rPr>
              <w:t> </w:t>
            </w:r>
            <w:r>
              <w:rPr>
                <w:sz w:val="22"/>
              </w:rPr>
              <w:t>Management</w:t>
            </w:r>
            <w:r>
              <w:rPr>
                <w:spacing w:val="-5"/>
                <w:sz w:val="22"/>
              </w:rPr>
              <w:t> </w:t>
            </w:r>
            <w:r>
              <w:rPr>
                <w:sz w:val="22"/>
              </w:rPr>
              <w:t>-</w:t>
            </w:r>
            <w:r>
              <w:rPr>
                <w:spacing w:val="-5"/>
                <w:sz w:val="22"/>
              </w:rPr>
              <w:t> </w:t>
            </w:r>
            <w:r>
              <w:rPr>
                <w:sz w:val="22"/>
              </w:rPr>
              <w:t>General</w:t>
            </w:r>
            <w:r>
              <w:rPr>
                <w:spacing w:val="-8"/>
                <w:sz w:val="22"/>
              </w:rPr>
              <w:t> </w:t>
            </w:r>
            <w:r>
              <w:rPr>
                <w:spacing w:val="-2"/>
                <w:sz w:val="22"/>
              </w:rPr>
              <w:t>Training</w:t>
            </w:r>
          </w:p>
          <w:p>
            <w:pPr>
              <w:pStyle w:val="TableParagraph"/>
              <w:numPr>
                <w:ilvl w:val="0"/>
                <w:numId w:val="7"/>
              </w:numPr>
              <w:tabs>
                <w:tab w:pos="688" w:val="left" w:leader="none"/>
              </w:tabs>
              <w:spacing w:line="240" w:lineRule="auto" w:before="67" w:after="0"/>
              <w:ind w:left="688" w:right="0" w:hanging="203"/>
              <w:jc w:val="left"/>
              <w:rPr>
                <w:sz w:val="22"/>
              </w:rPr>
            </w:pPr>
            <w:r>
              <w:rPr>
                <w:sz w:val="22"/>
              </w:rPr>
              <w:t>Emergency</w:t>
            </w:r>
            <w:r>
              <w:rPr>
                <w:spacing w:val="-13"/>
                <w:sz w:val="22"/>
              </w:rPr>
              <w:t> </w:t>
            </w:r>
            <w:r>
              <w:rPr>
                <w:sz w:val="22"/>
              </w:rPr>
              <w:t>Management</w:t>
            </w:r>
            <w:r>
              <w:rPr>
                <w:spacing w:val="-11"/>
                <w:sz w:val="22"/>
              </w:rPr>
              <w:t> </w:t>
            </w:r>
            <w:r>
              <w:rPr>
                <w:sz w:val="22"/>
              </w:rPr>
              <w:t>Training</w:t>
            </w:r>
            <w:r>
              <w:rPr>
                <w:spacing w:val="-7"/>
                <w:sz w:val="22"/>
              </w:rPr>
              <w:t> </w:t>
            </w:r>
            <w:r>
              <w:rPr>
                <w:sz w:val="22"/>
              </w:rPr>
              <w:t>-</w:t>
            </w:r>
            <w:r>
              <w:rPr>
                <w:spacing w:val="-7"/>
                <w:sz w:val="22"/>
              </w:rPr>
              <w:t> </w:t>
            </w:r>
            <w:r>
              <w:rPr>
                <w:sz w:val="22"/>
              </w:rPr>
              <w:t>General</w:t>
            </w:r>
            <w:r>
              <w:rPr>
                <w:spacing w:val="-15"/>
                <w:sz w:val="22"/>
              </w:rPr>
              <w:t> </w:t>
            </w:r>
            <w:r>
              <w:rPr>
                <w:spacing w:val="-2"/>
                <w:sz w:val="22"/>
              </w:rPr>
              <w:t>Awareness</w:t>
            </w:r>
          </w:p>
          <w:p>
            <w:pPr>
              <w:pStyle w:val="TableParagraph"/>
              <w:numPr>
                <w:ilvl w:val="0"/>
                <w:numId w:val="7"/>
              </w:numPr>
              <w:tabs>
                <w:tab w:pos="688" w:val="left" w:leader="none"/>
              </w:tabs>
              <w:spacing w:line="240" w:lineRule="auto" w:before="67" w:after="0"/>
              <w:ind w:left="688" w:right="0" w:hanging="203"/>
              <w:jc w:val="left"/>
              <w:rPr>
                <w:sz w:val="22"/>
              </w:rPr>
            </w:pPr>
            <w:r>
              <w:rPr>
                <w:sz w:val="22"/>
              </w:rPr>
              <w:t>Cybersecurity</w:t>
            </w:r>
            <w:r>
              <w:rPr>
                <w:spacing w:val="-1"/>
                <w:sz w:val="22"/>
              </w:rPr>
              <w:t> </w:t>
            </w:r>
            <w:r>
              <w:rPr>
                <w:sz w:val="22"/>
              </w:rPr>
              <w:t>for</w:t>
            </w:r>
            <w:r>
              <w:rPr>
                <w:spacing w:val="-1"/>
                <w:sz w:val="22"/>
              </w:rPr>
              <w:t> </w:t>
            </w:r>
            <w:r>
              <w:rPr>
                <w:spacing w:val="-2"/>
                <w:sz w:val="22"/>
              </w:rPr>
              <w:t>Schools</w:t>
            </w:r>
          </w:p>
          <w:p>
            <w:pPr>
              <w:pStyle w:val="TableParagraph"/>
              <w:numPr>
                <w:ilvl w:val="0"/>
                <w:numId w:val="7"/>
              </w:numPr>
              <w:tabs>
                <w:tab w:pos="688" w:val="left" w:leader="none"/>
              </w:tabs>
              <w:spacing w:line="240" w:lineRule="auto" w:before="67" w:after="0"/>
              <w:ind w:left="688" w:right="0" w:hanging="203"/>
              <w:jc w:val="left"/>
              <w:rPr>
                <w:sz w:val="22"/>
              </w:rPr>
            </w:pPr>
            <w:r>
              <w:rPr>
                <w:sz w:val="22"/>
              </w:rPr>
              <w:t>Privacy</w:t>
            </w:r>
            <w:r>
              <w:rPr>
                <w:spacing w:val="-1"/>
                <w:sz w:val="22"/>
              </w:rPr>
              <w:t> </w:t>
            </w:r>
            <w:r>
              <w:rPr>
                <w:sz w:val="22"/>
              </w:rPr>
              <w:t>for</w:t>
            </w:r>
            <w:r>
              <w:rPr>
                <w:spacing w:val="-1"/>
                <w:sz w:val="22"/>
              </w:rPr>
              <w:t> </w:t>
            </w:r>
            <w:r>
              <w:rPr>
                <w:spacing w:val="-2"/>
                <w:sz w:val="22"/>
              </w:rPr>
              <w:t>Schools</w:t>
            </w:r>
          </w:p>
          <w:p>
            <w:pPr>
              <w:pStyle w:val="TableParagraph"/>
              <w:numPr>
                <w:ilvl w:val="0"/>
                <w:numId w:val="7"/>
              </w:numPr>
              <w:tabs>
                <w:tab w:pos="688" w:val="left" w:leader="none"/>
              </w:tabs>
              <w:spacing w:line="240" w:lineRule="auto" w:before="67" w:after="0"/>
              <w:ind w:left="688" w:right="0" w:hanging="203"/>
              <w:jc w:val="left"/>
              <w:rPr>
                <w:sz w:val="22"/>
              </w:rPr>
            </w:pPr>
            <w:r>
              <w:rPr>
                <w:sz w:val="22"/>
              </w:rPr>
              <w:t>Work</w:t>
            </w:r>
            <w:r>
              <w:rPr>
                <w:spacing w:val="-4"/>
                <w:sz w:val="22"/>
              </w:rPr>
              <w:t> </w:t>
            </w:r>
            <w:r>
              <w:rPr>
                <w:sz w:val="22"/>
              </w:rPr>
              <w:t>Health</w:t>
            </w:r>
            <w:r>
              <w:rPr>
                <w:spacing w:val="-3"/>
                <w:sz w:val="22"/>
              </w:rPr>
              <w:t> </w:t>
            </w:r>
            <w:r>
              <w:rPr>
                <w:sz w:val="22"/>
              </w:rPr>
              <w:t>and</w:t>
            </w:r>
            <w:r>
              <w:rPr>
                <w:spacing w:val="-4"/>
                <w:sz w:val="22"/>
              </w:rPr>
              <w:t> </w:t>
            </w:r>
            <w:r>
              <w:rPr>
                <w:sz w:val="22"/>
              </w:rPr>
              <w:t>Safety</w:t>
            </w:r>
            <w:r>
              <w:rPr>
                <w:spacing w:val="-3"/>
                <w:sz w:val="22"/>
              </w:rPr>
              <w:t> </w:t>
            </w:r>
            <w:r>
              <w:rPr>
                <w:sz w:val="22"/>
              </w:rPr>
              <w:t>for</w:t>
            </w:r>
            <w:r>
              <w:rPr>
                <w:spacing w:val="-3"/>
                <w:sz w:val="22"/>
              </w:rPr>
              <w:t> </w:t>
            </w:r>
            <w:r>
              <w:rPr>
                <w:spacing w:val="-2"/>
                <w:sz w:val="22"/>
              </w:rPr>
              <w:t>Schools</w:t>
            </w:r>
          </w:p>
          <w:p>
            <w:pPr>
              <w:pStyle w:val="TableParagraph"/>
              <w:numPr>
                <w:ilvl w:val="0"/>
                <w:numId w:val="7"/>
              </w:numPr>
              <w:tabs>
                <w:tab w:pos="688" w:val="left" w:leader="none"/>
              </w:tabs>
              <w:spacing w:line="240" w:lineRule="auto" w:before="67" w:after="0"/>
              <w:ind w:left="688" w:right="0" w:hanging="203"/>
              <w:jc w:val="left"/>
              <w:rPr>
                <w:sz w:val="22"/>
              </w:rPr>
            </w:pPr>
            <w:r>
              <w:rPr>
                <w:sz w:val="22"/>
              </w:rPr>
              <w:t>Staff</w:t>
            </w:r>
            <w:r>
              <w:rPr>
                <w:spacing w:val="-7"/>
                <w:sz w:val="22"/>
              </w:rPr>
              <w:t> </w:t>
            </w:r>
            <w:r>
              <w:rPr>
                <w:sz w:val="22"/>
              </w:rPr>
              <w:t>Meeting</w:t>
            </w:r>
            <w:r>
              <w:rPr>
                <w:spacing w:val="-4"/>
                <w:sz w:val="22"/>
              </w:rPr>
              <w:t> </w:t>
            </w:r>
            <w:r>
              <w:rPr>
                <w:sz w:val="22"/>
              </w:rPr>
              <w:t>-</w:t>
            </w:r>
            <w:r>
              <w:rPr>
                <w:spacing w:val="-15"/>
                <w:sz w:val="22"/>
              </w:rPr>
              <w:t> </w:t>
            </w:r>
            <w:r>
              <w:rPr>
                <w:sz w:val="22"/>
              </w:rPr>
              <w:t>A</w:t>
            </w:r>
            <w:r>
              <w:rPr>
                <w:spacing w:val="-15"/>
                <w:sz w:val="22"/>
              </w:rPr>
              <w:t> </w:t>
            </w:r>
            <w:r>
              <w:rPr>
                <w:sz w:val="22"/>
              </w:rPr>
              <w:t>Pedagogical</w:t>
            </w:r>
            <w:r>
              <w:rPr>
                <w:spacing w:val="-4"/>
                <w:sz w:val="22"/>
              </w:rPr>
              <w:t> </w:t>
            </w:r>
            <w:r>
              <w:rPr>
                <w:sz w:val="22"/>
              </w:rPr>
              <w:t>Focus</w:t>
            </w:r>
            <w:r>
              <w:rPr>
                <w:spacing w:val="-4"/>
                <w:sz w:val="22"/>
              </w:rPr>
              <w:t> </w:t>
            </w:r>
            <w:r>
              <w:rPr>
                <w:sz w:val="22"/>
              </w:rPr>
              <w:t>for</w:t>
            </w:r>
            <w:r>
              <w:rPr>
                <w:spacing w:val="-4"/>
                <w:sz w:val="22"/>
              </w:rPr>
              <w:t> </w:t>
            </w:r>
            <w:r>
              <w:rPr>
                <w:sz w:val="22"/>
              </w:rPr>
              <w:t>the</w:t>
            </w:r>
            <w:r>
              <w:rPr>
                <w:spacing w:val="-4"/>
                <w:sz w:val="22"/>
              </w:rPr>
              <w:t> </w:t>
            </w:r>
            <w:r>
              <w:rPr>
                <w:sz w:val="22"/>
              </w:rPr>
              <w:t>Strategic</w:t>
            </w:r>
            <w:r>
              <w:rPr>
                <w:spacing w:val="-4"/>
                <w:sz w:val="22"/>
              </w:rPr>
              <w:t> Plan</w:t>
            </w:r>
          </w:p>
          <w:p>
            <w:pPr>
              <w:pStyle w:val="TableParagraph"/>
              <w:numPr>
                <w:ilvl w:val="0"/>
                <w:numId w:val="7"/>
              </w:numPr>
              <w:tabs>
                <w:tab w:pos="688" w:val="left" w:leader="none"/>
              </w:tabs>
              <w:spacing w:line="240" w:lineRule="auto" w:before="67" w:after="0"/>
              <w:ind w:left="688" w:right="0" w:hanging="203"/>
              <w:jc w:val="left"/>
              <w:rPr>
                <w:sz w:val="22"/>
              </w:rPr>
            </w:pPr>
            <w:r>
              <w:rPr>
                <w:sz w:val="22"/>
              </w:rPr>
              <w:t>I</w:t>
            </w:r>
            <w:r>
              <w:rPr>
                <w:spacing w:val="-2"/>
                <w:sz w:val="22"/>
              </w:rPr>
              <w:t> </w:t>
            </w:r>
            <w:r>
              <w:rPr>
                <w:sz w:val="22"/>
              </w:rPr>
              <w:t>CAN</w:t>
            </w:r>
            <w:r>
              <w:rPr>
                <w:spacing w:val="-2"/>
                <w:sz w:val="22"/>
              </w:rPr>
              <w:t> </w:t>
            </w:r>
            <w:r>
              <w:rPr>
                <w:sz w:val="22"/>
              </w:rPr>
              <w:t>Network</w:t>
            </w:r>
            <w:r>
              <w:rPr>
                <w:spacing w:val="-1"/>
                <w:sz w:val="22"/>
              </w:rPr>
              <w:t> </w:t>
            </w:r>
            <w:r>
              <w:rPr>
                <w:spacing w:val="-2"/>
                <w:sz w:val="22"/>
              </w:rPr>
              <w:t>Presentation</w:t>
            </w:r>
          </w:p>
          <w:p>
            <w:pPr>
              <w:pStyle w:val="TableParagraph"/>
              <w:numPr>
                <w:ilvl w:val="0"/>
                <w:numId w:val="7"/>
              </w:numPr>
              <w:tabs>
                <w:tab w:pos="688" w:val="left" w:leader="none"/>
              </w:tabs>
              <w:spacing w:line="240" w:lineRule="auto" w:before="67" w:after="0"/>
              <w:ind w:left="688" w:right="0" w:hanging="203"/>
              <w:jc w:val="left"/>
              <w:rPr>
                <w:sz w:val="22"/>
              </w:rPr>
            </w:pPr>
            <w:r>
              <w:rPr>
                <w:sz w:val="22"/>
              </w:rPr>
              <w:t>Child</w:t>
            </w:r>
            <w:r>
              <w:rPr>
                <w:spacing w:val="-6"/>
                <w:sz w:val="22"/>
              </w:rPr>
              <w:t> </w:t>
            </w:r>
            <w:r>
              <w:rPr>
                <w:sz w:val="22"/>
              </w:rPr>
              <w:t>Protection</w:t>
            </w:r>
            <w:r>
              <w:rPr>
                <w:spacing w:val="-6"/>
                <w:sz w:val="22"/>
              </w:rPr>
              <w:t> </w:t>
            </w:r>
            <w:r>
              <w:rPr>
                <w:sz w:val="22"/>
              </w:rPr>
              <w:t>in</w:t>
            </w:r>
            <w:r>
              <w:rPr>
                <w:spacing w:val="-5"/>
                <w:sz w:val="22"/>
              </w:rPr>
              <w:t> </w:t>
            </w:r>
            <w:r>
              <w:rPr>
                <w:spacing w:val="-2"/>
                <w:sz w:val="22"/>
              </w:rPr>
              <w:t>Schools</w:t>
            </w:r>
          </w:p>
          <w:p>
            <w:pPr>
              <w:pStyle w:val="TableParagraph"/>
              <w:numPr>
                <w:ilvl w:val="0"/>
                <w:numId w:val="7"/>
              </w:numPr>
              <w:tabs>
                <w:tab w:pos="688" w:val="left" w:leader="none"/>
              </w:tabs>
              <w:spacing w:line="240" w:lineRule="auto" w:before="67" w:after="0"/>
              <w:ind w:left="688" w:right="0" w:hanging="203"/>
              <w:jc w:val="left"/>
              <w:rPr>
                <w:sz w:val="22"/>
              </w:rPr>
            </w:pPr>
            <w:r>
              <w:rPr>
                <w:sz w:val="22"/>
              </w:rPr>
              <w:t>Staff</w:t>
            </w:r>
            <w:r>
              <w:rPr>
                <w:spacing w:val="-6"/>
                <w:sz w:val="22"/>
              </w:rPr>
              <w:t> </w:t>
            </w:r>
            <w:r>
              <w:rPr>
                <w:sz w:val="22"/>
              </w:rPr>
              <w:t>Meeting</w:t>
            </w:r>
            <w:r>
              <w:rPr>
                <w:spacing w:val="-5"/>
                <w:sz w:val="22"/>
              </w:rPr>
              <w:t> </w:t>
            </w:r>
            <w:r>
              <w:rPr>
                <w:sz w:val="22"/>
              </w:rPr>
              <w:t>-</w:t>
            </w:r>
            <w:r>
              <w:rPr>
                <w:spacing w:val="-15"/>
                <w:sz w:val="22"/>
              </w:rPr>
              <w:t> </w:t>
            </w:r>
            <w:r>
              <w:rPr>
                <w:sz w:val="22"/>
              </w:rPr>
              <w:t>Anaphylaxis</w:t>
            </w:r>
            <w:r>
              <w:rPr>
                <w:spacing w:val="-5"/>
                <w:sz w:val="22"/>
              </w:rPr>
              <w:t> </w:t>
            </w:r>
            <w:r>
              <w:rPr>
                <w:sz w:val="22"/>
              </w:rPr>
              <w:t>Briefing</w:t>
            </w:r>
            <w:r>
              <w:rPr>
                <w:spacing w:val="-5"/>
                <w:sz w:val="22"/>
              </w:rPr>
              <w:t> </w:t>
            </w:r>
            <w:r>
              <w:rPr>
                <w:sz w:val="22"/>
              </w:rPr>
              <w:t>and</w:t>
            </w:r>
            <w:r>
              <w:rPr>
                <w:spacing w:val="-5"/>
                <w:sz w:val="22"/>
              </w:rPr>
              <w:t> </w:t>
            </w:r>
            <w:r>
              <w:rPr>
                <w:sz w:val="22"/>
              </w:rPr>
              <w:t>SEED</w:t>
            </w:r>
            <w:r>
              <w:rPr>
                <w:spacing w:val="-4"/>
                <w:sz w:val="22"/>
              </w:rPr>
              <w:t> </w:t>
            </w:r>
            <w:r>
              <w:rPr>
                <w:spacing w:val="-2"/>
                <w:sz w:val="22"/>
              </w:rPr>
              <w:t>Information</w:t>
            </w:r>
          </w:p>
          <w:p>
            <w:pPr>
              <w:pStyle w:val="TableParagraph"/>
              <w:numPr>
                <w:ilvl w:val="0"/>
                <w:numId w:val="7"/>
              </w:numPr>
              <w:tabs>
                <w:tab w:pos="688" w:val="left" w:leader="none"/>
              </w:tabs>
              <w:spacing w:line="240" w:lineRule="auto" w:before="67" w:after="0"/>
              <w:ind w:left="688" w:right="0" w:hanging="203"/>
              <w:jc w:val="left"/>
              <w:rPr>
                <w:sz w:val="22"/>
              </w:rPr>
            </w:pPr>
            <w:r>
              <w:rPr>
                <w:sz w:val="22"/>
              </w:rPr>
              <w:t>Geelong</w:t>
            </w:r>
            <w:r>
              <w:rPr>
                <w:spacing w:val="-5"/>
                <w:sz w:val="22"/>
              </w:rPr>
              <w:t> </w:t>
            </w:r>
            <w:r>
              <w:rPr>
                <w:sz w:val="22"/>
              </w:rPr>
              <w:t>Fibre</w:t>
            </w:r>
            <w:r>
              <w:rPr>
                <w:spacing w:val="-4"/>
                <w:sz w:val="22"/>
              </w:rPr>
              <w:t> </w:t>
            </w:r>
            <w:r>
              <w:rPr>
                <w:sz w:val="22"/>
              </w:rPr>
              <w:t>Forum</w:t>
            </w:r>
            <w:r>
              <w:rPr>
                <w:spacing w:val="-4"/>
                <w:sz w:val="22"/>
              </w:rPr>
              <w:t> </w:t>
            </w:r>
            <w:r>
              <w:rPr>
                <w:spacing w:val="-2"/>
                <w:sz w:val="22"/>
              </w:rPr>
              <w:t>Workshops</w:t>
            </w:r>
          </w:p>
          <w:p>
            <w:pPr>
              <w:pStyle w:val="TableParagraph"/>
              <w:numPr>
                <w:ilvl w:val="0"/>
                <w:numId w:val="7"/>
              </w:numPr>
              <w:tabs>
                <w:tab w:pos="688" w:val="left" w:leader="none"/>
              </w:tabs>
              <w:spacing w:line="240" w:lineRule="auto" w:before="68" w:after="0"/>
              <w:ind w:left="688" w:right="0" w:hanging="203"/>
              <w:jc w:val="left"/>
              <w:rPr>
                <w:sz w:val="22"/>
              </w:rPr>
            </w:pPr>
            <w:r>
              <w:rPr>
                <w:sz w:val="22"/>
              </w:rPr>
              <w:t>Staff</w:t>
            </w:r>
            <w:r>
              <w:rPr>
                <w:spacing w:val="-13"/>
                <w:sz w:val="22"/>
              </w:rPr>
              <w:t> </w:t>
            </w:r>
            <w:r>
              <w:rPr>
                <w:sz w:val="22"/>
              </w:rPr>
              <w:t>Meeting</w:t>
            </w:r>
            <w:r>
              <w:rPr>
                <w:spacing w:val="-13"/>
                <w:sz w:val="22"/>
              </w:rPr>
              <w:t> </w:t>
            </w:r>
            <w:r>
              <w:rPr>
                <w:sz w:val="22"/>
              </w:rPr>
              <w:t>-</w:t>
            </w:r>
            <w:r>
              <w:rPr>
                <w:spacing w:val="-15"/>
                <w:sz w:val="22"/>
              </w:rPr>
              <w:t> </w:t>
            </w:r>
            <w:r>
              <w:rPr>
                <w:sz w:val="22"/>
              </w:rPr>
              <w:t>Teaching</w:t>
            </w:r>
            <w:r>
              <w:rPr>
                <w:spacing w:val="-12"/>
                <w:sz w:val="22"/>
              </w:rPr>
              <w:t> </w:t>
            </w:r>
            <w:r>
              <w:rPr>
                <w:spacing w:val="-2"/>
                <w:sz w:val="22"/>
              </w:rPr>
              <w:t>Sprints</w:t>
            </w:r>
          </w:p>
          <w:p>
            <w:pPr>
              <w:pStyle w:val="TableParagraph"/>
              <w:numPr>
                <w:ilvl w:val="0"/>
                <w:numId w:val="7"/>
              </w:numPr>
              <w:tabs>
                <w:tab w:pos="688" w:val="left" w:leader="none"/>
              </w:tabs>
              <w:spacing w:line="240" w:lineRule="auto" w:before="67" w:after="0"/>
              <w:ind w:left="688" w:right="0" w:hanging="203"/>
              <w:jc w:val="left"/>
              <w:rPr>
                <w:sz w:val="22"/>
              </w:rPr>
            </w:pPr>
            <w:r>
              <w:rPr>
                <w:sz w:val="22"/>
              </w:rPr>
              <w:t>Staff</w:t>
            </w:r>
            <w:r>
              <w:rPr>
                <w:spacing w:val="-6"/>
                <w:sz w:val="22"/>
              </w:rPr>
              <w:t> </w:t>
            </w:r>
            <w:r>
              <w:rPr>
                <w:sz w:val="22"/>
              </w:rPr>
              <w:t>Meeting</w:t>
            </w:r>
            <w:r>
              <w:rPr>
                <w:spacing w:val="-6"/>
                <w:sz w:val="22"/>
              </w:rPr>
              <w:t> </w:t>
            </w:r>
            <w:r>
              <w:rPr>
                <w:sz w:val="22"/>
              </w:rPr>
              <w:t>-</w:t>
            </w:r>
            <w:r>
              <w:rPr>
                <w:spacing w:val="-6"/>
                <w:sz w:val="22"/>
              </w:rPr>
              <w:t> </w:t>
            </w:r>
            <w:r>
              <w:rPr>
                <w:sz w:val="22"/>
              </w:rPr>
              <w:t>Subject</w:t>
            </w:r>
            <w:r>
              <w:rPr>
                <w:spacing w:val="-6"/>
                <w:sz w:val="22"/>
              </w:rPr>
              <w:t> </w:t>
            </w:r>
            <w:r>
              <w:rPr>
                <w:spacing w:val="-2"/>
                <w:sz w:val="22"/>
              </w:rPr>
              <w:t>Selection</w:t>
            </w:r>
          </w:p>
          <w:p>
            <w:pPr>
              <w:pStyle w:val="TableParagraph"/>
              <w:numPr>
                <w:ilvl w:val="0"/>
                <w:numId w:val="7"/>
              </w:numPr>
              <w:tabs>
                <w:tab w:pos="688" w:val="left" w:leader="none"/>
              </w:tabs>
              <w:spacing w:line="240" w:lineRule="auto" w:before="67" w:after="0"/>
              <w:ind w:left="688" w:right="0" w:hanging="203"/>
              <w:jc w:val="left"/>
              <w:rPr>
                <w:sz w:val="22"/>
              </w:rPr>
            </w:pPr>
            <w:r>
              <w:rPr>
                <w:sz w:val="22"/>
              </w:rPr>
              <w:t>Leadership</w:t>
            </w:r>
            <w:r>
              <w:rPr>
                <w:spacing w:val="-9"/>
                <w:sz w:val="22"/>
              </w:rPr>
              <w:t> </w:t>
            </w:r>
            <w:r>
              <w:rPr>
                <w:sz w:val="22"/>
              </w:rPr>
              <w:t>Structure</w:t>
            </w:r>
            <w:r>
              <w:rPr>
                <w:spacing w:val="-8"/>
                <w:sz w:val="22"/>
              </w:rPr>
              <w:t> </w:t>
            </w:r>
            <w:r>
              <w:rPr>
                <w:sz w:val="22"/>
              </w:rPr>
              <w:t>Work</w:t>
            </w:r>
            <w:r>
              <w:rPr>
                <w:spacing w:val="-8"/>
                <w:sz w:val="22"/>
              </w:rPr>
              <w:t> </w:t>
            </w:r>
            <w:r>
              <w:rPr>
                <w:spacing w:val="-2"/>
                <w:sz w:val="22"/>
              </w:rPr>
              <w:t>Forum</w:t>
            </w:r>
          </w:p>
          <w:p>
            <w:pPr>
              <w:pStyle w:val="TableParagraph"/>
              <w:numPr>
                <w:ilvl w:val="0"/>
                <w:numId w:val="7"/>
              </w:numPr>
              <w:tabs>
                <w:tab w:pos="688" w:val="left" w:leader="none"/>
              </w:tabs>
              <w:spacing w:line="240" w:lineRule="auto" w:before="67" w:after="0"/>
              <w:ind w:left="688" w:right="0" w:hanging="203"/>
              <w:jc w:val="left"/>
              <w:rPr>
                <w:sz w:val="22"/>
              </w:rPr>
            </w:pPr>
            <w:r>
              <w:rPr>
                <w:sz w:val="22"/>
              </w:rPr>
              <w:t>Fashion</w:t>
            </w:r>
            <w:r>
              <w:rPr>
                <w:spacing w:val="-7"/>
                <w:sz w:val="22"/>
              </w:rPr>
              <w:t> </w:t>
            </w:r>
            <w:r>
              <w:rPr>
                <w:spacing w:val="-2"/>
                <w:sz w:val="22"/>
              </w:rPr>
              <w:t>Workshop</w:t>
            </w:r>
          </w:p>
          <w:p>
            <w:pPr>
              <w:pStyle w:val="TableParagraph"/>
              <w:numPr>
                <w:ilvl w:val="0"/>
                <w:numId w:val="7"/>
              </w:numPr>
              <w:tabs>
                <w:tab w:pos="688" w:val="left" w:leader="none"/>
              </w:tabs>
              <w:spacing w:line="240" w:lineRule="auto" w:before="67" w:after="0"/>
              <w:ind w:left="688" w:right="0" w:hanging="203"/>
              <w:jc w:val="left"/>
              <w:rPr>
                <w:sz w:val="22"/>
              </w:rPr>
            </w:pPr>
            <w:r>
              <w:rPr>
                <w:sz w:val="22"/>
              </w:rPr>
              <w:t>HEI</w:t>
            </w:r>
            <w:r>
              <w:rPr>
                <w:spacing w:val="-9"/>
                <w:sz w:val="22"/>
              </w:rPr>
              <w:t> </w:t>
            </w:r>
            <w:r>
              <w:rPr>
                <w:sz w:val="22"/>
              </w:rPr>
              <w:t>Vic</w:t>
            </w:r>
            <w:r>
              <w:rPr>
                <w:spacing w:val="-15"/>
                <w:sz w:val="22"/>
              </w:rPr>
              <w:t> </w:t>
            </w:r>
            <w:r>
              <w:rPr>
                <w:sz w:val="22"/>
              </w:rPr>
              <w:t>Annual</w:t>
            </w:r>
            <w:r>
              <w:rPr>
                <w:spacing w:val="-5"/>
                <w:sz w:val="22"/>
              </w:rPr>
              <w:t> </w:t>
            </w:r>
            <w:r>
              <w:rPr>
                <w:spacing w:val="-2"/>
                <w:sz w:val="22"/>
              </w:rPr>
              <w:t>Conference</w:t>
            </w:r>
          </w:p>
          <w:p>
            <w:pPr>
              <w:pStyle w:val="TableParagraph"/>
              <w:numPr>
                <w:ilvl w:val="0"/>
                <w:numId w:val="7"/>
              </w:numPr>
              <w:tabs>
                <w:tab w:pos="688" w:val="left" w:leader="none"/>
              </w:tabs>
              <w:spacing w:line="240" w:lineRule="auto" w:before="67" w:after="0"/>
              <w:ind w:left="688" w:right="0" w:hanging="203"/>
              <w:jc w:val="left"/>
              <w:rPr>
                <w:sz w:val="22"/>
              </w:rPr>
            </w:pPr>
            <w:r>
              <w:rPr>
                <w:sz w:val="22"/>
              </w:rPr>
              <w:t>Staff</w:t>
            </w:r>
            <w:r>
              <w:rPr>
                <w:spacing w:val="-6"/>
                <w:sz w:val="22"/>
              </w:rPr>
              <w:t> </w:t>
            </w:r>
            <w:r>
              <w:rPr>
                <w:sz w:val="22"/>
              </w:rPr>
              <w:t>Meeting</w:t>
            </w:r>
            <w:r>
              <w:rPr>
                <w:spacing w:val="-6"/>
                <w:sz w:val="22"/>
              </w:rPr>
              <w:t> </w:t>
            </w:r>
            <w:r>
              <w:rPr>
                <w:sz w:val="22"/>
              </w:rPr>
              <w:t>-</w:t>
            </w:r>
            <w:r>
              <w:rPr>
                <w:spacing w:val="-5"/>
                <w:sz w:val="22"/>
              </w:rPr>
              <w:t> </w:t>
            </w:r>
            <w:r>
              <w:rPr>
                <w:spacing w:val="-2"/>
                <w:sz w:val="22"/>
              </w:rPr>
              <w:t>WSAPBS</w:t>
            </w:r>
          </w:p>
          <w:p>
            <w:pPr>
              <w:pStyle w:val="TableParagraph"/>
              <w:numPr>
                <w:ilvl w:val="0"/>
                <w:numId w:val="7"/>
              </w:numPr>
              <w:tabs>
                <w:tab w:pos="688" w:val="left" w:leader="none"/>
              </w:tabs>
              <w:spacing w:line="240" w:lineRule="auto" w:before="67" w:after="0"/>
              <w:ind w:left="688" w:right="0" w:hanging="203"/>
              <w:jc w:val="left"/>
              <w:rPr>
                <w:sz w:val="22"/>
              </w:rPr>
            </w:pPr>
            <w:r>
              <w:rPr>
                <w:sz w:val="22"/>
              </w:rPr>
              <w:t>Staff</w:t>
            </w:r>
            <w:r>
              <w:rPr>
                <w:spacing w:val="-8"/>
                <w:sz w:val="22"/>
              </w:rPr>
              <w:t> </w:t>
            </w:r>
            <w:r>
              <w:rPr>
                <w:sz w:val="22"/>
              </w:rPr>
              <w:t>Meeting</w:t>
            </w:r>
            <w:r>
              <w:rPr>
                <w:spacing w:val="-7"/>
                <w:sz w:val="22"/>
              </w:rPr>
              <w:t> </w:t>
            </w:r>
            <w:r>
              <w:rPr>
                <w:sz w:val="22"/>
              </w:rPr>
              <w:t>-</w:t>
            </w:r>
            <w:r>
              <w:rPr>
                <w:spacing w:val="-7"/>
                <w:sz w:val="22"/>
              </w:rPr>
              <w:t> </w:t>
            </w:r>
            <w:r>
              <w:rPr>
                <w:sz w:val="22"/>
              </w:rPr>
              <w:t>Grouping</w:t>
            </w:r>
            <w:r>
              <w:rPr>
                <w:spacing w:val="-7"/>
                <w:sz w:val="22"/>
              </w:rPr>
              <w:t> </w:t>
            </w:r>
            <w:r>
              <w:rPr>
                <w:sz w:val="22"/>
              </w:rPr>
              <w:t>for</w:t>
            </w:r>
            <w:r>
              <w:rPr>
                <w:spacing w:val="-7"/>
                <w:sz w:val="22"/>
              </w:rPr>
              <w:t> </w:t>
            </w:r>
            <w:r>
              <w:rPr>
                <w:sz w:val="22"/>
              </w:rPr>
              <w:t>Success</w:t>
            </w:r>
            <w:r>
              <w:rPr>
                <w:spacing w:val="-7"/>
                <w:sz w:val="22"/>
              </w:rPr>
              <w:t> </w:t>
            </w:r>
            <w:r>
              <w:rPr>
                <w:sz w:val="22"/>
              </w:rPr>
              <w:t>and</w:t>
            </w:r>
            <w:r>
              <w:rPr>
                <w:spacing w:val="-10"/>
                <w:sz w:val="22"/>
              </w:rPr>
              <w:t> </w:t>
            </w:r>
            <w:r>
              <w:rPr>
                <w:sz w:val="22"/>
              </w:rPr>
              <w:t>Teaching</w:t>
            </w:r>
            <w:r>
              <w:rPr>
                <w:spacing w:val="-7"/>
                <w:sz w:val="22"/>
              </w:rPr>
              <w:t> </w:t>
            </w:r>
            <w:r>
              <w:rPr>
                <w:sz w:val="22"/>
              </w:rPr>
              <w:t>Sprints</w:t>
            </w:r>
            <w:r>
              <w:rPr>
                <w:spacing w:val="-7"/>
                <w:sz w:val="22"/>
              </w:rPr>
              <w:t> </w:t>
            </w:r>
            <w:r>
              <w:rPr>
                <w:spacing w:val="-2"/>
                <w:sz w:val="22"/>
              </w:rPr>
              <w:t>Review</w:t>
            </w:r>
          </w:p>
          <w:p>
            <w:pPr>
              <w:pStyle w:val="TableParagraph"/>
              <w:numPr>
                <w:ilvl w:val="0"/>
                <w:numId w:val="7"/>
              </w:numPr>
              <w:tabs>
                <w:tab w:pos="688" w:val="left" w:leader="none"/>
              </w:tabs>
              <w:spacing w:line="240" w:lineRule="auto" w:before="67" w:after="0"/>
              <w:ind w:left="688" w:right="0" w:hanging="203"/>
              <w:jc w:val="left"/>
              <w:rPr>
                <w:sz w:val="22"/>
              </w:rPr>
            </w:pPr>
            <w:r>
              <w:rPr>
                <w:sz w:val="22"/>
              </w:rPr>
              <w:t>Staff</w:t>
            </w:r>
            <w:r>
              <w:rPr>
                <w:spacing w:val="-6"/>
                <w:sz w:val="22"/>
              </w:rPr>
              <w:t> </w:t>
            </w:r>
            <w:r>
              <w:rPr>
                <w:sz w:val="22"/>
              </w:rPr>
              <w:t>Meeting</w:t>
            </w:r>
            <w:r>
              <w:rPr>
                <w:spacing w:val="-6"/>
                <w:sz w:val="22"/>
              </w:rPr>
              <w:t> </w:t>
            </w:r>
            <w:r>
              <w:rPr>
                <w:sz w:val="22"/>
              </w:rPr>
              <w:t>-</w:t>
            </w:r>
            <w:r>
              <w:rPr>
                <w:spacing w:val="-6"/>
                <w:sz w:val="22"/>
              </w:rPr>
              <w:t> </w:t>
            </w:r>
            <w:r>
              <w:rPr>
                <w:sz w:val="22"/>
              </w:rPr>
              <w:t>Preparation</w:t>
            </w:r>
            <w:r>
              <w:rPr>
                <w:spacing w:val="-6"/>
                <w:sz w:val="22"/>
              </w:rPr>
              <w:t> </w:t>
            </w:r>
            <w:r>
              <w:rPr>
                <w:sz w:val="22"/>
              </w:rPr>
              <w:t>for</w:t>
            </w:r>
            <w:r>
              <w:rPr>
                <w:spacing w:val="-5"/>
                <w:sz w:val="22"/>
              </w:rPr>
              <w:t> </w:t>
            </w:r>
            <w:r>
              <w:rPr>
                <w:spacing w:val="-2"/>
                <w:sz w:val="22"/>
              </w:rPr>
              <w:t>Promotion</w:t>
            </w:r>
          </w:p>
          <w:p>
            <w:pPr>
              <w:pStyle w:val="TableParagraph"/>
              <w:numPr>
                <w:ilvl w:val="0"/>
                <w:numId w:val="7"/>
              </w:numPr>
              <w:tabs>
                <w:tab w:pos="688" w:val="left" w:leader="none"/>
              </w:tabs>
              <w:spacing w:line="240" w:lineRule="auto" w:before="67" w:after="0"/>
              <w:ind w:left="688" w:right="0" w:hanging="203"/>
              <w:jc w:val="left"/>
              <w:rPr>
                <w:sz w:val="22"/>
              </w:rPr>
            </w:pPr>
            <w:r>
              <w:rPr>
                <w:sz w:val="22"/>
              </w:rPr>
              <w:t>Disability</w:t>
            </w:r>
            <w:r>
              <w:rPr>
                <w:spacing w:val="-3"/>
                <w:sz w:val="22"/>
              </w:rPr>
              <w:t> </w:t>
            </w:r>
            <w:r>
              <w:rPr>
                <w:sz w:val="22"/>
              </w:rPr>
              <w:t>Standards</w:t>
            </w:r>
            <w:r>
              <w:rPr>
                <w:spacing w:val="-2"/>
                <w:sz w:val="22"/>
              </w:rPr>
              <w:t> </w:t>
            </w:r>
            <w:r>
              <w:rPr>
                <w:sz w:val="22"/>
              </w:rPr>
              <w:t>for</w:t>
            </w:r>
            <w:r>
              <w:rPr>
                <w:spacing w:val="-2"/>
                <w:sz w:val="22"/>
              </w:rPr>
              <w:t> </w:t>
            </w:r>
            <w:r>
              <w:rPr>
                <w:sz w:val="22"/>
              </w:rPr>
              <w:t>Education</w:t>
            </w:r>
            <w:r>
              <w:rPr>
                <w:spacing w:val="-2"/>
                <w:sz w:val="22"/>
              </w:rPr>
              <w:t> </w:t>
            </w:r>
            <w:r>
              <w:rPr>
                <w:sz w:val="22"/>
              </w:rPr>
              <w:t>for</w:t>
            </w:r>
            <w:r>
              <w:rPr>
                <w:spacing w:val="-3"/>
                <w:sz w:val="22"/>
              </w:rPr>
              <w:t> </w:t>
            </w:r>
            <w:r>
              <w:rPr>
                <w:sz w:val="22"/>
              </w:rPr>
              <w:t>Senior</w:t>
            </w:r>
            <w:r>
              <w:rPr>
                <w:spacing w:val="-2"/>
                <w:sz w:val="22"/>
              </w:rPr>
              <w:t> </w:t>
            </w:r>
            <w:r>
              <w:rPr>
                <w:sz w:val="22"/>
              </w:rPr>
              <w:t>Secondary</w:t>
            </w:r>
            <w:r>
              <w:rPr>
                <w:spacing w:val="-2"/>
                <w:sz w:val="22"/>
              </w:rPr>
              <w:t> </w:t>
            </w:r>
            <w:r>
              <w:rPr>
                <w:sz w:val="22"/>
              </w:rPr>
              <w:t>-</w:t>
            </w:r>
            <w:r>
              <w:rPr>
                <w:spacing w:val="-2"/>
                <w:sz w:val="22"/>
              </w:rPr>
              <w:t> </w:t>
            </w:r>
            <w:r>
              <w:rPr>
                <w:sz w:val="22"/>
              </w:rPr>
              <w:t>Part</w:t>
            </w:r>
            <w:r>
              <w:rPr>
                <w:spacing w:val="-2"/>
                <w:sz w:val="22"/>
              </w:rPr>
              <w:t> </w:t>
            </w:r>
            <w:r>
              <w:rPr>
                <w:spacing w:val="-10"/>
                <w:sz w:val="22"/>
              </w:rPr>
              <w:t>2</w:t>
            </w:r>
          </w:p>
          <w:p>
            <w:pPr>
              <w:pStyle w:val="TableParagraph"/>
              <w:numPr>
                <w:ilvl w:val="0"/>
                <w:numId w:val="7"/>
              </w:numPr>
              <w:tabs>
                <w:tab w:pos="688" w:val="left" w:leader="none"/>
              </w:tabs>
              <w:spacing w:line="240" w:lineRule="auto" w:before="67" w:after="0"/>
              <w:ind w:left="688" w:right="0" w:hanging="203"/>
              <w:jc w:val="left"/>
              <w:rPr>
                <w:sz w:val="22"/>
              </w:rPr>
            </w:pPr>
            <w:r>
              <w:rPr>
                <w:sz w:val="22"/>
              </w:rPr>
              <w:t>Mandatory</w:t>
            </w:r>
            <w:r>
              <w:rPr>
                <w:spacing w:val="-4"/>
                <w:sz w:val="22"/>
              </w:rPr>
              <w:t> </w:t>
            </w:r>
            <w:r>
              <w:rPr>
                <w:sz w:val="22"/>
              </w:rPr>
              <w:t>Reporting</w:t>
            </w:r>
            <w:r>
              <w:rPr>
                <w:spacing w:val="-3"/>
                <w:sz w:val="22"/>
              </w:rPr>
              <w:t> </w:t>
            </w:r>
            <w:r>
              <w:rPr>
                <w:sz w:val="22"/>
              </w:rPr>
              <w:t>and</w:t>
            </w:r>
            <w:r>
              <w:rPr>
                <w:spacing w:val="-4"/>
                <w:sz w:val="22"/>
              </w:rPr>
              <w:t> </w:t>
            </w:r>
            <w:r>
              <w:rPr>
                <w:sz w:val="22"/>
              </w:rPr>
              <w:t>Other</w:t>
            </w:r>
            <w:r>
              <w:rPr>
                <w:spacing w:val="-3"/>
                <w:sz w:val="22"/>
              </w:rPr>
              <w:t> </w:t>
            </w:r>
            <w:r>
              <w:rPr>
                <w:spacing w:val="-2"/>
                <w:sz w:val="22"/>
              </w:rPr>
              <w:t>Obligations</w:t>
            </w:r>
          </w:p>
          <w:p>
            <w:pPr>
              <w:pStyle w:val="TableParagraph"/>
              <w:numPr>
                <w:ilvl w:val="0"/>
                <w:numId w:val="7"/>
              </w:numPr>
              <w:tabs>
                <w:tab w:pos="688" w:val="left" w:leader="none"/>
              </w:tabs>
              <w:spacing w:line="240" w:lineRule="auto" w:before="67" w:after="0"/>
              <w:ind w:left="688" w:right="0" w:hanging="203"/>
              <w:jc w:val="left"/>
              <w:rPr>
                <w:sz w:val="22"/>
              </w:rPr>
            </w:pPr>
            <w:r>
              <w:rPr>
                <w:sz w:val="22"/>
              </w:rPr>
              <w:t>Disability</w:t>
            </w:r>
            <w:r>
              <w:rPr>
                <w:spacing w:val="-7"/>
                <w:sz w:val="22"/>
              </w:rPr>
              <w:t> </w:t>
            </w:r>
            <w:r>
              <w:rPr>
                <w:sz w:val="22"/>
              </w:rPr>
              <w:t>Standards</w:t>
            </w:r>
            <w:r>
              <w:rPr>
                <w:spacing w:val="-4"/>
                <w:sz w:val="22"/>
              </w:rPr>
              <w:t> </w:t>
            </w:r>
            <w:r>
              <w:rPr>
                <w:sz w:val="22"/>
              </w:rPr>
              <w:t>for</w:t>
            </w:r>
            <w:r>
              <w:rPr>
                <w:spacing w:val="-4"/>
                <w:sz w:val="22"/>
              </w:rPr>
              <w:t> </w:t>
            </w:r>
            <w:r>
              <w:rPr>
                <w:sz w:val="22"/>
              </w:rPr>
              <w:t>Education</w:t>
            </w:r>
            <w:r>
              <w:rPr>
                <w:spacing w:val="-4"/>
                <w:sz w:val="22"/>
              </w:rPr>
              <w:t> </w:t>
            </w:r>
            <w:r>
              <w:rPr>
                <w:sz w:val="22"/>
              </w:rPr>
              <w:t>for</w:t>
            </w:r>
            <w:r>
              <w:rPr>
                <w:spacing w:val="-5"/>
                <w:sz w:val="22"/>
              </w:rPr>
              <w:t> </w:t>
            </w:r>
            <w:r>
              <w:rPr>
                <w:sz w:val="22"/>
              </w:rPr>
              <w:t>Education</w:t>
            </w:r>
            <w:r>
              <w:rPr>
                <w:spacing w:val="-4"/>
                <w:sz w:val="22"/>
              </w:rPr>
              <w:t> </w:t>
            </w:r>
            <w:r>
              <w:rPr>
                <w:sz w:val="22"/>
              </w:rPr>
              <w:t>Leaders:</w:t>
            </w:r>
            <w:r>
              <w:rPr>
                <w:spacing w:val="-4"/>
                <w:sz w:val="22"/>
              </w:rPr>
              <w:t> </w:t>
            </w:r>
            <w:r>
              <w:rPr>
                <w:sz w:val="22"/>
              </w:rPr>
              <w:t>Part</w:t>
            </w:r>
            <w:r>
              <w:rPr>
                <w:spacing w:val="-4"/>
                <w:sz w:val="22"/>
              </w:rPr>
              <w:t> </w:t>
            </w:r>
            <w:r>
              <w:rPr>
                <w:spacing w:val="-10"/>
                <w:sz w:val="22"/>
              </w:rPr>
              <w:t>1</w:t>
            </w:r>
          </w:p>
          <w:p>
            <w:pPr>
              <w:pStyle w:val="TableParagraph"/>
              <w:numPr>
                <w:ilvl w:val="0"/>
                <w:numId w:val="7"/>
              </w:numPr>
              <w:tabs>
                <w:tab w:pos="688" w:val="left" w:leader="none"/>
              </w:tabs>
              <w:spacing w:line="240" w:lineRule="auto" w:before="67" w:after="0"/>
              <w:ind w:left="688" w:right="0" w:hanging="203"/>
              <w:jc w:val="left"/>
              <w:rPr>
                <w:sz w:val="22"/>
              </w:rPr>
            </w:pPr>
            <w:r>
              <w:rPr>
                <w:sz w:val="22"/>
              </w:rPr>
              <w:t>Disability</w:t>
            </w:r>
            <w:r>
              <w:rPr>
                <w:spacing w:val="-7"/>
                <w:sz w:val="22"/>
              </w:rPr>
              <w:t> </w:t>
            </w:r>
            <w:r>
              <w:rPr>
                <w:sz w:val="22"/>
              </w:rPr>
              <w:t>Standards</w:t>
            </w:r>
            <w:r>
              <w:rPr>
                <w:spacing w:val="-4"/>
                <w:sz w:val="22"/>
              </w:rPr>
              <w:t> </w:t>
            </w:r>
            <w:r>
              <w:rPr>
                <w:sz w:val="22"/>
              </w:rPr>
              <w:t>for</w:t>
            </w:r>
            <w:r>
              <w:rPr>
                <w:spacing w:val="-4"/>
                <w:sz w:val="22"/>
              </w:rPr>
              <w:t> </w:t>
            </w:r>
            <w:r>
              <w:rPr>
                <w:sz w:val="22"/>
              </w:rPr>
              <w:t>Education</w:t>
            </w:r>
            <w:r>
              <w:rPr>
                <w:spacing w:val="-4"/>
                <w:sz w:val="22"/>
              </w:rPr>
              <w:t> </w:t>
            </w:r>
            <w:r>
              <w:rPr>
                <w:sz w:val="22"/>
              </w:rPr>
              <w:t>for</w:t>
            </w:r>
            <w:r>
              <w:rPr>
                <w:spacing w:val="-5"/>
                <w:sz w:val="22"/>
              </w:rPr>
              <w:t> </w:t>
            </w:r>
            <w:r>
              <w:rPr>
                <w:sz w:val="22"/>
              </w:rPr>
              <w:t>Education</w:t>
            </w:r>
            <w:r>
              <w:rPr>
                <w:spacing w:val="-4"/>
                <w:sz w:val="22"/>
              </w:rPr>
              <w:t> </w:t>
            </w:r>
            <w:r>
              <w:rPr>
                <w:sz w:val="22"/>
              </w:rPr>
              <w:t>Leaders:</w:t>
            </w:r>
            <w:r>
              <w:rPr>
                <w:spacing w:val="-4"/>
                <w:sz w:val="22"/>
              </w:rPr>
              <w:t> </w:t>
            </w:r>
            <w:r>
              <w:rPr>
                <w:sz w:val="22"/>
              </w:rPr>
              <w:t>Part</w:t>
            </w:r>
            <w:r>
              <w:rPr>
                <w:spacing w:val="-4"/>
                <w:sz w:val="22"/>
              </w:rPr>
              <w:t> </w:t>
            </w:r>
            <w:r>
              <w:rPr>
                <w:spacing w:val="-10"/>
                <w:sz w:val="22"/>
              </w:rPr>
              <w:t>2</w:t>
            </w:r>
          </w:p>
          <w:p>
            <w:pPr>
              <w:pStyle w:val="TableParagraph"/>
              <w:numPr>
                <w:ilvl w:val="0"/>
                <w:numId w:val="7"/>
              </w:numPr>
              <w:tabs>
                <w:tab w:pos="688" w:val="left" w:leader="none"/>
              </w:tabs>
              <w:spacing w:line="240" w:lineRule="auto" w:before="67" w:after="0"/>
              <w:ind w:left="688" w:right="0" w:hanging="203"/>
              <w:jc w:val="left"/>
              <w:rPr>
                <w:sz w:val="22"/>
              </w:rPr>
            </w:pPr>
            <w:r>
              <w:rPr>
                <w:sz w:val="22"/>
              </w:rPr>
              <w:t>Year</w:t>
            </w:r>
            <w:r>
              <w:rPr>
                <w:spacing w:val="-6"/>
                <w:sz w:val="22"/>
              </w:rPr>
              <w:t> </w:t>
            </w:r>
            <w:r>
              <w:rPr>
                <w:sz w:val="22"/>
              </w:rPr>
              <w:t>12</w:t>
            </w:r>
            <w:r>
              <w:rPr>
                <w:spacing w:val="-6"/>
                <w:sz w:val="22"/>
              </w:rPr>
              <w:t> </w:t>
            </w:r>
            <w:r>
              <w:rPr>
                <w:sz w:val="22"/>
              </w:rPr>
              <w:t>Cross</w:t>
            </w:r>
            <w:r>
              <w:rPr>
                <w:spacing w:val="-6"/>
                <w:sz w:val="22"/>
              </w:rPr>
              <w:t> </w:t>
            </w:r>
            <w:r>
              <w:rPr>
                <w:sz w:val="22"/>
              </w:rPr>
              <w:t>Marking</w:t>
            </w:r>
            <w:r>
              <w:rPr>
                <w:spacing w:val="-6"/>
                <w:sz w:val="22"/>
              </w:rPr>
              <w:t> </w:t>
            </w:r>
            <w:r>
              <w:rPr>
                <w:sz w:val="22"/>
              </w:rPr>
              <w:t>and</w:t>
            </w:r>
            <w:r>
              <w:rPr>
                <w:spacing w:val="-6"/>
                <w:sz w:val="22"/>
              </w:rPr>
              <w:t> </w:t>
            </w:r>
            <w:r>
              <w:rPr>
                <w:sz w:val="22"/>
              </w:rPr>
              <w:t>Curriculum</w:t>
            </w:r>
            <w:r>
              <w:rPr>
                <w:spacing w:val="-6"/>
                <w:sz w:val="22"/>
              </w:rPr>
              <w:t> </w:t>
            </w:r>
            <w:r>
              <w:rPr>
                <w:sz w:val="22"/>
              </w:rPr>
              <w:t>-</w:t>
            </w:r>
            <w:r>
              <w:rPr>
                <w:spacing w:val="-6"/>
                <w:sz w:val="22"/>
              </w:rPr>
              <w:t> </w:t>
            </w:r>
            <w:r>
              <w:rPr>
                <w:sz w:val="22"/>
              </w:rPr>
              <w:t>Visual</w:t>
            </w:r>
            <w:r>
              <w:rPr>
                <w:spacing w:val="-5"/>
                <w:sz w:val="22"/>
              </w:rPr>
              <w:t> </w:t>
            </w:r>
            <w:r>
              <w:rPr>
                <w:spacing w:val="-2"/>
                <w:sz w:val="22"/>
              </w:rPr>
              <w:t>Communication</w:t>
            </w:r>
          </w:p>
          <w:p>
            <w:pPr>
              <w:pStyle w:val="TableParagraph"/>
              <w:numPr>
                <w:ilvl w:val="0"/>
                <w:numId w:val="7"/>
              </w:numPr>
              <w:tabs>
                <w:tab w:pos="688" w:val="left" w:leader="none"/>
              </w:tabs>
              <w:spacing w:line="240" w:lineRule="auto" w:before="67" w:after="0"/>
              <w:ind w:left="688" w:right="0" w:hanging="203"/>
              <w:jc w:val="left"/>
              <w:rPr>
                <w:sz w:val="22"/>
              </w:rPr>
            </w:pPr>
            <w:r>
              <w:rPr>
                <w:sz w:val="22"/>
              </w:rPr>
              <w:t>DOSCEL</w:t>
            </w:r>
            <w:r>
              <w:rPr>
                <w:spacing w:val="-13"/>
                <w:sz w:val="22"/>
              </w:rPr>
              <w:t> </w:t>
            </w:r>
            <w:r>
              <w:rPr>
                <w:sz w:val="22"/>
              </w:rPr>
              <w:t>Respect</w:t>
            </w:r>
            <w:r>
              <w:rPr>
                <w:spacing w:val="-5"/>
                <w:sz w:val="22"/>
              </w:rPr>
              <w:t> </w:t>
            </w:r>
            <w:r>
              <w:rPr>
                <w:sz w:val="22"/>
              </w:rPr>
              <w:t>@</w:t>
            </w:r>
            <w:r>
              <w:rPr>
                <w:spacing w:val="-4"/>
                <w:sz w:val="22"/>
              </w:rPr>
              <w:t> Work</w:t>
            </w:r>
          </w:p>
          <w:p>
            <w:pPr>
              <w:pStyle w:val="TableParagraph"/>
              <w:numPr>
                <w:ilvl w:val="0"/>
                <w:numId w:val="7"/>
              </w:numPr>
              <w:tabs>
                <w:tab w:pos="688" w:val="left" w:leader="none"/>
              </w:tabs>
              <w:spacing w:line="240" w:lineRule="auto" w:before="67" w:after="0"/>
              <w:ind w:left="688" w:right="0" w:hanging="203"/>
              <w:jc w:val="left"/>
              <w:rPr>
                <w:sz w:val="22"/>
              </w:rPr>
            </w:pPr>
            <w:r>
              <w:rPr>
                <w:sz w:val="22"/>
              </w:rPr>
              <w:t>DOSCEL</w:t>
            </w:r>
            <w:r>
              <w:rPr>
                <w:spacing w:val="-16"/>
                <w:sz w:val="22"/>
              </w:rPr>
              <w:t> </w:t>
            </w:r>
            <w:r>
              <w:rPr>
                <w:sz w:val="22"/>
              </w:rPr>
              <w:t>Office</w:t>
            </w:r>
            <w:r>
              <w:rPr>
                <w:spacing w:val="-15"/>
                <w:sz w:val="22"/>
              </w:rPr>
              <w:t> </w:t>
            </w:r>
            <w:r>
              <w:rPr>
                <w:sz w:val="22"/>
              </w:rPr>
              <w:t>Appropriate</w:t>
            </w:r>
            <w:r>
              <w:rPr>
                <w:spacing w:val="-7"/>
                <w:sz w:val="22"/>
              </w:rPr>
              <w:t> </w:t>
            </w:r>
            <w:r>
              <w:rPr>
                <w:sz w:val="22"/>
              </w:rPr>
              <w:t>Behaviours</w:t>
            </w:r>
            <w:r>
              <w:rPr>
                <w:spacing w:val="-6"/>
                <w:sz w:val="22"/>
              </w:rPr>
              <w:t> </w:t>
            </w:r>
            <w:r>
              <w:rPr>
                <w:sz w:val="22"/>
              </w:rPr>
              <w:t>at</w:t>
            </w:r>
            <w:r>
              <w:rPr>
                <w:spacing w:val="-6"/>
                <w:sz w:val="22"/>
              </w:rPr>
              <w:t> </w:t>
            </w:r>
            <w:r>
              <w:rPr>
                <w:sz w:val="22"/>
              </w:rPr>
              <w:t>Work</w:t>
            </w:r>
            <w:r>
              <w:rPr>
                <w:spacing w:val="-6"/>
                <w:sz w:val="22"/>
              </w:rPr>
              <w:t> </w:t>
            </w:r>
            <w:r>
              <w:rPr>
                <w:spacing w:val="-2"/>
                <w:sz w:val="22"/>
              </w:rPr>
              <w:t>Functions</w:t>
            </w:r>
          </w:p>
          <w:p>
            <w:pPr>
              <w:pStyle w:val="TableParagraph"/>
              <w:numPr>
                <w:ilvl w:val="0"/>
                <w:numId w:val="7"/>
              </w:numPr>
              <w:tabs>
                <w:tab w:pos="688" w:val="left" w:leader="none"/>
              </w:tabs>
              <w:spacing w:line="240" w:lineRule="auto" w:before="67" w:after="0"/>
              <w:ind w:left="688" w:right="0" w:hanging="203"/>
              <w:jc w:val="left"/>
              <w:rPr>
                <w:sz w:val="22"/>
              </w:rPr>
            </w:pPr>
            <w:r>
              <w:rPr>
                <w:sz w:val="22"/>
              </w:rPr>
              <w:t>Graduate</w:t>
            </w:r>
            <w:r>
              <w:rPr>
                <w:spacing w:val="-7"/>
                <w:sz w:val="22"/>
              </w:rPr>
              <w:t> </w:t>
            </w:r>
            <w:r>
              <w:rPr>
                <w:sz w:val="22"/>
              </w:rPr>
              <w:t>Induction</w:t>
            </w:r>
            <w:r>
              <w:rPr>
                <w:spacing w:val="-4"/>
                <w:sz w:val="22"/>
              </w:rPr>
              <w:t> </w:t>
            </w:r>
            <w:r>
              <w:rPr>
                <w:sz w:val="22"/>
              </w:rPr>
              <w:t>and</w:t>
            </w:r>
            <w:r>
              <w:rPr>
                <w:spacing w:val="-5"/>
                <w:sz w:val="22"/>
              </w:rPr>
              <w:t> </w:t>
            </w:r>
            <w:r>
              <w:rPr>
                <w:sz w:val="22"/>
              </w:rPr>
              <w:t>Mentor</w:t>
            </w:r>
            <w:r>
              <w:rPr>
                <w:spacing w:val="-4"/>
                <w:sz w:val="22"/>
              </w:rPr>
              <w:t> </w:t>
            </w:r>
            <w:r>
              <w:rPr>
                <w:sz w:val="22"/>
              </w:rPr>
              <w:t>Program</w:t>
            </w:r>
            <w:r>
              <w:rPr>
                <w:spacing w:val="-4"/>
                <w:sz w:val="22"/>
              </w:rPr>
              <w:t> 2024</w:t>
            </w:r>
          </w:p>
          <w:p>
            <w:pPr>
              <w:pStyle w:val="TableParagraph"/>
              <w:numPr>
                <w:ilvl w:val="0"/>
                <w:numId w:val="7"/>
              </w:numPr>
              <w:tabs>
                <w:tab w:pos="688" w:val="left" w:leader="none"/>
              </w:tabs>
              <w:spacing w:line="240" w:lineRule="auto" w:before="67" w:after="0"/>
              <w:ind w:left="688" w:right="0" w:hanging="203"/>
              <w:jc w:val="left"/>
              <w:rPr>
                <w:sz w:val="22"/>
              </w:rPr>
            </w:pPr>
            <w:r>
              <w:rPr>
                <w:sz w:val="22"/>
              </w:rPr>
              <w:t>Developing</w:t>
            </w:r>
            <w:r>
              <w:rPr>
                <w:spacing w:val="-16"/>
                <w:sz w:val="22"/>
              </w:rPr>
              <w:t> </w:t>
            </w:r>
            <w:r>
              <w:rPr>
                <w:sz w:val="22"/>
              </w:rPr>
              <w:t>Agreed</w:t>
            </w:r>
            <w:r>
              <w:rPr>
                <w:spacing w:val="-15"/>
                <w:sz w:val="22"/>
              </w:rPr>
              <w:t> </w:t>
            </w:r>
            <w:r>
              <w:rPr>
                <w:sz w:val="22"/>
              </w:rPr>
              <w:t>and</w:t>
            </w:r>
            <w:r>
              <w:rPr>
                <w:spacing w:val="-14"/>
                <w:sz w:val="22"/>
              </w:rPr>
              <w:t> </w:t>
            </w:r>
            <w:r>
              <w:rPr>
                <w:sz w:val="22"/>
              </w:rPr>
              <w:t>Consistent</w:t>
            </w:r>
            <w:r>
              <w:rPr>
                <w:spacing w:val="-15"/>
                <w:sz w:val="22"/>
              </w:rPr>
              <w:t> </w:t>
            </w:r>
            <w:r>
              <w:rPr>
                <w:sz w:val="22"/>
              </w:rPr>
              <w:t>Teacher</w:t>
            </w:r>
            <w:r>
              <w:rPr>
                <w:spacing w:val="-11"/>
                <w:sz w:val="22"/>
              </w:rPr>
              <w:t> </w:t>
            </w:r>
            <w:r>
              <w:rPr>
                <w:spacing w:val="-2"/>
                <w:sz w:val="22"/>
              </w:rPr>
              <w:t>Behaviours</w:t>
            </w:r>
          </w:p>
          <w:p>
            <w:pPr>
              <w:pStyle w:val="TableParagraph"/>
              <w:numPr>
                <w:ilvl w:val="0"/>
                <w:numId w:val="7"/>
              </w:numPr>
              <w:tabs>
                <w:tab w:pos="688" w:val="left" w:leader="none"/>
              </w:tabs>
              <w:spacing w:line="240" w:lineRule="auto" w:before="67" w:after="0"/>
              <w:ind w:left="688" w:right="0" w:hanging="203"/>
              <w:jc w:val="left"/>
              <w:rPr>
                <w:sz w:val="22"/>
              </w:rPr>
            </w:pPr>
            <w:r>
              <w:rPr>
                <w:sz w:val="22"/>
              </w:rPr>
              <w:t>CDES</w:t>
            </w:r>
            <w:r>
              <w:rPr>
                <w:spacing w:val="-18"/>
                <w:sz w:val="22"/>
              </w:rPr>
              <w:t> </w:t>
            </w:r>
            <w:r>
              <w:rPr>
                <w:sz w:val="22"/>
              </w:rPr>
              <w:t>Annual</w:t>
            </w:r>
            <w:r>
              <w:rPr>
                <w:spacing w:val="-14"/>
                <w:sz w:val="22"/>
              </w:rPr>
              <w:t> </w:t>
            </w:r>
            <w:r>
              <w:rPr>
                <w:sz w:val="22"/>
              </w:rPr>
              <w:t>Psychology</w:t>
            </w:r>
            <w:r>
              <w:rPr>
                <w:spacing w:val="-14"/>
                <w:sz w:val="22"/>
              </w:rPr>
              <w:t> </w:t>
            </w:r>
            <w:r>
              <w:rPr>
                <w:sz w:val="22"/>
              </w:rPr>
              <w:t>Teacher's</w:t>
            </w:r>
            <w:r>
              <w:rPr>
                <w:spacing w:val="-9"/>
                <w:sz w:val="22"/>
              </w:rPr>
              <w:t> </w:t>
            </w:r>
            <w:r>
              <w:rPr>
                <w:spacing w:val="-2"/>
                <w:sz w:val="22"/>
              </w:rPr>
              <w:t>Conference</w:t>
            </w:r>
          </w:p>
          <w:p>
            <w:pPr>
              <w:pStyle w:val="TableParagraph"/>
              <w:numPr>
                <w:ilvl w:val="0"/>
                <w:numId w:val="7"/>
              </w:numPr>
              <w:tabs>
                <w:tab w:pos="688" w:val="left" w:leader="none"/>
              </w:tabs>
              <w:spacing w:line="240" w:lineRule="auto" w:before="67" w:after="0"/>
              <w:ind w:left="688" w:right="0" w:hanging="203"/>
              <w:jc w:val="left"/>
              <w:rPr>
                <w:sz w:val="22"/>
              </w:rPr>
            </w:pPr>
            <w:r>
              <w:rPr>
                <w:sz w:val="22"/>
              </w:rPr>
              <w:t>Graduate</w:t>
            </w:r>
            <w:r>
              <w:rPr>
                <w:spacing w:val="-6"/>
                <w:sz w:val="22"/>
              </w:rPr>
              <w:t> </w:t>
            </w:r>
            <w:r>
              <w:rPr>
                <w:sz w:val="22"/>
              </w:rPr>
              <w:t>Induction</w:t>
            </w:r>
            <w:r>
              <w:rPr>
                <w:spacing w:val="-5"/>
                <w:sz w:val="22"/>
              </w:rPr>
              <w:t> </w:t>
            </w:r>
            <w:r>
              <w:rPr>
                <w:sz w:val="22"/>
              </w:rPr>
              <w:t>and</w:t>
            </w:r>
            <w:r>
              <w:rPr>
                <w:spacing w:val="-5"/>
                <w:sz w:val="22"/>
              </w:rPr>
              <w:t> </w:t>
            </w:r>
            <w:r>
              <w:rPr>
                <w:sz w:val="22"/>
              </w:rPr>
              <w:t>Mentor</w:t>
            </w:r>
            <w:r>
              <w:rPr>
                <w:spacing w:val="-5"/>
                <w:sz w:val="22"/>
              </w:rPr>
              <w:t> </w:t>
            </w:r>
            <w:r>
              <w:rPr>
                <w:spacing w:val="-2"/>
                <w:sz w:val="22"/>
              </w:rPr>
              <w:t>Program</w:t>
            </w:r>
          </w:p>
          <w:p>
            <w:pPr>
              <w:pStyle w:val="TableParagraph"/>
              <w:numPr>
                <w:ilvl w:val="0"/>
                <w:numId w:val="7"/>
              </w:numPr>
              <w:tabs>
                <w:tab w:pos="688" w:val="left" w:leader="none"/>
              </w:tabs>
              <w:spacing w:line="240" w:lineRule="auto" w:before="67" w:after="0"/>
              <w:ind w:left="688" w:right="0" w:hanging="203"/>
              <w:jc w:val="left"/>
              <w:rPr>
                <w:sz w:val="22"/>
              </w:rPr>
            </w:pPr>
            <w:r>
              <w:rPr>
                <w:sz w:val="22"/>
              </w:rPr>
              <w:t>Anaphylaxis</w:t>
            </w:r>
            <w:r>
              <w:rPr>
                <w:spacing w:val="-6"/>
                <w:sz w:val="22"/>
              </w:rPr>
              <w:t> </w:t>
            </w:r>
            <w:r>
              <w:rPr>
                <w:sz w:val="22"/>
              </w:rPr>
              <w:t>Management</w:t>
            </w:r>
            <w:r>
              <w:rPr>
                <w:spacing w:val="-9"/>
                <w:sz w:val="22"/>
              </w:rPr>
              <w:t> </w:t>
            </w:r>
            <w:r>
              <w:rPr>
                <w:spacing w:val="-2"/>
                <w:sz w:val="22"/>
              </w:rPr>
              <w:t>Training</w:t>
            </w:r>
          </w:p>
          <w:p>
            <w:pPr>
              <w:pStyle w:val="TableParagraph"/>
              <w:numPr>
                <w:ilvl w:val="0"/>
                <w:numId w:val="7"/>
              </w:numPr>
              <w:tabs>
                <w:tab w:pos="688" w:val="left" w:leader="none"/>
              </w:tabs>
              <w:spacing w:line="240" w:lineRule="auto" w:before="67" w:after="0"/>
              <w:ind w:left="688" w:right="0" w:hanging="203"/>
              <w:jc w:val="left"/>
              <w:rPr>
                <w:sz w:val="22"/>
              </w:rPr>
            </w:pPr>
            <w:r>
              <w:rPr>
                <w:sz w:val="22"/>
              </w:rPr>
              <w:t>Language</w:t>
            </w:r>
            <w:r>
              <w:rPr>
                <w:spacing w:val="-4"/>
                <w:sz w:val="22"/>
              </w:rPr>
              <w:t> </w:t>
            </w:r>
            <w:r>
              <w:rPr>
                <w:sz w:val="22"/>
              </w:rPr>
              <w:t>Specific</w:t>
            </w:r>
            <w:r>
              <w:rPr>
                <w:spacing w:val="-3"/>
                <w:sz w:val="22"/>
              </w:rPr>
              <w:t> </w:t>
            </w:r>
            <w:r>
              <w:rPr>
                <w:sz w:val="22"/>
              </w:rPr>
              <w:t>Cluster</w:t>
            </w:r>
            <w:r>
              <w:rPr>
                <w:spacing w:val="-3"/>
                <w:sz w:val="22"/>
              </w:rPr>
              <w:t> </w:t>
            </w:r>
            <w:r>
              <w:rPr>
                <w:spacing w:val="-2"/>
                <w:sz w:val="22"/>
              </w:rPr>
              <w:t>Meeting</w:t>
            </w:r>
          </w:p>
          <w:p>
            <w:pPr>
              <w:pStyle w:val="TableParagraph"/>
              <w:numPr>
                <w:ilvl w:val="0"/>
                <w:numId w:val="7"/>
              </w:numPr>
              <w:tabs>
                <w:tab w:pos="688" w:val="left" w:leader="none"/>
              </w:tabs>
              <w:spacing w:line="240" w:lineRule="auto" w:before="67" w:after="0"/>
              <w:ind w:left="688" w:right="0" w:hanging="203"/>
              <w:jc w:val="left"/>
              <w:rPr>
                <w:sz w:val="22"/>
              </w:rPr>
            </w:pPr>
            <w:r>
              <w:rPr>
                <w:sz w:val="22"/>
              </w:rPr>
              <w:t>Activation</w:t>
            </w:r>
            <w:r>
              <w:rPr>
                <w:spacing w:val="-9"/>
                <w:sz w:val="22"/>
              </w:rPr>
              <w:t> </w:t>
            </w:r>
            <w:r>
              <w:rPr>
                <w:sz w:val="22"/>
              </w:rPr>
              <w:t>Learning</w:t>
            </w:r>
            <w:r>
              <w:rPr>
                <w:spacing w:val="-6"/>
                <w:sz w:val="22"/>
              </w:rPr>
              <w:t> </w:t>
            </w:r>
            <w:r>
              <w:rPr>
                <w:sz w:val="22"/>
              </w:rPr>
              <w:t>Growth</w:t>
            </w:r>
            <w:r>
              <w:rPr>
                <w:spacing w:val="-7"/>
                <w:sz w:val="22"/>
              </w:rPr>
              <w:t> </w:t>
            </w:r>
            <w:r>
              <w:rPr>
                <w:sz w:val="22"/>
              </w:rPr>
              <w:t>in</w:t>
            </w:r>
            <w:r>
              <w:rPr>
                <w:spacing w:val="-6"/>
                <w:sz w:val="22"/>
              </w:rPr>
              <w:t> </w:t>
            </w:r>
            <w:r>
              <w:rPr>
                <w:spacing w:val="-2"/>
                <w:sz w:val="22"/>
              </w:rPr>
              <w:t>Language</w:t>
            </w:r>
          </w:p>
          <w:p>
            <w:pPr>
              <w:pStyle w:val="TableParagraph"/>
              <w:numPr>
                <w:ilvl w:val="0"/>
                <w:numId w:val="7"/>
              </w:numPr>
              <w:tabs>
                <w:tab w:pos="688" w:val="left" w:leader="none"/>
              </w:tabs>
              <w:spacing w:line="240" w:lineRule="auto" w:before="67" w:after="0"/>
              <w:ind w:left="688" w:right="0" w:hanging="203"/>
              <w:jc w:val="left"/>
              <w:rPr>
                <w:sz w:val="22"/>
              </w:rPr>
            </w:pPr>
            <w:r>
              <w:rPr>
                <w:sz w:val="22"/>
              </w:rPr>
              <w:t>VPC</w:t>
            </w:r>
            <w:r>
              <w:rPr>
                <w:spacing w:val="-5"/>
                <w:sz w:val="22"/>
              </w:rPr>
              <w:t> </w:t>
            </w:r>
            <w:r>
              <w:rPr>
                <w:sz w:val="22"/>
              </w:rPr>
              <w:t>Curriculum</w:t>
            </w:r>
            <w:r>
              <w:rPr>
                <w:spacing w:val="-3"/>
                <w:sz w:val="22"/>
              </w:rPr>
              <w:t> </w:t>
            </w:r>
            <w:r>
              <w:rPr>
                <w:sz w:val="22"/>
              </w:rPr>
              <w:t>Writing</w:t>
            </w:r>
            <w:r>
              <w:rPr>
                <w:spacing w:val="-4"/>
                <w:sz w:val="22"/>
              </w:rPr>
              <w:t> </w:t>
            </w:r>
            <w:r>
              <w:rPr>
                <w:sz w:val="22"/>
              </w:rPr>
              <w:t>Panel</w:t>
            </w:r>
            <w:r>
              <w:rPr>
                <w:spacing w:val="-4"/>
                <w:sz w:val="22"/>
              </w:rPr>
              <w:t> </w:t>
            </w:r>
            <w:r>
              <w:rPr>
                <w:sz w:val="22"/>
              </w:rPr>
              <w:t>-</w:t>
            </w:r>
            <w:r>
              <w:rPr>
                <w:spacing w:val="-16"/>
                <w:sz w:val="22"/>
              </w:rPr>
              <w:t> </w:t>
            </w:r>
            <w:r>
              <w:rPr>
                <w:sz w:val="22"/>
              </w:rPr>
              <w:t>Art</w:t>
            </w:r>
            <w:r>
              <w:rPr>
                <w:spacing w:val="-4"/>
                <w:sz w:val="22"/>
              </w:rPr>
              <w:t> </w:t>
            </w:r>
            <w:r>
              <w:rPr>
                <w:sz w:val="22"/>
              </w:rPr>
              <w:t>and</w:t>
            </w:r>
            <w:r>
              <w:rPr>
                <w:spacing w:val="-3"/>
                <w:sz w:val="22"/>
              </w:rPr>
              <w:t> </w:t>
            </w:r>
            <w:r>
              <w:rPr>
                <w:spacing w:val="-2"/>
                <w:sz w:val="22"/>
              </w:rPr>
              <w:t>Design</w:t>
            </w:r>
          </w:p>
        </w:tc>
      </w:tr>
    </w:tbl>
    <w:p>
      <w:pPr>
        <w:pStyle w:val="TableParagraph"/>
        <w:spacing w:after="0" w:line="240" w:lineRule="auto"/>
        <w:jc w:val="left"/>
        <w:rPr>
          <w:sz w:val="22"/>
        </w:rPr>
        <w:sectPr>
          <w:pgSz w:w="11910" w:h="16840"/>
          <w:pgMar w:header="0" w:footer="632" w:top="1660" w:bottom="1357" w:left="141" w:right="850"/>
        </w:sectPr>
      </w:pPr>
    </w:p>
    <w:tbl>
      <w:tblPr>
        <w:tblW w:w="0" w:type="auto"/>
        <w:jc w:val="left"/>
        <w:tblInd w:w="21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389"/>
      </w:tblGrid>
      <w:tr>
        <w:trPr>
          <w:trHeight w:val="350" w:hRule="atLeast"/>
        </w:trPr>
        <w:tc>
          <w:tcPr>
            <w:tcW w:w="7389" w:type="dxa"/>
          </w:tcPr>
          <w:p>
            <w:pPr>
              <w:pStyle w:val="TableParagraph"/>
              <w:spacing w:before="52"/>
              <w:ind w:left="374"/>
              <w:rPr>
                <w:b/>
                <w:sz w:val="22"/>
              </w:rPr>
            </w:pPr>
            <w:r>
              <w:rPr>
                <w:b/>
                <w:sz w:val="22"/>
              </w:rPr>
              <w:t>Expenditure</w:t>
            </w:r>
            <w:r>
              <w:rPr>
                <w:b/>
                <w:spacing w:val="-16"/>
                <w:sz w:val="22"/>
              </w:rPr>
              <w:t> </w:t>
            </w:r>
            <w:r>
              <w:rPr>
                <w:b/>
                <w:sz w:val="22"/>
              </w:rPr>
              <w:t>And</w:t>
            </w:r>
            <w:r>
              <w:rPr>
                <w:b/>
                <w:spacing w:val="-13"/>
                <w:sz w:val="22"/>
              </w:rPr>
              <w:t> </w:t>
            </w:r>
            <w:r>
              <w:rPr>
                <w:b/>
                <w:sz w:val="22"/>
              </w:rPr>
              <w:t>Teacher</w:t>
            </w:r>
            <w:r>
              <w:rPr>
                <w:b/>
                <w:spacing w:val="-11"/>
                <w:sz w:val="22"/>
              </w:rPr>
              <w:t> </w:t>
            </w:r>
            <w:r>
              <w:rPr>
                <w:b/>
                <w:sz w:val="22"/>
              </w:rPr>
              <w:t>Participation</w:t>
            </w:r>
            <w:r>
              <w:rPr>
                <w:b/>
                <w:spacing w:val="-11"/>
                <w:sz w:val="22"/>
              </w:rPr>
              <w:t> </w:t>
            </w:r>
            <w:r>
              <w:rPr>
                <w:b/>
                <w:sz w:val="22"/>
              </w:rPr>
              <w:t>in</w:t>
            </w:r>
            <w:r>
              <w:rPr>
                <w:b/>
                <w:spacing w:val="-11"/>
                <w:sz w:val="22"/>
              </w:rPr>
              <w:t> </w:t>
            </w:r>
            <w:r>
              <w:rPr>
                <w:b/>
                <w:sz w:val="22"/>
              </w:rPr>
              <w:t>Professional</w:t>
            </w:r>
            <w:r>
              <w:rPr>
                <w:b/>
                <w:spacing w:val="-10"/>
                <w:sz w:val="22"/>
              </w:rPr>
              <w:t> </w:t>
            </w:r>
            <w:r>
              <w:rPr>
                <w:b/>
                <w:spacing w:val="-2"/>
                <w:sz w:val="22"/>
              </w:rPr>
              <w:t>Learning</w:t>
            </w:r>
          </w:p>
        </w:tc>
      </w:tr>
      <w:tr>
        <w:trPr>
          <w:trHeight w:val="13127" w:hRule="atLeast"/>
        </w:trPr>
        <w:tc>
          <w:tcPr>
            <w:tcW w:w="7389" w:type="dxa"/>
            <w:tcBorders>
              <w:bottom w:val="nil"/>
            </w:tcBorders>
          </w:tcPr>
          <w:p>
            <w:pPr>
              <w:pStyle w:val="TableParagraph"/>
              <w:numPr>
                <w:ilvl w:val="0"/>
                <w:numId w:val="8"/>
              </w:numPr>
              <w:tabs>
                <w:tab w:pos="688" w:val="left" w:leader="none"/>
              </w:tabs>
              <w:spacing w:line="240" w:lineRule="auto" w:before="37" w:after="0"/>
              <w:ind w:left="688" w:right="0" w:hanging="203"/>
              <w:jc w:val="left"/>
              <w:rPr>
                <w:sz w:val="22"/>
              </w:rPr>
            </w:pPr>
            <w:r>
              <w:rPr>
                <w:sz w:val="22"/>
              </w:rPr>
              <w:t>RASNET</w:t>
            </w:r>
            <w:r>
              <w:rPr>
                <w:spacing w:val="-10"/>
                <w:sz w:val="22"/>
              </w:rPr>
              <w:t> </w:t>
            </w:r>
            <w:r>
              <w:rPr>
                <w:spacing w:val="-2"/>
                <w:sz w:val="22"/>
              </w:rPr>
              <w:t>Conference</w:t>
            </w:r>
          </w:p>
          <w:p>
            <w:pPr>
              <w:pStyle w:val="TableParagraph"/>
              <w:numPr>
                <w:ilvl w:val="0"/>
                <w:numId w:val="8"/>
              </w:numPr>
              <w:tabs>
                <w:tab w:pos="688" w:val="left" w:leader="none"/>
              </w:tabs>
              <w:spacing w:line="240" w:lineRule="auto" w:before="67" w:after="0"/>
              <w:ind w:left="688" w:right="0" w:hanging="203"/>
              <w:jc w:val="left"/>
              <w:rPr>
                <w:sz w:val="22"/>
              </w:rPr>
            </w:pPr>
            <w:r>
              <w:rPr>
                <w:sz w:val="22"/>
              </w:rPr>
              <w:t>A</w:t>
            </w:r>
            <w:r>
              <w:rPr>
                <w:spacing w:val="-15"/>
                <w:sz w:val="22"/>
              </w:rPr>
              <w:t> </w:t>
            </w:r>
            <w:r>
              <w:rPr>
                <w:sz w:val="22"/>
              </w:rPr>
              <w:t>Spirituality</w:t>
            </w:r>
            <w:r>
              <w:rPr>
                <w:spacing w:val="-3"/>
                <w:sz w:val="22"/>
              </w:rPr>
              <w:t> </w:t>
            </w:r>
            <w:r>
              <w:rPr>
                <w:sz w:val="22"/>
              </w:rPr>
              <w:t>of</w:t>
            </w:r>
            <w:r>
              <w:rPr>
                <w:spacing w:val="-3"/>
                <w:sz w:val="22"/>
              </w:rPr>
              <w:t> </w:t>
            </w:r>
            <w:r>
              <w:rPr>
                <w:sz w:val="22"/>
              </w:rPr>
              <w:t>Liberation</w:t>
            </w:r>
            <w:r>
              <w:rPr>
                <w:spacing w:val="-3"/>
                <w:sz w:val="22"/>
              </w:rPr>
              <w:t> </w:t>
            </w:r>
            <w:r>
              <w:rPr>
                <w:sz w:val="22"/>
              </w:rPr>
              <w:t>and</w:t>
            </w:r>
            <w:r>
              <w:rPr>
                <w:spacing w:val="-3"/>
                <w:sz w:val="22"/>
              </w:rPr>
              <w:t> </w:t>
            </w:r>
            <w:r>
              <w:rPr>
                <w:sz w:val="22"/>
              </w:rPr>
              <w:t>Oscar</w:t>
            </w:r>
            <w:r>
              <w:rPr>
                <w:spacing w:val="-3"/>
                <w:sz w:val="22"/>
              </w:rPr>
              <w:t> </w:t>
            </w:r>
            <w:r>
              <w:rPr>
                <w:spacing w:val="-2"/>
                <w:sz w:val="22"/>
              </w:rPr>
              <w:t>Romero</w:t>
            </w:r>
          </w:p>
          <w:p>
            <w:pPr>
              <w:pStyle w:val="TableParagraph"/>
              <w:numPr>
                <w:ilvl w:val="0"/>
                <w:numId w:val="8"/>
              </w:numPr>
              <w:tabs>
                <w:tab w:pos="688" w:val="left" w:leader="none"/>
              </w:tabs>
              <w:spacing w:line="240" w:lineRule="auto" w:before="67" w:after="0"/>
              <w:ind w:left="688" w:right="0" w:hanging="203"/>
              <w:jc w:val="left"/>
              <w:rPr>
                <w:sz w:val="22"/>
              </w:rPr>
            </w:pPr>
            <w:r>
              <w:rPr>
                <w:sz w:val="22"/>
              </w:rPr>
              <w:t>CIML</w:t>
            </w:r>
            <w:r>
              <w:rPr>
                <w:spacing w:val="-13"/>
                <w:sz w:val="22"/>
              </w:rPr>
              <w:t> </w:t>
            </w:r>
            <w:r>
              <w:rPr>
                <w:sz w:val="22"/>
              </w:rPr>
              <w:t>Religious</w:t>
            </w:r>
            <w:r>
              <w:rPr>
                <w:spacing w:val="-5"/>
                <w:sz w:val="22"/>
              </w:rPr>
              <w:t> </w:t>
            </w:r>
            <w:r>
              <w:rPr>
                <w:sz w:val="22"/>
              </w:rPr>
              <w:t>Education</w:t>
            </w:r>
            <w:r>
              <w:rPr>
                <w:spacing w:val="-4"/>
                <w:sz w:val="22"/>
              </w:rPr>
              <w:t> </w:t>
            </w:r>
            <w:r>
              <w:rPr>
                <w:spacing w:val="-2"/>
                <w:sz w:val="22"/>
              </w:rPr>
              <w:t>Conference</w:t>
            </w:r>
          </w:p>
          <w:p>
            <w:pPr>
              <w:pStyle w:val="TableParagraph"/>
              <w:numPr>
                <w:ilvl w:val="0"/>
                <w:numId w:val="8"/>
              </w:numPr>
              <w:tabs>
                <w:tab w:pos="688" w:val="left" w:leader="none"/>
              </w:tabs>
              <w:spacing w:line="240" w:lineRule="auto" w:before="67" w:after="0"/>
              <w:ind w:left="688" w:right="0" w:hanging="203"/>
              <w:jc w:val="left"/>
              <w:rPr>
                <w:sz w:val="22"/>
              </w:rPr>
            </w:pPr>
            <w:r>
              <w:rPr>
                <w:sz w:val="22"/>
              </w:rPr>
              <w:t>CPR</w:t>
            </w:r>
            <w:r>
              <w:rPr>
                <w:spacing w:val="-3"/>
                <w:sz w:val="22"/>
              </w:rPr>
              <w:t> </w:t>
            </w:r>
            <w:r>
              <w:rPr>
                <w:spacing w:val="-2"/>
                <w:sz w:val="22"/>
              </w:rPr>
              <w:t>Practical</w:t>
            </w:r>
          </w:p>
          <w:p>
            <w:pPr>
              <w:pStyle w:val="TableParagraph"/>
              <w:numPr>
                <w:ilvl w:val="0"/>
                <w:numId w:val="8"/>
              </w:numPr>
              <w:tabs>
                <w:tab w:pos="688" w:val="left" w:leader="none"/>
              </w:tabs>
              <w:spacing w:line="240" w:lineRule="auto" w:before="67" w:after="0"/>
              <w:ind w:left="688" w:right="0" w:hanging="203"/>
              <w:jc w:val="left"/>
              <w:rPr>
                <w:sz w:val="22"/>
              </w:rPr>
            </w:pPr>
            <w:r>
              <w:rPr>
                <w:sz w:val="22"/>
              </w:rPr>
              <w:t>Health</w:t>
            </w:r>
            <w:r>
              <w:rPr>
                <w:spacing w:val="-10"/>
                <w:sz w:val="22"/>
              </w:rPr>
              <w:t> </w:t>
            </w:r>
            <w:r>
              <w:rPr>
                <w:sz w:val="22"/>
              </w:rPr>
              <w:t>Teachers:</w:t>
            </w:r>
            <w:r>
              <w:rPr>
                <w:spacing w:val="-9"/>
                <w:sz w:val="22"/>
              </w:rPr>
              <w:t> </w:t>
            </w:r>
            <w:r>
              <w:rPr>
                <w:sz w:val="22"/>
              </w:rPr>
              <w:t>The</w:t>
            </w:r>
            <w:r>
              <w:rPr>
                <w:spacing w:val="-6"/>
                <w:sz w:val="22"/>
              </w:rPr>
              <w:t> </w:t>
            </w:r>
            <w:r>
              <w:rPr>
                <w:sz w:val="22"/>
              </w:rPr>
              <w:t>New</w:t>
            </w:r>
            <w:r>
              <w:rPr>
                <w:spacing w:val="-6"/>
                <w:sz w:val="22"/>
              </w:rPr>
              <w:t> </w:t>
            </w:r>
            <w:r>
              <w:rPr>
                <w:sz w:val="22"/>
              </w:rPr>
              <w:t>Study</w:t>
            </w:r>
            <w:r>
              <w:rPr>
                <w:spacing w:val="-5"/>
                <w:sz w:val="22"/>
              </w:rPr>
              <w:t> </w:t>
            </w:r>
            <w:r>
              <w:rPr>
                <w:sz w:val="22"/>
              </w:rPr>
              <w:t>Design</w:t>
            </w:r>
            <w:r>
              <w:rPr>
                <w:spacing w:val="-6"/>
                <w:sz w:val="22"/>
              </w:rPr>
              <w:t> </w:t>
            </w:r>
            <w:r>
              <w:rPr>
                <w:sz w:val="22"/>
              </w:rPr>
              <w:t>-</w:t>
            </w:r>
            <w:r>
              <w:rPr>
                <w:spacing w:val="-6"/>
                <w:sz w:val="22"/>
              </w:rPr>
              <w:t> </w:t>
            </w:r>
            <w:r>
              <w:rPr>
                <w:sz w:val="22"/>
              </w:rPr>
              <w:t>Units</w:t>
            </w:r>
            <w:r>
              <w:rPr>
                <w:spacing w:val="-5"/>
                <w:sz w:val="22"/>
              </w:rPr>
              <w:t> </w:t>
            </w:r>
            <w:r>
              <w:rPr>
                <w:sz w:val="22"/>
              </w:rPr>
              <w:t>1</w:t>
            </w:r>
            <w:r>
              <w:rPr>
                <w:spacing w:val="-6"/>
                <w:sz w:val="22"/>
              </w:rPr>
              <w:t> </w:t>
            </w:r>
            <w:r>
              <w:rPr>
                <w:sz w:val="22"/>
              </w:rPr>
              <w:t>&amp;</w:t>
            </w:r>
            <w:r>
              <w:rPr>
                <w:spacing w:val="-5"/>
                <w:sz w:val="22"/>
              </w:rPr>
              <w:t> </w:t>
            </w:r>
            <w:r>
              <w:rPr>
                <w:spacing w:val="-10"/>
                <w:sz w:val="22"/>
              </w:rPr>
              <w:t>2</w:t>
            </w:r>
          </w:p>
          <w:p>
            <w:pPr>
              <w:pStyle w:val="TableParagraph"/>
              <w:numPr>
                <w:ilvl w:val="0"/>
                <w:numId w:val="8"/>
              </w:numPr>
              <w:tabs>
                <w:tab w:pos="688" w:val="left" w:leader="none"/>
              </w:tabs>
              <w:spacing w:line="240" w:lineRule="auto" w:before="67" w:after="0"/>
              <w:ind w:left="688" w:right="0" w:hanging="203"/>
              <w:jc w:val="left"/>
              <w:rPr>
                <w:sz w:val="22"/>
              </w:rPr>
            </w:pPr>
            <w:r>
              <w:rPr>
                <w:sz w:val="22"/>
              </w:rPr>
              <w:t>Health</w:t>
            </w:r>
            <w:r>
              <w:rPr>
                <w:spacing w:val="-10"/>
                <w:sz w:val="22"/>
              </w:rPr>
              <w:t> </w:t>
            </w:r>
            <w:r>
              <w:rPr>
                <w:sz w:val="22"/>
              </w:rPr>
              <w:t>Teachers:</w:t>
            </w:r>
            <w:r>
              <w:rPr>
                <w:spacing w:val="-9"/>
                <w:sz w:val="22"/>
              </w:rPr>
              <w:t> </w:t>
            </w:r>
            <w:r>
              <w:rPr>
                <w:sz w:val="22"/>
              </w:rPr>
              <w:t>The</w:t>
            </w:r>
            <w:r>
              <w:rPr>
                <w:spacing w:val="-6"/>
                <w:sz w:val="22"/>
              </w:rPr>
              <w:t> </w:t>
            </w:r>
            <w:r>
              <w:rPr>
                <w:sz w:val="22"/>
              </w:rPr>
              <w:t>New</w:t>
            </w:r>
            <w:r>
              <w:rPr>
                <w:spacing w:val="-6"/>
                <w:sz w:val="22"/>
              </w:rPr>
              <w:t> </w:t>
            </w:r>
            <w:r>
              <w:rPr>
                <w:sz w:val="22"/>
              </w:rPr>
              <w:t>Study</w:t>
            </w:r>
            <w:r>
              <w:rPr>
                <w:spacing w:val="-5"/>
                <w:sz w:val="22"/>
              </w:rPr>
              <w:t> </w:t>
            </w:r>
            <w:r>
              <w:rPr>
                <w:sz w:val="22"/>
              </w:rPr>
              <w:t>Design</w:t>
            </w:r>
            <w:r>
              <w:rPr>
                <w:spacing w:val="-6"/>
                <w:sz w:val="22"/>
              </w:rPr>
              <w:t> </w:t>
            </w:r>
            <w:r>
              <w:rPr>
                <w:sz w:val="22"/>
              </w:rPr>
              <w:t>-</w:t>
            </w:r>
            <w:r>
              <w:rPr>
                <w:spacing w:val="-6"/>
                <w:sz w:val="22"/>
              </w:rPr>
              <w:t> </w:t>
            </w:r>
            <w:r>
              <w:rPr>
                <w:sz w:val="22"/>
              </w:rPr>
              <w:t>Units</w:t>
            </w:r>
            <w:r>
              <w:rPr>
                <w:spacing w:val="-5"/>
                <w:sz w:val="22"/>
              </w:rPr>
              <w:t> </w:t>
            </w:r>
            <w:r>
              <w:rPr>
                <w:sz w:val="22"/>
              </w:rPr>
              <w:t>3</w:t>
            </w:r>
            <w:r>
              <w:rPr>
                <w:spacing w:val="-6"/>
                <w:sz w:val="22"/>
              </w:rPr>
              <w:t> </w:t>
            </w:r>
            <w:r>
              <w:rPr>
                <w:sz w:val="22"/>
              </w:rPr>
              <w:t>&amp;</w:t>
            </w:r>
            <w:r>
              <w:rPr>
                <w:spacing w:val="-5"/>
                <w:sz w:val="22"/>
              </w:rPr>
              <w:t> </w:t>
            </w:r>
            <w:r>
              <w:rPr>
                <w:spacing w:val="-10"/>
                <w:sz w:val="22"/>
              </w:rPr>
              <w:t>4</w:t>
            </w:r>
          </w:p>
          <w:p>
            <w:pPr>
              <w:pStyle w:val="TableParagraph"/>
              <w:numPr>
                <w:ilvl w:val="0"/>
                <w:numId w:val="8"/>
              </w:numPr>
              <w:tabs>
                <w:tab w:pos="688" w:val="left" w:leader="none"/>
              </w:tabs>
              <w:spacing w:line="240" w:lineRule="auto" w:before="67" w:after="0"/>
              <w:ind w:left="688" w:right="0" w:hanging="203"/>
              <w:jc w:val="left"/>
              <w:rPr>
                <w:sz w:val="22"/>
              </w:rPr>
            </w:pPr>
            <w:r>
              <w:rPr>
                <w:sz w:val="22"/>
              </w:rPr>
              <w:t>2024</w:t>
            </w:r>
            <w:r>
              <w:rPr>
                <w:spacing w:val="-18"/>
                <w:sz w:val="22"/>
              </w:rPr>
              <w:t> </w:t>
            </w:r>
            <w:r>
              <w:rPr>
                <w:sz w:val="22"/>
              </w:rPr>
              <w:t>ACHPER</w:t>
            </w:r>
            <w:r>
              <w:rPr>
                <w:spacing w:val="-14"/>
                <w:sz w:val="22"/>
              </w:rPr>
              <w:t> </w:t>
            </w:r>
            <w:r>
              <w:rPr>
                <w:sz w:val="22"/>
              </w:rPr>
              <w:t>Victoria</w:t>
            </w:r>
            <w:r>
              <w:rPr>
                <w:spacing w:val="-15"/>
                <w:sz w:val="22"/>
              </w:rPr>
              <w:t> </w:t>
            </w:r>
            <w:r>
              <w:rPr>
                <w:sz w:val="22"/>
              </w:rPr>
              <w:t>Annual</w:t>
            </w:r>
            <w:r>
              <w:rPr>
                <w:spacing w:val="-7"/>
                <w:sz w:val="22"/>
              </w:rPr>
              <w:t> </w:t>
            </w:r>
            <w:r>
              <w:rPr>
                <w:spacing w:val="-2"/>
                <w:sz w:val="22"/>
              </w:rPr>
              <w:t>Conference</w:t>
            </w:r>
          </w:p>
          <w:p>
            <w:pPr>
              <w:pStyle w:val="TableParagraph"/>
              <w:numPr>
                <w:ilvl w:val="0"/>
                <w:numId w:val="8"/>
              </w:numPr>
              <w:tabs>
                <w:tab w:pos="688" w:val="left" w:leader="none"/>
              </w:tabs>
              <w:spacing w:line="240" w:lineRule="auto" w:before="67" w:after="0"/>
              <w:ind w:left="688" w:right="0" w:hanging="203"/>
              <w:jc w:val="left"/>
              <w:rPr>
                <w:sz w:val="22"/>
              </w:rPr>
            </w:pPr>
            <w:r>
              <w:rPr>
                <w:sz w:val="22"/>
              </w:rPr>
              <w:t>Review</w:t>
            </w:r>
            <w:r>
              <w:rPr>
                <w:spacing w:val="-7"/>
                <w:sz w:val="22"/>
              </w:rPr>
              <w:t> </w:t>
            </w:r>
            <w:r>
              <w:rPr>
                <w:sz w:val="22"/>
              </w:rPr>
              <w:t>of</w:t>
            </w:r>
            <w:r>
              <w:rPr>
                <w:spacing w:val="-5"/>
                <w:sz w:val="22"/>
              </w:rPr>
              <w:t> </w:t>
            </w:r>
            <w:r>
              <w:rPr>
                <w:sz w:val="22"/>
              </w:rPr>
              <w:t>Student</w:t>
            </w:r>
            <w:r>
              <w:rPr>
                <w:spacing w:val="-5"/>
                <w:sz w:val="22"/>
              </w:rPr>
              <w:t> </w:t>
            </w:r>
            <w:r>
              <w:rPr>
                <w:sz w:val="22"/>
              </w:rPr>
              <w:t>Performance</w:t>
            </w:r>
            <w:r>
              <w:rPr>
                <w:spacing w:val="-5"/>
                <w:sz w:val="22"/>
              </w:rPr>
              <w:t> </w:t>
            </w:r>
            <w:r>
              <w:rPr>
                <w:sz w:val="22"/>
              </w:rPr>
              <w:t>in</w:t>
            </w:r>
            <w:r>
              <w:rPr>
                <w:spacing w:val="-5"/>
                <w:sz w:val="22"/>
              </w:rPr>
              <w:t> </w:t>
            </w:r>
            <w:r>
              <w:rPr>
                <w:sz w:val="22"/>
              </w:rPr>
              <w:t>the</w:t>
            </w:r>
            <w:r>
              <w:rPr>
                <w:spacing w:val="-5"/>
                <w:sz w:val="22"/>
              </w:rPr>
              <w:t> </w:t>
            </w:r>
            <w:r>
              <w:rPr>
                <w:sz w:val="22"/>
              </w:rPr>
              <w:t>2023</w:t>
            </w:r>
            <w:r>
              <w:rPr>
                <w:spacing w:val="-5"/>
                <w:sz w:val="22"/>
              </w:rPr>
              <w:t> </w:t>
            </w:r>
            <w:r>
              <w:rPr>
                <w:spacing w:val="-2"/>
                <w:sz w:val="22"/>
              </w:rPr>
              <w:t>Examinations</w:t>
            </w:r>
          </w:p>
          <w:p>
            <w:pPr>
              <w:pStyle w:val="TableParagraph"/>
              <w:numPr>
                <w:ilvl w:val="0"/>
                <w:numId w:val="8"/>
              </w:numPr>
              <w:tabs>
                <w:tab w:pos="688" w:val="left" w:leader="none"/>
              </w:tabs>
              <w:spacing w:line="240" w:lineRule="auto" w:before="67" w:after="0"/>
              <w:ind w:left="688" w:right="0" w:hanging="203"/>
              <w:jc w:val="left"/>
              <w:rPr>
                <w:sz w:val="22"/>
              </w:rPr>
            </w:pPr>
            <w:r>
              <w:rPr>
                <w:sz w:val="22"/>
              </w:rPr>
              <w:t>Comview</w:t>
            </w:r>
            <w:r>
              <w:rPr>
                <w:spacing w:val="-6"/>
                <w:sz w:val="22"/>
              </w:rPr>
              <w:t> </w:t>
            </w:r>
            <w:r>
              <w:rPr>
                <w:sz w:val="22"/>
              </w:rPr>
              <w:t>Conference</w:t>
            </w:r>
            <w:r>
              <w:rPr>
                <w:spacing w:val="-5"/>
                <w:sz w:val="22"/>
              </w:rPr>
              <w:t> </w:t>
            </w:r>
            <w:r>
              <w:rPr>
                <w:sz w:val="22"/>
              </w:rPr>
              <w:t>&amp;</w:t>
            </w:r>
            <w:r>
              <w:rPr>
                <w:spacing w:val="-6"/>
                <w:sz w:val="22"/>
              </w:rPr>
              <w:t> </w:t>
            </w:r>
            <w:r>
              <w:rPr>
                <w:sz w:val="22"/>
              </w:rPr>
              <w:t>Expo</w:t>
            </w:r>
            <w:r>
              <w:rPr>
                <w:spacing w:val="-5"/>
                <w:sz w:val="22"/>
              </w:rPr>
              <w:t> 24</w:t>
            </w:r>
          </w:p>
          <w:p>
            <w:pPr>
              <w:pStyle w:val="TableParagraph"/>
              <w:numPr>
                <w:ilvl w:val="0"/>
                <w:numId w:val="8"/>
              </w:numPr>
              <w:tabs>
                <w:tab w:pos="688" w:val="left" w:leader="none"/>
              </w:tabs>
              <w:spacing w:line="240" w:lineRule="auto" w:before="67" w:after="0"/>
              <w:ind w:left="688" w:right="0" w:hanging="203"/>
              <w:jc w:val="left"/>
              <w:rPr>
                <w:sz w:val="22"/>
              </w:rPr>
            </w:pPr>
            <w:r>
              <w:rPr>
                <w:sz w:val="22"/>
              </w:rPr>
              <w:t>Provide</w:t>
            </w:r>
            <w:r>
              <w:rPr>
                <w:spacing w:val="-9"/>
                <w:sz w:val="22"/>
              </w:rPr>
              <w:t> </w:t>
            </w:r>
            <w:r>
              <w:rPr>
                <w:sz w:val="22"/>
              </w:rPr>
              <w:t>First</w:t>
            </w:r>
            <w:r>
              <w:rPr>
                <w:spacing w:val="-15"/>
                <w:sz w:val="22"/>
              </w:rPr>
              <w:t> </w:t>
            </w:r>
            <w:r>
              <w:rPr>
                <w:spacing w:val="-5"/>
                <w:sz w:val="22"/>
              </w:rPr>
              <w:t>Aid</w:t>
            </w:r>
          </w:p>
          <w:p>
            <w:pPr>
              <w:pStyle w:val="TableParagraph"/>
              <w:numPr>
                <w:ilvl w:val="0"/>
                <w:numId w:val="8"/>
              </w:numPr>
              <w:tabs>
                <w:tab w:pos="688" w:val="left" w:leader="none"/>
              </w:tabs>
              <w:spacing w:line="240" w:lineRule="auto" w:before="67" w:after="0"/>
              <w:ind w:left="688" w:right="0" w:hanging="203"/>
              <w:jc w:val="left"/>
              <w:rPr>
                <w:sz w:val="22"/>
              </w:rPr>
            </w:pPr>
            <w:r>
              <w:rPr>
                <w:sz w:val="22"/>
              </w:rPr>
              <w:t>Women</w:t>
            </w:r>
            <w:r>
              <w:rPr>
                <w:spacing w:val="-7"/>
                <w:sz w:val="22"/>
              </w:rPr>
              <w:t> </w:t>
            </w:r>
            <w:r>
              <w:rPr>
                <w:sz w:val="22"/>
              </w:rPr>
              <w:t>in</w:t>
            </w:r>
            <w:r>
              <w:rPr>
                <w:spacing w:val="-5"/>
                <w:sz w:val="22"/>
              </w:rPr>
              <w:t> </w:t>
            </w:r>
            <w:r>
              <w:rPr>
                <w:sz w:val="22"/>
              </w:rPr>
              <w:t>Leadership</w:t>
            </w:r>
            <w:r>
              <w:rPr>
                <w:spacing w:val="-5"/>
                <w:sz w:val="22"/>
              </w:rPr>
              <w:t> </w:t>
            </w:r>
            <w:r>
              <w:rPr>
                <w:sz w:val="22"/>
              </w:rPr>
              <w:t>Dinner</w:t>
            </w:r>
            <w:r>
              <w:rPr>
                <w:spacing w:val="-5"/>
                <w:sz w:val="22"/>
              </w:rPr>
              <w:t> </w:t>
            </w:r>
            <w:r>
              <w:rPr>
                <w:sz w:val="22"/>
              </w:rPr>
              <w:t>&amp;</w:t>
            </w:r>
            <w:r>
              <w:rPr>
                <w:spacing w:val="-5"/>
                <w:sz w:val="22"/>
              </w:rPr>
              <w:t> </w:t>
            </w:r>
            <w:r>
              <w:rPr>
                <w:sz w:val="22"/>
              </w:rPr>
              <w:t>School</w:t>
            </w:r>
            <w:r>
              <w:rPr>
                <w:spacing w:val="-4"/>
                <w:sz w:val="22"/>
              </w:rPr>
              <w:t> </w:t>
            </w:r>
            <w:r>
              <w:rPr>
                <w:spacing w:val="-2"/>
                <w:sz w:val="22"/>
              </w:rPr>
              <w:t>Visits</w:t>
            </w:r>
          </w:p>
          <w:p>
            <w:pPr>
              <w:pStyle w:val="TableParagraph"/>
              <w:numPr>
                <w:ilvl w:val="0"/>
                <w:numId w:val="8"/>
              </w:numPr>
              <w:tabs>
                <w:tab w:pos="688" w:val="left" w:leader="none"/>
              </w:tabs>
              <w:spacing w:line="240" w:lineRule="auto" w:before="67" w:after="0"/>
              <w:ind w:left="688" w:right="0" w:hanging="203"/>
              <w:jc w:val="left"/>
              <w:rPr>
                <w:sz w:val="22"/>
              </w:rPr>
            </w:pPr>
            <w:r>
              <w:rPr>
                <w:sz w:val="22"/>
              </w:rPr>
              <w:t>Berry</w:t>
            </w:r>
            <w:r>
              <w:rPr>
                <w:spacing w:val="-4"/>
                <w:sz w:val="22"/>
              </w:rPr>
              <w:t> </w:t>
            </w:r>
            <w:r>
              <w:rPr>
                <w:sz w:val="22"/>
              </w:rPr>
              <w:t>St</w:t>
            </w:r>
            <w:r>
              <w:rPr>
                <w:spacing w:val="-4"/>
                <w:sz w:val="22"/>
              </w:rPr>
              <w:t> </w:t>
            </w:r>
            <w:r>
              <w:rPr>
                <w:sz w:val="22"/>
              </w:rPr>
              <w:t>Education</w:t>
            </w:r>
            <w:r>
              <w:rPr>
                <w:spacing w:val="-4"/>
                <w:sz w:val="22"/>
              </w:rPr>
              <w:t> Model</w:t>
            </w:r>
          </w:p>
          <w:p>
            <w:pPr>
              <w:pStyle w:val="TableParagraph"/>
              <w:numPr>
                <w:ilvl w:val="0"/>
                <w:numId w:val="8"/>
              </w:numPr>
              <w:tabs>
                <w:tab w:pos="688" w:val="left" w:leader="none"/>
              </w:tabs>
              <w:spacing w:line="240" w:lineRule="auto" w:before="67" w:after="0"/>
              <w:ind w:left="688" w:right="0" w:hanging="203"/>
              <w:jc w:val="left"/>
              <w:rPr>
                <w:sz w:val="22"/>
              </w:rPr>
            </w:pPr>
            <w:r>
              <w:rPr>
                <w:spacing w:val="-2"/>
                <w:sz w:val="22"/>
              </w:rPr>
              <w:t>Youth</w:t>
            </w:r>
            <w:r>
              <w:rPr>
                <w:spacing w:val="-3"/>
                <w:sz w:val="22"/>
              </w:rPr>
              <w:t> </w:t>
            </w:r>
            <w:r>
              <w:rPr>
                <w:spacing w:val="-2"/>
                <w:sz w:val="22"/>
              </w:rPr>
              <w:t>MHFA</w:t>
            </w:r>
            <w:r>
              <w:rPr>
                <w:spacing w:val="-13"/>
                <w:sz w:val="22"/>
              </w:rPr>
              <w:t> </w:t>
            </w:r>
            <w:r>
              <w:rPr>
                <w:spacing w:val="-2"/>
                <w:sz w:val="22"/>
              </w:rPr>
              <w:t>Refresher Course</w:t>
            </w:r>
          </w:p>
          <w:p>
            <w:pPr>
              <w:pStyle w:val="TableParagraph"/>
              <w:numPr>
                <w:ilvl w:val="0"/>
                <w:numId w:val="8"/>
              </w:numPr>
              <w:tabs>
                <w:tab w:pos="688" w:val="left" w:leader="none"/>
              </w:tabs>
              <w:spacing w:line="240" w:lineRule="auto" w:before="67" w:after="0"/>
              <w:ind w:left="688" w:right="0" w:hanging="203"/>
              <w:jc w:val="left"/>
              <w:rPr>
                <w:sz w:val="22"/>
              </w:rPr>
            </w:pPr>
            <w:r>
              <w:rPr>
                <w:spacing w:val="-2"/>
                <w:sz w:val="22"/>
              </w:rPr>
              <w:t>Teacher's</w:t>
            </w:r>
            <w:r>
              <w:rPr>
                <w:spacing w:val="-9"/>
                <w:sz w:val="22"/>
              </w:rPr>
              <w:t> </w:t>
            </w:r>
            <w:r>
              <w:rPr>
                <w:spacing w:val="-2"/>
                <w:sz w:val="22"/>
              </w:rPr>
              <w:t>Toolkit</w:t>
            </w:r>
            <w:r>
              <w:rPr>
                <w:spacing w:val="-4"/>
                <w:sz w:val="22"/>
              </w:rPr>
              <w:t> </w:t>
            </w:r>
            <w:r>
              <w:rPr>
                <w:spacing w:val="-2"/>
                <w:sz w:val="22"/>
              </w:rPr>
              <w:t>VCE</w:t>
            </w:r>
            <w:r>
              <w:rPr>
                <w:spacing w:val="-5"/>
                <w:sz w:val="22"/>
              </w:rPr>
              <w:t> </w:t>
            </w:r>
            <w:r>
              <w:rPr>
                <w:spacing w:val="-2"/>
                <w:sz w:val="22"/>
              </w:rPr>
              <w:t>Food</w:t>
            </w:r>
            <w:r>
              <w:rPr>
                <w:spacing w:val="-4"/>
                <w:sz w:val="22"/>
              </w:rPr>
              <w:t> </w:t>
            </w:r>
            <w:r>
              <w:rPr>
                <w:spacing w:val="-2"/>
                <w:sz w:val="22"/>
              </w:rPr>
              <w:t>Studies</w:t>
            </w:r>
          </w:p>
          <w:p>
            <w:pPr>
              <w:pStyle w:val="TableParagraph"/>
              <w:numPr>
                <w:ilvl w:val="0"/>
                <w:numId w:val="8"/>
              </w:numPr>
              <w:tabs>
                <w:tab w:pos="688" w:val="left" w:leader="none"/>
              </w:tabs>
              <w:spacing w:line="240" w:lineRule="auto" w:before="67" w:after="0"/>
              <w:ind w:left="688" w:right="0" w:hanging="203"/>
              <w:jc w:val="left"/>
              <w:rPr>
                <w:sz w:val="22"/>
              </w:rPr>
            </w:pPr>
            <w:r>
              <w:rPr>
                <w:sz w:val="22"/>
              </w:rPr>
              <w:t>Ways</w:t>
            </w:r>
            <w:r>
              <w:rPr>
                <w:spacing w:val="-6"/>
                <w:sz w:val="22"/>
              </w:rPr>
              <w:t> </w:t>
            </w:r>
            <w:r>
              <w:rPr>
                <w:sz w:val="22"/>
              </w:rPr>
              <w:t>of</w:t>
            </w:r>
            <w:r>
              <w:rPr>
                <w:spacing w:val="-6"/>
                <w:sz w:val="22"/>
              </w:rPr>
              <w:t> </w:t>
            </w:r>
            <w:r>
              <w:rPr>
                <w:sz w:val="22"/>
              </w:rPr>
              <w:t>Making</w:t>
            </w:r>
            <w:r>
              <w:rPr>
                <w:spacing w:val="-6"/>
                <w:sz w:val="22"/>
              </w:rPr>
              <w:t> </w:t>
            </w:r>
            <w:r>
              <w:rPr>
                <w:sz w:val="22"/>
              </w:rPr>
              <w:t>-</w:t>
            </w:r>
            <w:r>
              <w:rPr>
                <w:spacing w:val="-6"/>
                <w:sz w:val="22"/>
              </w:rPr>
              <w:t> </w:t>
            </w:r>
            <w:r>
              <w:rPr>
                <w:sz w:val="22"/>
              </w:rPr>
              <w:t>Collective</w:t>
            </w:r>
            <w:r>
              <w:rPr>
                <w:spacing w:val="-5"/>
                <w:sz w:val="22"/>
              </w:rPr>
              <w:t> </w:t>
            </w:r>
            <w:r>
              <w:rPr>
                <w:spacing w:val="-2"/>
                <w:sz w:val="22"/>
              </w:rPr>
              <w:t>Closets</w:t>
            </w:r>
          </w:p>
          <w:p>
            <w:pPr>
              <w:pStyle w:val="TableParagraph"/>
              <w:numPr>
                <w:ilvl w:val="0"/>
                <w:numId w:val="8"/>
              </w:numPr>
              <w:tabs>
                <w:tab w:pos="688" w:val="left" w:leader="none"/>
              </w:tabs>
              <w:spacing w:line="240" w:lineRule="auto" w:before="67" w:after="0"/>
              <w:ind w:left="688" w:right="0" w:hanging="203"/>
              <w:jc w:val="left"/>
              <w:rPr>
                <w:sz w:val="22"/>
              </w:rPr>
            </w:pPr>
            <w:r>
              <w:rPr>
                <w:sz w:val="22"/>
              </w:rPr>
              <w:t>Creating</w:t>
            </w:r>
            <w:r>
              <w:rPr>
                <w:spacing w:val="-5"/>
                <w:sz w:val="22"/>
              </w:rPr>
              <w:t> </w:t>
            </w:r>
            <w:r>
              <w:rPr>
                <w:sz w:val="22"/>
              </w:rPr>
              <w:t>High</w:t>
            </w:r>
            <w:r>
              <w:rPr>
                <w:spacing w:val="-4"/>
                <w:sz w:val="22"/>
              </w:rPr>
              <w:t> </w:t>
            </w:r>
            <w:r>
              <w:rPr>
                <w:sz w:val="22"/>
              </w:rPr>
              <w:t>Quality</w:t>
            </w:r>
            <w:r>
              <w:rPr>
                <w:spacing w:val="-4"/>
                <w:sz w:val="22"/>
              </w:rPr>
              <w:t> </w:t>
            </w:r>
            <w:r>
              <w:rPr>
                <w:spacing w:val="-2"/>
                <w:sz w:val="22"/>
              </w:rPr>
              <w:t>Rubrics</w:t>
            </w:r>
          </w:p>
          <w:p>
            <w:pPr>
              <w:pStyle w:val="TableParagraph"/>
              <w:numPr>
                <w:ilvl w:val="0"/>
                <w:numId w:val="8"/>
              </w:numPr>
              <w:tabs>
                <w:tab w:pos="688" w:val="left" w:leader="none"/>
              </w:tabs>
              <w:spacing w:line="240" w:lineRule="auto" w:before="67" w:after="0"/>
              <w:ind w:left="688" w:right="0" w:hanging="203"/>
              <w:jc w:val="left"/>
              <w:rPr>
                <w:sz w:val="22"/>
              </w:rPr>
            </w:pPr>
            <w:r>
              <w:rPr>
                <w:sz w:val="22"/>
              </w:rPr>
              <w:t>National</w:t>
            </w:r>
            <w:r>
              <w:rPr>
                <w:spacing w:val="-9"/>
                <w:sz w:val="22"/>
              </w:rPr>
              <w:t> </w:t>
            </w:r>
            <w:r>
              <w:rPr>
                <w:sz w:val="22"/>
              </w:rPr>
              <w:t>Education</w:t>
            </w:r>
            <w:r>
              <w:rPr>
                <w:spacing w:val="-8"/>
                <w:sz w:val="22"/>
              </w:rPr>
              <w:t> </w:t>
            </w:r>
            <w:r>
              <w:rPr>
                <w:spacing w:val="-2"/>
                <w:sz w:val="22"/>
              </w:rPr>
              <w:t>Summit</w:t>
            </w:r>
          </w:p>
          <w:p>
            <w:pPr>
              <w:pStyle w:val="TableParagraph"/>
              <w:numPr>
                <w:ilvl w:val="0"/>
                <w:numId w:val="8"/>
              </w:numPr>
              <w:tabs>
                <w:tab w:pos="688" w:val="left" w:leader="none"/>
              </w:tabs>
              <w:spacing w:line="240" w:lineRule="auto" w:before="68" w:after="0"/>
              <w:ind w:left="688" w:right="0" w:hanging="203"/>
              <w:jc w:val="left"/>
              <w:rPr>
                <w:sz w:val="22"/>
              </w:rPr>
            </w:pPr>
            <w:r>
              <w:rPr>
                <w:sz w:val="22"/>
              </w:rPr>
              <w:t>Simon</w:t>
            </w:r>
            <w:r>
              <w:rPr>
                <w:spacing w:val="-3"/>
                <w:sz w:val="22"/>
              </w:rPr>
              <w:t> </w:t>
            </w:r>
            <w:r>
              <w:rPr>
                <w:sz w:val="22"/>
              </w:rPr>
              <w:t>User</w:t>
            </w:r>
            <w:r>
              <w:rPr>
                <w:spacing w:val="-3"/>
                <w:sz w:val="22"/>
              </w:rPr>
              <w:t> </w:t>
            </w:r>
            <w:r>
              <w:rPr>
                <w:spacing w:val="-2"/>
                <w:sz w:val="22"/>
              </w:rPr>
              <w:t>Conference</w:t>
            </w:r>
          </w:p>
          <w:p>
            <w:pPr>
              <w:pStyle w:val="TableParagraph"/>
              <w:numPr>
                <w:ilvl w:val="0"/>
                <w:numId w:val="8"/>
              </w:numPr>
              <w:tabs>
                <w:tab w:pos="688" w:val="left" w:leader="none"/>
              </w:tabs>
              <w:spacing w:line="240" w:lineRule="auto" w:before="67" w:after="0"/>
              <w:ind w:left="688" w:right="0" w:hanging="203"/>
              <w:jc w:val="left"/>
              <w:rPr>
                <w:sz w:val="22"/>
              </w:rPr>
            </w:pPr>
            <w:r>
              <w:rPr>
                <w:sz w:val="22"/>
              </w:rPr>
              <w:t>Using</w:t>
            </w:r>
            <w:r>
              <w:rPr>
                <w:spacing w:val="-7"/>
                <w:sz w:val="22"/>
              </w:rPr>
              <w:t> </w:t>
            </w:r>
            <w:r>
              <w:rPr>
                <w:sz w:val="22"/>
              </w:rPr>
              <w:t>the</w:t>
            </w:r>
            <w:r>
              <w:rPr>
                <w:spacing w:val="-7"/>
                <w:sz w:val="22"/>
              </w:rPr>
              <w:t> </w:t>
            </w:r>
            <w:r>
              <w:rPr>
                <w:sz w:val="22"/>
              </w:rPr>
              <w:t>National</w:t>
            </w:r>
            <w:r>
              <w:rPr>
                <w:spacing w:val="-7"/>
                <w:sz w:val="22"/>
              </w:rPr>
              <w:t> </w:t>
            </w:r>
            <w:r>
              <w:rPr>
                <w:sz w:val="22"/>
              </w:rPr>
              <w:t>School</w:t>
            </w:r>
            <w:r>
              <w:rPr>
                <w:spacing w:val="-6"/>
                <w:sz w:val="22"/>
              </w:rPr>
              <w:t> </w:t>
            </w:r>
            <w:r>
              <w:rPr>
                <w:sz w:val="22"/>
              </w:rPr>
              <w:t>Improvement</w:t>
            </w:r>
            <w:r>
              <w:rPr>
                <w:spacing w:val="-10"/>
                <w:sz w:val="22"/>
              </w:rPr>
              <w:t> </w:t>
            </w:r>
            <w:r>
              <w:rPr>
                <w:spacing w:val="-4"/>
                <w:sz w:val="22"/>
              </w:rPr>
              <w:t>Tool</w:t>
            </w:r>
          </w:p>
          <w:p>
            <w:pPr>
              <w:pStyle w:val="TableParagraph"/>
              <w:numPr>
                <w:ilvl w:val="0"/>
                <w:numId w:val="8"/>
              </w:numPr>
              <w:tabs>
                <w:tab w:pos="688" w:val="left" w:leader="none"/>
              </w:tabs>
              <w:spacing w:line="240" w:lineRule="auto" w:before="67" w:after="0"/>
              <w:ind w:left="688" w:right="0" w:hanging="203"/>
              <w:jc w:val="left"/>
              <w:rPr>
                <w:sz w:val="22"/>
              </w:rPr>
            </w:pPr>
            <w:r>
              <w:rPr>
                <w:spacing w:val="-2"/>
                <w:sz w:val="22"/>
              </w:rPr>
              <w:t>VCSSDPA</w:t>
            </w:r>
            <w:r>
              <w:rPr>
                <w:spacing w:val="-25"/>
                <w:sz w:val="22"/>
              </w:rPr>
              <w:t> </w:t>
            </w:r>
            <w:r>
              <w:rPr>
                <w:spacing w:val="-2"/>
                <w:sz w:val="22"/>
              </w:rPr>
              <w:t>Annual Conference</w:t>
            </w:r>
          </w:p>
          <w:p>
            <w:pPr>
              <w:pStyle w:val="TableParagraph"/>
              <w:numPr>
                <w:ilvl w:val="0"/>
                <w:numId w:val="8"/>
              </w:numPr>
              <w:tabs>
                <w:tab w:pos="688" w:val="left" w:leader="none"/>
              </w:tabs>
              <w:spacing w:line="240" w:lineRule="auto" w:before="67" w:after="0"/>
              <w:ind w:left="688" w:right="0" w:hanging="203"/>
              <w:jc w:val="left"/>
              <w:rPr>
                <w:sz w:val="22"/>
              </w:rPr>
            </w:pPr>
            <w:r>
              <w:rPr>
                <w:sz w:val="22"/>
              </w:rPr>
              <w:t>Reimagining</w:t>
            </w:r>
            <w:r>
              <w:rPr>
                <w:spacing w:val="-18"/>
                <w:sz w:val="22"/>
              </w:rPr>
              <w:t> </w:t>
            </w:r>
            <w:r>
              <w:rPr>
                <w:sz w:val="22"/>
              </w:rPr>
              <w:t>Australian</w:t>
            </w:r>
            <w:r>
              <w:rPr>
                <w:spacing w:val="-12"/>
                <w:sz w:val="22"/>
              </w:rPr>
              <w:t> </w:t>
            </w:r>
            <w:r>
              <w:rPr>
                <w:sz w:val="22"/>
              </w:rPr>
              <w:t>Schools</w:t>
            </w:r>
            <w:r>
              <w:rPr>
                <w:spacing w:val="-9"/>
                <w:sz w:val="22"/>
              </w:rPr>
              <w:t> </w:t>
            </w:r>
            <w:r>
              <w:rPr>
                <w:sz w:val="22"/>
              </w:rPr>
              <w:t>for</w:t>
            </w:r>
            <w:r>
              <w:rPr>
                <w:spacing w:val="-12"/>
                <w:sz w:val="22"/>
              </w:rPr>
              <w:t> </w:t>
            </w:r>
            <w:r>
              <w:rPr>
                <w:sz w:val="22"/>
              </w:rPr>
              <w:t>Teacher</w:t>
            </w:r>
            <w:r>
              <w:rPr>
                <w:spacing w:val="-9"/>
                <w:sz w:val="22"/>
              </w:rPr>
              <w:t> </w:t>
            </w:r>
            <w:r>
              <w:rPr>
                <w:sz w:val="22"/>
              </w:rPr>
              <w:t>and</w:t>
            </w:r>
            <w:r>
              <w:rPr>
                <w:spacing w:val="-9"/>
                <w:sz w:val="22"/>
              </w:rPr>
              <w:t> </w:t>
            </w:r>
            <w:r>
              <w:rPr>
                <w:sz w:val="22"/>
              </w:rPr>
              <w:t>Student</w:t>
            </w:r>
            <w:r>
              <w:rPr>
                <w:spacing w:val="-8"/>
                <w:sz w:val="22"/>
              </w:rPr>
              <w:t> </w:t>
            </w:r>
            <w:r>
              <w:rPr>
                <w:spacing w:val="-2"/>
                <w:sz w:val="22"/>
              </w:rPr>
              <w:t>Success</w:t>
            </w:r>
          </w:p>
          <w:p>
            <w:pPr>
              <w:pStyle w:val="TableParagraph"/>
              <w:numPr>
                <w:ilvl w:val="0"/>
                <w:numId w:val="8"/>
              </w:numPr>
              <w:tabs>
                <w:tab w:pos="688" w:val="left" w:leader="none"/>
              </w:tabs>
              <w:spacing w:line="240" w:lineRule="auto" w:before="67" w:after="0"/>
              <w:ind w:left="688" w:right="0" w:hanging="203"/>
              <w:jc w:val="left"/>
              <w:rPr>
                <w:sz w:val="22"/>
              </w:rPr>
            </w:pPr>
            <w:r>
              <w:rPr>
                <w:sz w:val="22"/>
              </w:rPr>
              <w:t>NCCD</w:t>
            </w:r>
            <w:r>
              <w:rPr>
                <w:spacing w:val="-6"/>
                <w:sz w:val="22"/>
              </w:rPr>
              <w:t> </w:t>
            </w:r>
            <w:r>
              <w:rPr>
                <w:sz w:val="22"/>
              </w:rPr>
              <w:t>for</w:t>
            </w:r>
            <w:r>
              <w:rPr>
                <w:spacing w:val="-3"/>
                <w:sz w:val="22"/>
              </w:rPr>
              <w:t> </w:t>
            </w:r>
            <w:r>
              <w:rPr>
                <w:sz w:val="22"/>
              </w:rPr>
              <w:t>School</w:t>
            </w:r>
            <w:r>
              <w:rPr>
                <w:spacing w:val="-4"/>
                <w:sz w:val="22"/>
              </w:rPr>
              <w:t> </w:t>
            </w:r>
            <w:r>
              <w:rPr>
                <w:sz w:val="22"/>
              </w:rPr>
              <w:t>Leaders</w:t>
            </w:r>
            <w:r>
              <w:rPr>
                <w:spacing w:val="-3"/>
                <w:sz w:val="22"/>
              </w:rPr>
              <w:t> </w:t>
            </w:r>
            <w:r>
              <w:rPr>
                <w:sz w:val="22"/>
              </w:rPr>
              <w:t>e-</w:t>
            </w:r>
            <w:r>
              <w:rPr>
                <w:spacing w:val="-2"/>
                <w:sz w:val="22"/>
              </w:rPr>
              <w:t>learn</w:t>
            </w:r>
          </w:p>
          <w:p>
            <w:pPr>
              <w:pStyle w:val="TableParagraph"/>
              <w:numPr>
                <w:ilvl w:val="0"/>
                <w:numId w:val="8"/>
              </w:numPr>
              <w:tabs>
                <w:tab w:pos="688" w:val="left" w:leader="none"/>
              </w:tabs>
              <w:spacing w:line="240" w:lineRule="auto" w:before="67" w:after="0"/>
              <w:ind w:left="688" w:right="0" w:hanging="203"/>
              <w:jc w:val="left"/>
              <w:rPr>
                <w:sz w:val="22"/>
              </w:rPr>
            </w:pPr>
            <w:r>
              <w:rPr>
                <w:sz w:val="22"/>
              </w:rPr>
              <w:t>Christian</w:t>
            </w:r>
            <w:r>
              <w:rPr>
                <w:spacing w:val="-4"/>
                <w:sz w:val="22"/>
              </w:rPr>
              <w:t> </w:t>
            </w:r>
            <w:r>
              <w:rPr>
                <w:sz w:val="22"/>
              </w:rPr>
              <w:t>Prayer</w:t>
            </w:r>
            <w:r>
              <w:rPr>
                <w:spacing w:val="-4"/>
                <w:sz w:val="22"/>
              </w:rPr>
              <w:t> </w:t>
            </w:r>
            <w:r>
              <w:rPr>
                <w:sz w:val="22"/>
              </w:rPr>
              <w:t>-</w:t>
            </w:r>
            <w:r>
              <w:rPr>
                <w:spacing w:val="-4"/>
                <w:sz w:val="22"/>
              </w:rPr>
              <w:t> </w:t>
            </w:r>
            <w:r>
              <w:rPr>
                <w:sz w:val="22"/>
              </w:rPr>
              <w:t>Level</w:t>
            </w:r>
            <w:r>
              <w:rPr>
                <w:spacing w:val="-4"/>
                <w:sz w:val="22"/>
              </w:rPr>
              <w:t> </w:t>
            </w:r>
            <w:r>
              <w:rPr>
                <w:spacing w:val="-10"/>
                <w:sz w:val="22"/>
              </w:rPr>
              <w:t>3</w:t>
            </w:r>
          </w:p>
          <w:p>
            <w:pPr>
              <w:pStyle w:val="TableParagraph"/>
              <w:numPr>
                <w:ilvl w:val="0"/>
                <w:numId w:val="8"/>
              </w:numPr>
              <w:tabs>
                <w:tab w:pos="688" w:val="left" w:leader="none"/>
              </w:tabs>
              <w:spacing w:line="240" w:lineRule="auto" w:before="67" w:after="0"/>
              <w:ind w:left="688" w:right="0" w:hanging="203"/>
              <w:jc w:val="left"/>
              <w:rPr>
                <w:sz w:val="22"/>
              </w:rPr>
            </w:pPr>
            <w:r>
              <w:rPr>
                <w:sz w:val="22"/>
              </w:rPr>
              <w:t>Designing</w:t>
            </w:r>
            <w:r>
              <w:rPr>
                <w:spacing w:val="-6"/>
                <w:sz w:val="22"/>
              </w:rPr>
              <w:t> </w:t>
            </w:r>
            <w:r>
              <w:rPr>
                <w:sz w:val="22"/>
              </w:rPr>
              <w:t>the</w:t>
            </w:r>
            <w:r>
              <w:rPr>
                <w:spacing w:val="-6"/>
                <w:sz w:val="22"/>
              </w:rPr>
              <w:t> </w:t>
            </w:r>
            <w:r>
              <w:rPr>
                <w:sz w:val="22"/>
              </w:rPr>
              <w:t>School</w:t>
            </w:r>
            <w:r>
              <w:rPr>
                <w:spacing w:val="-6"/>
                <w:sz w:val="22"/>
              </w:rPr>
              <w:t> </w:t>
            </w:r>
            <w:r>
              <w:rPr>
                <w:spacing w:val="-2"/>
                <w:sz w:val="22"/>
              </w:rPr>
              <w:t>Library</w:t>
            </w:r>
          </w:p>
          <w:p>
            <w:pPr>
              <w:pStyle w:val="TableParagraph"/>
              <w:numPr>
                <w:ilvl w:val="0"/>
                <w:numId w:val="8"/>
              </w:numPr>
              <w:tabs>
                <w:tab w:pos="688" w:val="left" w:leader="none"/>
              </w:tabs>
              <w:spacing w:line="240" w:lineRule="auto" w:before="67" w:after="0"/>
              <w:ind w:left="688" w:right="0" w:hanging="203"/>
              <w:jc w:val="left"/>
              <w:rPr>
                <w:sz w:val="22"/>
              </w:rPr>
            </w:pPr>
            <w:r>
              <w:rPr>
                <w:sz w:val="22"/>
              </w:rPr>
              <w:t>Level</w:t>
            </w:r>
            <w:r>
              <w:rPr>
                <w:spacing w:val="-3"/>
                <w:sz w:val="22"/>
              </w:rPr>
              <w:t> </w:t>
            </w:r>
            <w:r>
              <w:rPr>
                <w:sz w:val="22"/>
              </w:rPr>
              <w:t>2</w:t>
            </w:r>
            <w:r>
              <w:rPr>
                <w:spacing w:val="-3"/>
                <w:sz w:val="22"/>
              </w:rPr>
              <w:t> </w:t>
            </w:r>
            <w:r>
              <w:rPr>
                <w:sz w:val="22"/>
              </w:rPr>
              <w:t>RE</w:t>
            </w:r>
            <w:r>
              <w:rPr>
                <w:spacing w:val="-14"/>
                <w:sz w:val="22"/>
              </w:rPr>
              <w:t> </w:t>
            </w:r>
            <w:r>
              <w:rPr>
                <w:spacing w:val="-2"/>
                <w:sz w:val="22"/>
              </w:rPr>
              <w:t>Accreditation</w:t>
            </w:r>
          </w:p>
          <w:p>
            <w:pPr>
              <w:pStyle w:val="TableParagraph"/>
              <w:numPr>
                <w:ilvl w:val="0"/>
                <w:numId w:val="8"/>
              </w:numPr>
              <w:tabs>
                <w:tab w:pos="688" w:val="left" w:leader="none"/>
              </w:tabs>
              <w:spacing w:line="240" w:lineRule="auto" w:before="67" w:after="0"/>
              <w:ind w:left="688" w:right="0" w:hanging="203"/>
              <w:jc w:val="left"/>
              <w:rPr>
                <w:sz w:val="22"/>
              </w:rPr>
            </w:pPr>
            <w:r>
              <w:rPr>
                <w:sz w:val="22"/>
              </w:rPr>
              <w:t>Salesian</w:t>
            </w:r>
            <w:r>
              <w:rPr>
                <w:spacing w:val="-9"/>
                <w:sz w:val="22"/>
              </w:rPr>
              <w:t> </w:t>
            </w:r>
            <w:r>
              <w:rPr>
                <w:sz w:val="22"/>
              </w:rPr>
              <w:t>Immersion</w:t>
            </w:r>
            <w:r>
              <w:rPr>
                <w:spacing w:val="-8"/>
                <w:sz w:val="22"/>
              </w:rPr>
              <w:t> </w:t>
            </w:r>
            <w:r>
              <w:rPr>
                <w:spacing w:val="-4"/>
                <w:sz w:val="22"/>
              </w:rPr>
              <w:t>2024</w:t>
            </w:r>
          </w:p>
          <w:p>
            <w:pPr>
              <w:pStyle w:val="TableParagraph"/>
              <w:numPr>
                <w:ilvl w:val="0"/>
                <w:numId w:val="8"/>
              </w:numPr>
              <w:tabs>
                <w:tab w:pos="688" w:val="left" w:leader="none"/>
              </w:tabs>
              <w:spacing w:line="240" w:lineRule="auto" w:before="67" w:after="0"/>
              <w:ind w:left="688" w:right="0" w:hanging="203"/>
              <w:jc w:val="left"/>
              <w:rPr>
                <w:sz w:val="22"/>
              </w:rPr>
            </w:pPr>
            <w:r>
              <w:rPr>
                <w:sz w:val="22"/>
              </w:rPr>
              <w:t>Emergency</w:t>
            </w:r>
            <w:r>
              <w:rPr>
                <w:spacing w:val="-7"/>
                <w:sz w:val="22"/>
              </w:rPr>
              <w:t> </w:t>
            </w:r>
            <w:r>
              <w:rPr>
                <w:sz w:val="22"/>
              </w:rPr>
              <w:t>Management</w:t>
            </w:r>
            <w:r>
              <w:rPr>
                <w:spacing w:val="-7"/>
                <w:sz w:val="22"/>
              </w:rPr>
              <w:t> </w:t>
            </w:r>
            <w:r>
              <w:rPr>
                <w:sz w:val="22"/>
              </w:rPr>
              <w:t>-</w:t>
            </w:r>
            <w:r>
              <w:rPr>
                <w:spacing w:val="-6"/>
                <w:sz w:val="22"/>
              </w:rPr>
              <w:t> </w:t>
            </w:r>
            <w:r>
              <w:rPr>
                <w:sz w:val="22"/>
              </w:rPr>
              <w:t>Warden</w:t>
            </w:r>
            <w:r>
              <w:rPr>
                <w:spacing w:val="-10"/>
                <w:sz w:val="22"/>
              </w:rPr>
              <w:t> </w:t>
            </w:r>
            <w:r>
              <w:rPr>
                <w:spacing w:val="-2"/>
                <w:sz w:val="22"/>
              </w:rPr>
              <w:t>Training</w:t>
            </w:r>
          </w:p>
          <w:p>
            <w:pPr>
              <w:pStyle w:val="TableParagraph"/>
              <w:numPr>
                <w:ilvl w:val="0"/>
                <w:numId w:val="8"/>
              </w:numPr>
              <w:tabs>
                <w:tab w:pos="688" w:val="left" w:leader="none"/>
              </w:tabs>
              <w:spacing w:line="240" w:lineRule="auto" w:before="67" w:after="0"/>
              <w:ind w:left="688" w:right="0" w:hanging="203"/>
              <w:jc w:val="left"/>
              <w:rPr>
                <w:sz w:val="22"/>
              </w:rPr>
            </w:pPr>
            <w:r>
              <w:rPr>
                <w:sz w:val="22"/>
              </w:rPr>
              <w:t>Disability</w:t>
            </w:r>
            <w:r>
              <w:rPr>
                <w:spacing w:val="-3"/>
                <w:sz w:val="22"/>
              </w:rPr>
              <w:t> </w:t>
            </w:r>
            <w:r>
              <w:rPr>
                <w:sz w:val="22"/>
              </w:rPr>
              <w:t>Standards</w:t>
            </w:r>
            <w:r>
              <w:rPr>
                <w:spacing w:val="-2"/>
                <w:sz w:val="22"/>
              </w:rPr>
              <w:t> </w:t>
            </w:r>
            <w:r>
              <w:rPr>
                <w:sz w:val="22"/>
              </w:rPr>
              <w:t>for</w:t>
            </w:r>
            <w:r>
              <w:rPr>
                <w:spacing w:val="-2"/>
                <w:sz w:val="22"/>
              </w:rPr>
              <w:t> </w:t>
            </w:r>
            <w:r>
              <w:rPr>
                <w:sz w:val="22"/>
              </w:rPr>
              <w:t>Education</w:t>
            </w:r>
            <w:r>
              <w:rPr>
                <w:spacing w:val="-2"/>
                <w:sz w:val="22"/>
              </w:rPr>
              <w:t> </w:t>
            </w:r>
            <w:r>
              <w:rPr>
                <w:sz w:val="22"/>
              </w:rPr>
              <w:t>for</w:t>
            </w:r>
            <w:r>
              <w:rPr>
                <w:spacing w:val="-3"/>
                <w:sz w:val="22"/>
              </w:rPr>
              <w:t> </w:t>
            </w:r>
            <w:r>
              <w:rPr>
                <w:sz w:val="22"/>
              </w:rPr>
              <w:t>Junior</w:t>
            </w:r>
            <w:r>
              <w:rPr>
                <w:spacing w:val="-2"/>
                <w:sz w:val="22"/>
              </w:rPr>
              <w:t> </w:t>
            </w:r>
            <w:r>
              <w:rPr>
                <w:sz w:val="22"/>
              </w:rPr>
              <w:t>secondary</w:t>
            </w:r>
            <w:r>
              <w:rPr>
                <w:spacing w:val="-2"/>
                <w:sz w:val="22"/>
              </w:rPr>
              <w:t> </w:t>
            </w:r>
            <w:r>
              <w:rPr>
                <w:sz w:val="22"/>
              </w:rPr>
              <w:t>-</w:t>
            </w:r>
            <w:r>
              <w:rPr>
                <w:spacing w:val="-2"/>
                <w:sz w:val="22"/>
              </w:rPr>
              <w:t> </w:t>
            </w:r>
            <w:r>
              <w:rPr>
                <w:sz w:val="22"/>
              </w:rPr>
              <w:t>Part</w:t>
            </w:r>
            <w:r>
              <w:rPr>
                <w:spacing w:val="-2"/>
                <w:sz w:val="22"/>
              </w:rPr>
              <w:t> </w:t>
            </w:r>
            <w:r>
              <w:rPr>
                <w:spacing w:val="-10"/>
                <w:sz w:val="22"/>
              </w:rPr>
              <w:t>1</w:t>
            </w:r>
          </w:p>
          <w:p>
            <w:pPr>
              <w:pStyle w:val="TableParagraph"/>
              <w:numPr>
                <w:ilvl w:val="0"/>
                <w:numId w:val="8"/>
              </w:numPr>
              <w:tabs>
                <w:tab w:pos="688" w:val="left" w:leader="none"/>
              </w:tabs>
              <w:spacing w:line="240" w:lineRule="auto" w:before="67" w:after="0"/>
              <w:ind w:left="688" w:right="0" w:hanging="203"/>
              <w:jc w:val="left"/>
              <w:rPr>
                <w:sz w:val="22"/>
              </w:rPr>
            </w:pPr>
            <w:r>
              <w:rPr>
                <w:sz w:val="22"/>
              </w:rPr>
              <w:t>Disability</w:t>
            </w:r>
            <w:r>
              <w:rPr>
                <w:spacing w:val="-3"/>
                <w:sz w:val="22"/>
              </w:rPr>
              <w:t> </w:t>
            </w:r>
            <w:r>
              <w:rPr>
                <w:sz w:val="22"/>
              </w:rPr>
              <w:t>Standards</w:t>
            </w:r>
            <w:r>
              <w:rPr>
                <w:spacing w:val="-2"/>
                <w:sz w:val="22"/>
              </w:rPr>
              <w:t> </w:t>
            </w:r>
            <w:r>
              <w:rPr>
                <w:sz w:val="22"/>
              </w:rPr>
              <w:t>for</w:t>
            </w:r>
            <w:r>
              <w:rPr>
                <w:spacing w:val="-2"/>
                <w:sz w:val="22"/>
              </w:rPr>
              <w:t> </w:t>
            </w:r>
            <w:r>
              <w:rPr>
                <w:sz w:val="22"/>
              </w:rPr>
              <w:t>Education</w:t>
            </w:r>
            <w:r>
              <w:rPr>
                <w:spacing w:val="-2"/>
                <w:sz w:val="22"/>
              </w:rPr>
              <w:t> </w:t>
            </w:r>
            <w:r>
              <w:rPr>
                <w:sz w:val="22"/>
              </w:rPr>
              <w:t>for</w:t>
            </w:r>
            <w:r>
              <w:rPr>
                <w:spacing w:val="-3"/>
                <w:sz w:val="22"/>
              </w:rPr>
              <w:t> </w:t>
            </w:r>
            <w:r>
              <w:rPr>
                <w:sz w:val="22"/>
              </w:rPr>
              <w:t>Junior</w:t>
            </w:r>
            <w:r>
              <w:rPr>
                <w:spacing w:val="-2"/>
                <w:sz w:val="22"/>
              </w:rPr>
              <w:t> </w:t>
            </w:r>
            <w:r>
              <w:rPr>
                <w:sz w:val="22"/>
              </w:rPr>
              <w:t>secondary</w:t>
            </w:r>
            <w:r>
              <w:rPr>
                <w:spacing w:val="-2"/>
                <w:sz w:val="22"/>
              </w:rPr>
              <w:t> </w:t>
            </w:r>
            <w:r>
              <w:rPr>
                <w:sz w:val="22"/>
              </w:rPr>
              <w:t>-</w:t>
            </w:r>
            <w:r>
              <w:rPr>
                <w:spacing w:val="-2"/>
                <w:sz w:val="22"/>
              </w:rPr>
              <w:t> </w:t>
            </w:r>
            <w:r>
              <w:rPr>
                <w:sz w:val="22"/>
              </w:rPr>
              <w:t>Part</w:t>
            </w:r>
            <w:r>
              <w:rPr>
                <w:spacing w:val="-2"/>
                <w:sz w:val="22"/>
              </w:rPr>
              <w:t> </w:t>
            </w:r>
            <w:r>
              <w:rPr>
                <w:spacing w:val="-10"/>
                <w:sz w:val="22"/>
              </w:rPr>
              <w:t>2</w:t>
            </w:r>
          </w:p>
          <w:p>
            <w:pPr>
              <w:pStyle w:val="TableParagraph"/>
              <w:numPr>
                <w:ilvl w:val="0"/>
                <w:numId w:val="8"/>
              </w:numPr>
              <w:tabs>
                <w:tab w:pos="688" w:val="left" w:leader="none"/>
              </w:tabs>
              <w:spacing w:line="240" w:lineRule="auto" w:before="67" w:after="0"/>
              <w:ind w:left="688" w:right="0" w:hanging="203"/>
              <w:jc w:val="left"/>
              <w:rPr>
                <w:sz w:val="22"/>
              </w:rPr>
            </w:pPr>
            <w:r>
              <w:rPr>
                <w:sz w:val="22"/>
              </w:rPr>
              <w:t>Swiftwater</w:t>
            </w:r>
            <w:r>
              <w:rPr>
                <w:spacing w:val="-12"/>
                <w:sz w:val="22"/>
              </w:rPr>
              <w:t> </w:t>
            </w:r>
            <w:r>
              <w:rPr>
                <w:sz w:val="22"/>
              </w:rPr>
              <w:t>Rescue</w:t>
            </w:r>
            <w:r>
              <w:rPr>
                <w:spacing w:val="-12"/>
                <w:sz w:val="22"/>
              </w:rPr>
              <w:t> </w:t>
            </w:r>
            <w:r>
              <w:rPr>
                <w:sz w:val="22"/>
              </w:rPr>
              <w:t>Training</w:t>
            </w:r>
            <w:r>
              <w:rPr>
                <w:spacing w:val="-9"/>
                <w:sz w:val="22"/>
              </w:rPr>
              <w:t> </w:t>
            </w:r>
            <w:r>
              <w:rPr>
                <w:sz w:val="22"/>
              </w:rPr>
              <w:t>Pro-</w:t>
            </w:r>
            <w:r>
              <w:rPr>
                <w:spacing w:val="-10"/>
                <w:sz w:val="22"/>
              </w:rPr>
              <w:t>1</w:t>
            </w:r>
          </w:p>
          <w:p>
            <w:pPr>
              <w:pStyle w:val="TableParagraph"/>
              <w:numPr>
                <w:ilvl w:val="0"/>
                <w:numId w:val="8"/>
              </w:numPr>
              <w:tabs>
                <w:tab w:pos="688" w:val="left" w:leader="none"/>
              </w:tabs>
              <w:spacing w:line="240" w:lineRule="auto" w:before="67" w:after="0"/>
              <w:ind w:left="688" w:right="0" w:hanging="203"/>
              <w:jc w:val="left"/>
              <w:rPr>
                <w:sz w:val="22"/>
              </w:rPr>
            </w:pPr>
            <w:r>
              <w:rPr>
                <w:sz w:val="22"/>
              </w:rPr>
              <w:t>Wilderness</w:t>
            </w:r>
            <w:r>
              <w:rPr>
                <w:spacing w:val="-4"/>
                <w:sz w:val="22"/>
              </w:rPr>
              <w:t> </w:t>
            </w:r>
            <w:r>
              <w:rPr>
                <w:sz w:val="22"/>
              </w:rPr>
              <w:t>First</w:t>
            </w:r>
            <w:r>
              <w:rPr>
                <w:spacing w:val="-14"/>
                <w:sz w:val="22"/>
              </w:rPr>
              <w:t> </w:t>
            </w:r>
            <w:r>
              <w:rPr>
                <w:sz w:val="22"/>
              </w:rPr>
              <w:t>Aid</w:t>
            </w:r>
            <w:r>
              <w:rPr>
                <w:spacing w:val="-3"/>
                <w:sz w:val="22"/>
              </w:rPr>
              <w:t> </w:t>
            </w:r>
            <w:r>
              <w:rPr>
                <w:spacing w:val="-2"/>
                <w:sz w:val="22"/>
              </w:rPr>
              <w:t>Refresher</w:t>
            </w:r>
          </w:p>
          <w:p>
            <w:pPr>
              <w:pStyle w:val="TableParagraph"/>
              <w:numPr>
                <w:ilvl w:val="0"/>
                <w:numId w:val="8"/>
              </w:numPr>
              <w:tabs>
                <w:tab w:pos="688" w:val="left" w:leader="none"/>
              </w:tabs>
              <w:spacing w:line="240" w:lineRule="auto" w:before="67" w:after="0"/>
              <w:ind w:left="688" w:right="0" w:hanging="203"/>
              <w:jc w:val="left"/>
              <w:rPr>
                <w:sz w:val="22"/>
              </w:rPr>
            </w:pPr>
            <w:r>
              <w:rPr>
                <w:spacing w:val="-2"/>
                <w:sz w:val="22"/>
              </w:rPr>
              <w:t>Differentiation</w:t>
            </w:r>
            <w:r>
              <w:rPr>
                <w:spacing w:val="-1"/>
                <w:sz w:val="22"/>
              </w:rPr>
              <w:t> </w:t>
            </w:r>
            <w:r>
              <w:rPr>
                <w:spacing w:val="-2"/>
                <w:sz w:val="22"/>
              </w:rPr>
              <w:t>When</w:t>
            </w:r>
            <w:r>
              <w:rPr>
                <w:spacing w:val="-4"/>
                <w:sz w:val="22"/>
              </w:rPr>
              <w:t> </w:t>
            </w:r>
            <w:r>
              <w:rPr>
                <w:spacing w:val="-2"/>
                <w:sz w:val="22"/>
              </w:rPr>
              <w:t>Teaching</w:t>
            </w:r>
            <w:r>
              <w:rPr>
                <w:sz w:val="22"/>
              </w:rPr>
              <w:t> </w:t>
            </w:r>
            <w:r>
              <w:rPr>
                <w:spacing w:val="-2"/>
                <w:sz w:val="22"/>
              </w:rPr>
              <w:t>Maths</w:t>
            </w:r>
          </w:p>
          <w:p>
            <w:pPr>
              <w:pStyle w:val="TableParagraph"/>
              <w:numPr>
                <w:ilvl w:val="0"/>
                <w:numId w:val="8"/>
              </w:numPr>
              <w:tabs>
                <w:tab w:pos="688" w:val="left" w:leader="none"/>
              </w:tabs>
              <w:spacing w:line="240" w:lineRule="auto" w:before="67" w:after="0"/>
              <w:ind w:left="688" w:right="0" w:hanging="203"/>
              <w:jc w:val="left"/>
              <w:rPr>
                <w:sz w:val="22"/>
              </w:rPr>
            </w:pPr>
            <w:r>
              <w:rPr>
                <w:sz w:val="22"/>
              </w:rPr>
              <w:t>Supercharge</w:t>
            </w:r>
            <w:r>
              <w:rPr>
                <w:spacing w:val="-14"/>
                <w:sz w:val="22"/>
              </w:rPr>
              <w:t> </w:t>
            </w:r>
            <w:r>
              <w:rPr>
                <w:sz w:val="22"/>
              </w:rPr>
              <w:t>Your</w:t>
            </w:r>
            <w:r>
              <w:rPr>
                <w:spacing w:val="-8"/>
                <w:sz w:val="22"/>
              </w:rPr>
              <w:t> </w:t>
            </w:r>
            <w:r>
              <w:rPr>
                <w:sz w:val="22"/>
              </w:rPr>
              <w:t>2025</w:t>
            </w:r>
            <w:r>
              <w:rPr>
                <w:spacing w:val="-7"/>
                <w:sz w:val="22"/>
              </w:rPr>
              <w:t> </w:t>
            </w:r>
            <w:r>
              <w:rPr>
                <w:sz w:val="22"/>
              </w:rPr>
              <w:t>Curriculum</w:t>
            </w:r>
            <w:r>
              <w:rPr>
                <w:spacing w:val="-8"/>
                <w:sz w:val="22"/>
              </w:rPr>
              <w:t> </w:t>
            </w:r>
            <w:r>
              <w:rPr>
                <w:sz w:val="22"/>
              </w:rPr>
              <w:t>with</w:t>
            </w:r>
            <w:r>
              <w:rPr>
                <w:spacing w:val="-7"/>
                <w:sz w:val="22"/>
              </w:rPr>
              <w:t> </w:t>
            </w:r>
            <w:r>
              <w:rPr>
                <w:sz w:val="22"/>
              </w:rPr>
              <w:t>Quiz</w:t>
            </w:r>
            <w:r>
              <w:rPr>
                <w:spacing w:val="-15"/>
                <w:sz w:val="22"/>
              </w:rPr>
              <w:t> </w:t>
            </w:r>
            <w:r>
              <w:rPr>
                <w:spacing w:val="-5"/>
                <w:sz w:val="22"/>
              </w:rPr>
              <w:t>AI</w:t>
            </w:r>
          </w:p>
          <w:p>
            <w:pPr>
              <w:pStyle w:val="TableParagraph"/>
              <w:numPr>
                <w:ilvl w:val="0"/>
                <w:numId w:val="8"/>
              </w:numPr>
              <w:tabs>
                <w:tab w:pos="688" w:val="left" w:leader="none"/>
              </w:tabs>
              <w:spacing w:line="240" w:lineRule="auto" w:before="67" w:after="0"/>
              <w:ind w:left="688" w:right="0" w:hanging="203"/>
              <w:jc w:val="left"/>
              <w:rPr>
                <w:sz w:val="22"/>
              </w:rPr>
            </w:pPr>
            <w:r>
              <w:rPr>
                <w:sz w:val="22"/>
              </w:rPr>
              <w:t>2024</w:t>
            </w:r>
            <w:r>
              <w:rPr>
                <w:spacing w:val="-4"/>
                <w:sz w:val="22"/>
              </w:rPr>
              <w:t> </w:t>
            </w:r>
            <w:r>
              <w:rPr>
                <w:sz w:val="22"/>
              </w:rPr>
              <w:t>Online</w:t>
            </w:r>
            <w:r>
              <w:rPr>
                <w:spacing w:val="-3"/>
                <w:sz w:val="22"/>
              </w:rPr>
              <w:t> </w:t>
            </w:r>
            <w:r>
              <w:rPr>
                <w:sz w:val="22"/>
              </w:rPr>
              <w:t>Meet</w:t>
            </w:r>
            <w:r>
              <w:rPr>
                <w:spacing w:val="-3"/>
                <w:sz w:val="22"/>
              </w:rPr>
              <w:t> </w:t>
            </w:r>
            <w:r>
              <w:rPr>
                <w:sz w:val="22"/>
              </w:rPr>
              <w:t>the</w:t>
            </w:r>
            <w:r>
              <w:rPr>
                <w:spacing w:val="-15"/>
                <w:sz w:val="22"/>
              </w:rPr>
              <w:t> </w:t>
            </w:r>
            <w:r>
              <w:rPr>
                <w:sz w:val="22"/>
              </w:rPr>
              <w:t>Assessors</w:t>
            </w:r>
            <w:r>
              <w:rPr>
                <w:spacing w:val="-3"/>
                <w:sz w:val="22"/>
              </w:rPr>
              <w:t> </w:t>
            </w:r>
            <w:r>
              <w:rPr>
                <w:sz w:val="22"/>
              </w:rPr>
              <w:t>-</w:t>
            </w:r>
            <w:r>
              <w:rPr>
                <w:spacing w:val="-3"/>
                <w:sz w:val="22"/>
              </w:rPr>
              <w:t> </w:t>
            </w:r>
            <w:r>
              <w:rPr>
                <w:spacing w:val="-2"/>
                <w:sz w:val="22"/>
              </w:rPr>
              <w:t>English</w:t>
            </w:r>
          </w:p>
          <w:p>
            <w:pPr>
              <w:pStyle w:val="TableParagraph"/>
              <w:numPr>
                <w:ilvl w:val="0"/>
                <w:numId w:val="8"/>
              </w:numPr>
              <w:tabs>
                <w:tab w:pos="688" w:val="left" w:leader="none"/>
              </w:tabs>
              <w:spacing w:line="240" w:lineRule="auto" w:before="67" w:after="0"/>
              <w:ind w:left="688" w:right="0" w:hanging="203"/>
              <w:jc w:val="left"/>
              <w:rPr>
                <w:sz w:val="22"/>
              </w:rPr>
            </w:pPr>
            <w:r>
              <w:rPr>
                <w:sz w:val="22"/>
              </w:rPr>
              <w:t>Year</w:t>
            </w:r>
            <w:r>
              <w:rPr>
                <w:spacing w:val="-8"/>
                <w:sz w:val="22"/>
              </w:rPr>
              <w:t> </w:t>
            </w:r>
            <w:r>
              <w:rPr>
                <w:sz w:val="22"/>
              </w:rPr>
              <w:t>12</w:t>
            </w:r>
            <w:r>
              <w:rPr>
                <w:spacing w:val="-8"/>
                <w:sz w:val="22"/>
              </w:rPr>
              <w:t> </w:t>
            </w:r>
            <w:r>
              <w:rPr>
                <w:sz w:val="22"/>
              </w:rPr>
              <w:t>English</w:t>
            </w:r>
            <w:r>
              <w:rPr>
                <w:spacing w:val="-8"/>
                <w:sz w:val="22"/>
              </w:rPr>
              <w:t> </w:t>
            </w:r>
            <w:r>
              <w:rPr>
                <w:sz w:val="22"/>
              </w:rPr>
              <w:t>Cross</w:t>
            </w:r>
            <w:r>
              <w:rPr>
                <w:spacing w:val="-8"/>
                <w:sz w:val="22"/>
              </w:rPr>
              <w:t> </w:t>
            </w:r>
            <w:r>
              <w:rPr>
                <w:spacing w:val="-2"/>
                <w:sz w:val="22"/>
              </w:rPr>
              <w:t>Marking</w:t>
            </w:r>
          </w:p>
          <w:p>
            <w:pPr>
              <w:pStyle w:val="TableParagraph"/>
              <w:numPr>
                <w:ilvl w:val="0"/>
                <w:numId w:val="8"/>
              </w:numPr>
              <w:tabs>
                <w:tab w:pos="688" w:val="left" w:leader="none"/>
              </w:tabs>
              <w:spacing w:line="240" w:lineRule="auto" w:before="67" w:after="0"/>
              <w:ind w:left="688" w:right="0" w:hanging="203"/>
              <w:jc w:val="left"/>
              <w:rPr>
                <w:sz w:val="22"/>
              </w:rPr>
            </w:pPr>
            <w:r>
              <w:rPr>
                <w:sz w:val="22"/>
              </w:rPr>
              <w:t>Naplan</w:t>
            </w:r>
            <w:r>
              <w:rPr>
                <w:spacing w:val="-16"/>
                <w:sz w:val="22"/>
              </w:rPr>
              <w:t> </w:t>
            </w:r>
            <w:r>
              <w:rPr>
                <w:sz w:val="22"/>
              </w:rPr>
              <w:t>Analysis</w:t>
            </w:r>
            <w:r>
              <w:rPr>
                <w:spacing w:val="-3"/>
                <w:sz w:val="22"/>
              </w:rPr>
              <w:t> </w:t>
            </w:r>
            <w:r>
              <w:rPr>
                <w:spacing w:val="-2"/>
                <w:sz w:val="22"/>
              </w:rPr>
              <w:t>Webinar</w:t>
            </w:r>
          </w:p>
          <w:p>
            <w:pPr>
              <w:pStyle w:val="TableParagraph"/>
              <w:numPr>
                <w:ilvl w:val="0"/>
                <w:numId w:val="8"/>
              </w:numPr>
              <w:tabs>
                <w:tab w:pos="688" w:val="left" w:leader="none"/>
              </w:tabs>
              <w:spacing w:line="240" w:lineRule="auto" w:before="67" w:after="0"/>
              <w:ind w:left="688" w:right="0" w:hanging="203"/>
              <w:jc w:val="left"/>
              <w:rPr>
                <w:sz w:val="22"/>
              </w:rPr>
            </w:pPr>
            <w:r>
              <w:rPr>
                <w:sz w:val="22"/>
              </w:rPr>
              <w:t>Data</w:t>
            </w:r>
            <w:r>
              <w:rPr>
                <w:spacing w:val="-11"/>
                <w:sz w:val="22"/>
              </w:rPr>
              <w:t> </w:t>
            </w:r>
            <w:r>
              <w:rPr>
                <w:sz w:val="22"/>
              </w:rPr>
              <w:t>Leader</w:t>
            </w:r>
            <w:r>
              <w:rPr>
                <w:spacing w:val="-14"/>
                <w:sz w:val="22"/>
              </w:rPr>
              <w:t> </w:t>
            </w:r>
            <w:r>
              <w:rPr>
                <w:sz w:val="22"/>
              </w:rPr>
              <w:t>Teacher</w:t>
            </w:r>
            <w:r>
              <w:rPr>
                <w:spacing w:val="-10"/>
                <w:sz w:val="22"/>
              </w:rPr>
              <w:t> </w:t>
            </w:r>
            <w:r>
              <w:rPr>
                <w:spacing w:val="-2"/>
                <w:sz w:val="22"/>
              </w:rPr>
              <w:t>Meeting</w:t>
            </w:r>
          </w:p>
          <w:p>
            <w:pPr>
              <w:pStyle w:val="TableParagraph"/>
              <w:numPr>
                <w:ilvl w:val="0"/>
                <w:numId w:val="8"/>
              </w:numPr>
              <w:tabs>
                <w:tab w:pos="688" w:val="left" w:leader="none"/>
              </w:tabs>
              <w:spacing w:line="240" w:lineRule="auto" w:before="67" w:after="0"/>
              <w:ind w:left="688" w:right="0" w:hanging="203"/>
              <w:jc w:val="left"/>
              <w:rPr>
                <w:sz w:val="22"/>
              </w:rPr>
            </w:pPr>
            <w:r>
              <w:rPr>
                <w:sz w:val="22"/>
              </w:rPr>
              <w:t>Introduction</w:t>
            </w:r>
            <w:r>
              <w:rPr>
                <w:spacing w:val="-8"/>
                <w:sz w:val="22"/>
              </w:rPr>
              <w:t> </w:t>
            </w:r>
            <w:r>
              <w:rPr>
                <w:sz w:val="22"/>
              </w:rPr>
              <w:t>to</w:t>
            </w:r>
            <w:r>
              <w:rPr>
                <w:spacing w:val="-12"/>
                <w:sz w:val="22"/>
              </w:rPr>
              <w:t> </w:t>
            </w:r>
            <w:r>
              <w:rPr>
                <w:sz w:val="22"/>
              </w:rPr>
              <w:t>Teaching</w:t>
            </w:r>
            <w:r>
              <w:rPr>
                <w:spacing w:val="-7"/>
                <w:sz w:val="22"/>
              </w:rPr>
              <w:t> </w:t>
            </w:r>
            <w:r>
              <w:rPr>
                <w:sz w:val="22"/>
              </w:rPr>
              <w:t>the</w:t>
            </w:r>
            <w:r>
              <w:rPr>
                <w:spacing w:val="-8"/>
                <w:sz w:val="22"/>
              </w:rPr>
              <w:t> </w:t>
            </w:r>
            <w:r>
              <w:rPr>
                <w:sz w:val="22"/>
              </w:rPr>
              <w:t>VCE</w:t>
            </w:r>
            <w:r>
              <w:rPr>
                <w:spacing w:val="-8"/>
                <w:sz w:val="22"/>
              </w:rPr>
              <w:t> </w:t>
            </w:r>
            <w:r>
              <w:rPr>
                <w:sz w:val="22"/>
              </w:rPr>
              <w:t>VM</w:t>
            </w:r>
            <w:r>
              <w:rPr>
                <w:spacing w:val="-8"/>
                <w:sz w:val="22"/>
              </w:rPr>
              <w:t> </w:t>
            </w:r>
            <w:r>
              <w:rPr>
                <w:sz w:val="22"/>
              </w:rPr>
              <w:t>&amp;</w:t>
            </w:r>
            <w:r>
              <w:rPr>
                <w:spacing w:val="-7"/>
                <w:sz w:val="22"/>
              </w:rPr>
              <w:t> </w:t>
            </w:r>
            <w:r>
              <w:rPr>
                <w:spacing w:val="-5"/>
                <w:sz w:val="22"/>
              </w:rPr>
              <w:t>VPC</w:t>
            </w:r>
          </w:p>
          <w:p>
            <w:pPr>
              <w:pStyle w:val="TableParagraph"/>
              <w:numPr>
                <w:ilvl w:val="0"/>
                <w:numId w:val="8"/>
              </w:numPr>
              <w:tabs>
                <w:tab w:pos="688" w:val="left" w:leader="none"/>
              </w:tabs>
              <w:spacing w:line="240" w:lineRule="auto" w:before="67" w:after="0"/>
              <w:ind w:left="688" w:right="0" w:hanging="203"/>
              <w:jc w:val="left"/>
              <w:rPr>
                <w:sz w:val="22"/>
              </w:rPr>
            </w:pPr>
            <w:r>
              <w:rPr>
                <w:sz w:val="22"/>
              </w:rPr>
              <w:t>Teaching</w:t>
            </w:r>
            <w:r>
              <w:rPr>
                <w:spacing w:val="-11"/>
                <w:sz w:val="22"/>
              </w:rPr>
              <w:t> </w:t>
            </w:r>
            <w:r>
              <w:rPr>
                <w:sz w:val="22"/>
              </w:rPr>
              <w:t>English</w:t>
            </w:r>
            <w:r>
              <w:rPr>
                <w:spacing w:val="-10"/>
                <w:sz w:val="22"/>
              </w:rPr>
              <w:t> </w:t>
            </w:r>
            <w:r>
              <w:rPr>
                <w:sz w:val="22"/>
              </w:rPr>
              <w:t>in</w:t>
            </w:r>
            <w:r>
              <w:rPr>
                <w:spacing w:val="-10"/>
                <w:sz w:val="22"/>
              </w:rPr>
              <w:t> </w:t>
            </w:r>
            <w:r>
              <w:rPr>
                <w:sz w:val="22"/>
              </w:rPr>
              <w:t>the</w:t>
            </w:r>
            <w:r>
              <w:rPr>
                <w:spacing w:val="-10"/>
                <w:sz w:val="22"/>
              </w:rPr>
              <w:t> </w:t>
            </w:r>
            <w:r>
              <w:rPr>
                <w:sz w:val="22"/>
              </w:rPr>
              <w:t>Middle</w:t>
            </w:r>
            <w:r>
              <w:rPr>
                <w:spacing w:val="-13"/>
                <w:sz w:val="22"/>
              </w:rPr>
              <w:t> </w:t>
            </w:r>
            <w:r>
              <w:rPr>
                <w:spacing w:val="-2"/>
                <w:sz w:val="22"/>
              </w:rPr>
              <w:t>Years</w:t>
            </w:r>
          </w:p>
          <w:p>
            <w:pPr>
              <w:pStyle w:val="TableParagraph"/>
              <w:numPr>
                <w:ilvl w:val="0"/>
                <w:numId w:val="8"/>
              </w:numPr>
              <w:tabs>
                <w:tab w:pos="688" w:val="left" w:leader="none"/>
              </w:tabs>
              <w:spacing w:line="240" w:lineRule="auto" w:before="67" w:after="0"/>
              <w:ind w:left="688" w:right="0" w:hanging="203"/>
              <w:jc w:val="left"/>
              <w:rPr>
                <w:sz w:val="22"/>
              </w:rPr>
            </w:pPr>
            <w:r>
              <w:rPr>
                <w:sz w:val="22"/>
              </w:rPr>
              <w:t>Anaphylaxis</w:t>
            </w:r>
            <w:r>
              <w:rPr>
                <w:spacing w:val="-1"/>
                <w:sz w:val="22"/>
              </w:rPr>
              <w:t> </w:t>
            </w:r>
            <w:r>
              <w:rPr>
                <w:spacing w:val="-2"/>
                <w:sz w:val="22"/>
              </w:rPr>
              <w:t>Management</w:t>
            </w:r>
          </w:p>
          <w:p>
            <w:pPr>
              <w:pStyle w:val="TableParagraph"/>
              <w:numPr>
                <w:ilvl w:val="0"/>
                <w:numId w:val="8"/>
              </w:numPr>
              <w:tabs>
                <w:tab w:pos="688" w:val="left" w:leader="none"/>
              </w:tabs>
              <w:spacing w:line="240" w:lineRule="auto" w:before="67" w:after="0"/>
              <w:ind w:left="688" w:right="0" w:hanging="203"/>
              <w:jc w:val="left"/>
              <w:rPr>
                <w:sz w:val="22"/>
              </w:rPr>
            </w:pPr>
            <w:r>
              <w:rPr>
                <w:sz w:val="22"/>
              </w:rPr>
              <w:t>DOSCEL</w:t>
            </w:r>
            <w:r>
              <w:rPr>
                <w:spacing w:val="-16"/>
                <w:sz w:val="22"/>
              </w:rPr>
              <w:t> </w:t>
            </w:r>
            <w:r>
              <w:rPr>
                <w:sz w:val="22"/>
              </w:rPr>
              <w:t>Leadership</w:t>
            </w:r>
            <w:r>
              <w:rPr>
                <w:spacing w:val="-8"/>
                <w:sz w:val="22"/>
              </w:rPr>
              <w:t> </w:t>
            </w:r>
            <w:r>
              <w:rPr>
                <w:spacing w:val="-2"/>
                <w:sz w:val="22"/>
              </w:rPr>
              <w:t>Program</w:t>
            </w:r>
          </w:p>
        </w:tc>
      </w:tr>
    </w:tbl>
    <w:p>
      <w:pPr>
        <w:pStyle w:val="TableParagraph"/>
        <w:spacing w:after="0" w:line="240" w:lineRule="auto"/>
        <w:jc w:val="left"/>
        <w:rPr>
          <w:sz w:val="22"/>
        </w:rPr>
        <w:sectPr>
          <w:type w:val="continuous"/>
          <w:pgSz w:w="11910" w:h="16840"/>
          <w:pgMar w:header="0" w:footer="632" w:top="1660" w:bottom="820" w:left="141" w:right="850"/>
        </w:sectPr>
      </w:pPr>
    </w:p>
    <w:p>
      <w:pPr>
        <w:pStyle w:val="Heading3"/>
        <w:spacing w:before="83"/>
        <w:ind w:left="2484"/>
      </w:pPr>
      <w:r>
        <w:rPr/>
        <mc:AlternateContent>
          <mc:Choice Requires="wps">
            <w:drawing>
              <wp:anchor distT="0" distB="0" distL="0" distR="0" allowOverlap="1" layoutInCell="1" locked="0" behindDoc="1" simplePos="0" relativeHeight="487049216">
                <wp:simplePos x="0" y="0"/>
                <wp:positionH relativeFrom="page">
                  <wp:posOffset>1424559</wp:posOffset>
                </wp:positionH>
                <wp:positionV relativeFrom="page">
                  <wp:posOffset>1075178</wp:posOffset>
                </wp:positionV>
                <wp:extent cx="4701540" cy="8577580"/>
                <wp:effectExtent l="0" t="0" r="0" b="0"/>
                <wp:wrapNone/>
                <wp:docPr id="36" name="Graphic 36"/>
                <wp:cNvGraphicFramePr>
                  <a:graphicFrameLocks/>
                </wp:cNvGraphicFramePr>
                <a:graphic>
                  <a:graphicData uri="http://schemas.microsoft.com/office/word/2010/wordprocessingShape">
                    <wps:wsp>
                      <wps:cNvPr id="36" name="Graphic 36"/>
                      <wps:cNvSpPr/>
                      <wps:spPr>
                        <a:xfrm>
                          <a:off x="0" y="0"/>
                          <a:ext cx="4701540" cy="8577580"/>
                        </a:xfrm>
                        <a:custGeom>
                          <a:avLst/>
                          <a:gdLst/>
                          <a:ahLst/>
                          <a:cxnLst/>
                          <a:rect l="l" t="t" r="r" b="b"/>
                          <a:pathLst>
                            <a:path w="4701540" h="8577580">
                              <a:moveTo>
                                <a:pt x="4701413" y="0"/>
                              </a:moveTo>
                              <a:lnTo>
                                <a:pt x="4691888" y="0"/>
                              </a:lnTo>
                              <a:lnTo>
                                <a:pt x="4691888" y="9525"/>
                              </a:lnTo>
                              <a:lnTo>
                                <a:pt x="4691888" y="231775"/>
                              </a:lnTo>
                              <a:lnTo>
                                <a:pt x="9525" y="231775"/>
                              </a:lnTo>
                              <a:lnTo>
                                <a:pt x="9525" y="9525"/>
                              </a:lnTo>
                              <a:lnTo>
                                <a:pt x="4691888" y="9525"/>
                              </a:lnTo>
                              <a:lnTo>
                                <a:pt x="4691888" y="0"/>
                              </a:lnTo>
                              <a:lnTo>
                                <a:pt x="9525" y="0"/>
                              </a:lnTo>
                              <a:lnTo>
                                <a:pt x="0" y="0"/>
                              </a:lnTo>
                              <a:lnTo>
                                <a:pt x="0" y="9525"/>
                              </a:lnTo>
                              <a:lnTo>
                                <a:pt x="0" y="8577326"/>
                              </a:lnTo>
                              <a:lnTo>
                                <a:pt x="9525" y="8577326"/>
                              </a:lnTo>
                              <a:lnTo>
                                <a:pt x="9525" y="241300"/>
                              </a:lnTo>
                              <a:lnTo>
                                <a:pt x="4691888" y="241300"/>
                              </a:lnTo>
                              <a:lnTo>
                                <a:pt x="4691888" y="8577326"/>
                              </a:lnTo>
                              <a:lnTo>
                                <a:pt x="4701413" y="8577326"/>
                              </a:lnTo>
                              <a:lnTo>
                                <a:pt x="4701413" y="9525"/>
                              </a:lnTo>
                              <a:lnTo>
                                <a:pt x="470141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112.170006pt;margin-top:84.659737pt;width:370.2pt;height:675.4pt;mso-position-horizontal-relative:page;mso-position-vertical-relative:page;z-index:-16267264" id="docshape36" coordorigin="2243,1693" coordsize="7404,13508" path="m9647,1693l9632,1693,9632,1708,9632,2058,2258,2058,2258,1708,9632,1708,9632,1693,2258,1693,2243,1693,2243,1708,2243,15201,2258,15201,2258,2073,9632,2073,9632,15201,9647,15201,9647,1708,9647,1693xe" filled="true" fillcolor="#000000" stroked="false">
                <v:path arrowok="t"/>
                <v:fill type="solid"/>
                <w10:wrap type="none"/>
              </v:shape>
            </w:pict>
          </mc:Fallback>
        </mc:AlternateContent>
      </w:r>
      <w:r>
        <w:rPr/>
        <w:t>Expenditure</w:t>
      </w:r>
      <w:r>
        <w:rPr>
          <w:spacing w:val="-16"/>
        </w:rPr>
        <w:t> </w:t>
      </w:r>
      <w:r>
        <w:rPr/>
        <w:t>And</w:t>
      </w:r>
      <w:r>
        <w:rPr>
          <w:spacing w:val="-13"/>
        </w:rPr>
        <w:t> </w:t>
      </w:r>
      <w:r>
        <w:rPr/>
        <w:t>Teacher</w:t>
      </w:r>
      <w:r>
        <w:rPr>
          <w:spacing w:val="-11"/>
        </w:rPr>
        <w:t> </w:t>
      </w:r>
      <w:r>
        <w:rPr/>
        <w:t>Participation</w:t>
      </w:r>
      <w:r>
        <w:rPr>
          <w:spacing w:val="-11"/>
        </w:rPr>
        <w:t> </w:t>
      </w:r>
      <w:r>
        <w:rPr/>
        <w:t>in</w:t>
      </w:r>
      <w:r>
        <w:rPr>
          <w:spacing w:val="-11"/>
        </w:rPr>
        <w:t> </w:t>
      </w:r>
      <w:r>
        <w:rPr/>
        <w:t>Professional</w:t>
      </w:r>
      <w:r>
        <w:rPr>
          <w:spacing w:val="-10"/>
        </w:rPr>
        <w:t> </w:t>
      </w:r>
      <w:r>
        <w:rPr>
          <w:spacing w:val="-2"/>
        </w:rPr>
        <w:t>Learning</w:t>
      </w:r>
    </w:p>
    <w:p>
      <w:pPr>
        <w:pStyle w:val="ListParagraph"/>
        <w:numPr>
          <w:ilvl w:val="2"/>
          <w:numId w:val="6"/>
        </w:numPr>
        <w:tabs>
          <w:tab w:pos="2798" w:val="left" w:leader="none"/>
        </w:tabs>
        <w:spacing w:line="240" w:lineRule="auto" w:before="97" w:after="0"/>
        <w:ind w:left="2798" w:right="0" w:hanging="203"/>
        <w:jc w:val="left"/>
        <w:rPr>
          <w:sz w:val="22"/>
        </w:rPr>
      </w:pPr>
      <w:r>
        <w:rPr>
          <w:sz w:val="22"/>
        </w:rPr>
        <w:t>Unit</w:t>
      </w:r>
      <w:r>
        <w:rPr>
          <w:spacing w:val="-4"/>
          <w:sz w:val="22"/>
        </w:rPr>
        <w:t> </w:t>
      </w:r>
      <w:r>
        <w:rPr>
          <w:sz w:val="22"/>
        </w:rPr>
        <w:t>2</w:t>
      </w:r>
      <w:r>
        <w:rPr>
          <w:spacing w:val="-2"/>
          <w:sz w:val="22"/>
        </w:rPr>
        <w:t> </w:t>
      </w:r>
      <w:r>
        <w:rPr>
          <w:sz w:val="22"/>
        </w:rPr>
        <w:t>Catholic</w:t>
      </w:r>
      <w:r>
        <w:rPr>
          <w:spacing w:val="-2"/>
          <w:sz w:val="22"/>
        </w:rPr>
        <w:t> Identity</w:t>
      </w:r>
    </w:p>
    <w:p>
      <w:pPr>
        <w:pStyle w:val="ListParagraph"/>
        <w:numPr>
          <w:ilvl w:val="2"/>
          <w:numId w:val="6"/>
        </w:numPr>
        <w:tabs>
          <w:tab w:pos="2798" w:val="left" w:leader="none"/>
        </w:tabs>
        <w:spacing w:line="240" w:lineRule="auto" w:before="67" w:after="0"/>
        <w:ind w:left="2798" w:right="0" w:hanging="203"/>
        <w:jc w:val="left"/>
        <w:rPr>
          <w:sz w:val="22"/>
        </w:rPr>
      </w:pPr>
      <w:r>
        <w:rPr>
          <w:sz w:val="22"/>
        </w:rPr>
        <w:t>Unit</w:t>
      </w:r>
      <w:r>
        <w:rPr>
          <w:spacing w:val="-3"/>
          <w:sz w:val="22"/>
        </w:rPr>
        <w:t> </w:t>
      </w:r>
      <w:r>
        <w:rPr>
          <w:sz w:val="22"/>
        </w:rPr>
        <w:t>3</w:t>
      </w:r>
      <w:r>
        <w:rPr>
          <w:spacing w:val="-2"/>
          <w:sz w:val="22"/>
        </w:rPr>
        <w:t> Scripture</w:t>
      </w:r>
    </w:p>
    <w:p>
      <w:pPr>
        <w:pStyle w:val="ListParagraph"/>
        <w:numPr>
          <w:ilvl w:val="2"/>
          <w:numId w:val="6"/>
        </w:numPr>
        <w:tabs>
          <w:tab w:pos="2798" w:val="left" w:leader="none"/>
        </w:tabs>
        <w:spacing w:line="240" w:lineRule="auto" w:before="67" w:after="0"/>
        <w:ind w:left="2798" w:right="0" w:hanging="203"/>
        <w:jc w:val="left"/>
        <w:rPr>
          <w:sz w:val="22"/>
        </w:rPr>
      </w:pPr>
      <w:r>
        <w:rPr>
          <w:sz w:val="22"/>
        </w:rPr>
        <w:t>Unit</w:t>
      </w:r>
      <w:r>
        <w:rPr>
          <w:spacing w:val="-5"/>
          <w:sz w:val="22"/>
        </w:rPr>
        <w:t> </w:t>
      </w:r>
      <w:r>
        <w:rPr>
          <w:sz w:val="22"/>
        </w:rPr>
        <w:t>4</w:t>
      </w:r>
      <w:r>
        <w:rPr>
          <w:spacing w:val="-5"/>
          <w:sz w:val="22"/>
        </w:rPr>
        <w:t> </w:t>
      </w:r>
      <w:r>
        <w:rPr>
          <w:sz w:val="22"/>
        </w:rPr>
        <w:t>Christian</w:t>
      </w:r>
      <w:r>
        <w:rPr>
          <w:spacing w:val="-4"/>
          <w:sz w:val="22"/>
        </w:rPr>
        <w:t> </w:t>
      </w:r>
      <w:r>
        <w:rPr>
          <w:spacing w:val="-2"/>
          <w:sz w:val="22"/>
        </w:rPr>
        <w:t>Prayer</w:t>
      </w:r>
    </w:p>
    <w:p>
      <w:pPr>
        <w:pStyle w:val="ListParagraph"/>
        <w:numPr>
          <w:ilvl w:val="2"/>
          <w:numId w:val="6"/>
        </w:numPr>
        <w:tabs>
          <w:tab w:pos="2798" w:val="left" w:leader="none"/>
        </w:tabs>
        <w:spacing w:line="240" w:lineRule="auto" w:before="67" w:after="0"/>
        <w:ind w:left="2798" w:right="0" w:hanging="203"/>
        <w:jc w:val="left"/>
        <w:rPr>
          <w:sz w:val="22"/>
        </w:rPr>
      </w:pPr>
      <w:r>
        <w:rPr>
          <w:sz w:val="22"/>
        </w:rPr>
        <w:t>Learning</w:t>
      </w:r>
      <w:r>
        <w:rPr>
          <w:spacing w:val="-5"/>
          <w:sz w:val="22"/>
        </w:rPr>
        <w:t> </w:t>
      </w:r>
      <w:r>
        <w:rPr>
          <w:sz w:val="22"/>
        </w:rPr>
        <w:t>Mentor</w:t>
      </w:r>
      <w:r>
        <w:rPr>
          <w:spacing w:val="-8"/>
          <w:sz w:val="22"/>
        </w:rPr>
        <w:t> </w:t>
      </w:r>
      <w:r>
        <w:rPr>
          <w:spacing w:val="-2"/>
          <w:sz w:val="22"/>
        </w:rPr>
        <w:t>Training</w:t>
      </w:r>
    </w:p>
    <w:p>
      <w:pPr>
        <w:pStyle w:val="ListParagraph"/>
        <w:numPr>
          <w:ilvl w:val="2"/>
          <w:numId w:val="6"/>
        </w:numPr>
        <w:tabs>
          <w:tab w:pos="2798" w:val="left" w:leader="none"/>
        </w:tabs>
        <w:spacing w:line="240" w:lineRule="auto" w:before="67" w:after="0"/>
        <w:ind w:left="2798" w:right="0" w:hanging="203"/>
        <w:jc w:val="left"/>
        <w:rPr>
          <w:sz w:val="22"/>
        </w:rPr>
      </w:pPr>
      <w:r>
        <w:rPr>
          <w:sz w:val="22"/>
        </w:rPr>
        <w:t>Teaching</w:t>
      </w:r>
      <w:r>
        <w:rPr>
          <w:spacing w:val="-12"/>
          <w:sz w:val="22"/>
        </w:rPr>
        <w:t> </w:t>
      </w:r>
      <w:r>
        <w:rPr>
          <w:sz w:val="22"/>
        </w:rPr>
        <w:t>History</w:t>
      </w:r>
      <w:r>
        <w:rPr>
          <w:spacing w:val="-12"/>
          <w:sz w:val="22"/>
        </w:rPr>
        <w:t> </w:t>
      </w:r>
      <w:r>
        <w:rPr>
          <w:sz w:val="22"/>
        </w:rPr>
        <w:t>VCE</w:t>
      </w:r>
      <w:r>
        <w:rPr>
          <w:spacing w:val="-12"/>
          <w:sz w:val="22"/>
        </w:rPr>
        <w:t> </w:t>
      </w:r>
      <w:r>
        <w:rPr>
          <w:spacing w:val="-4"/>
          <w:sz w:val="22"/>
        </w:rPr>
        <w:t>2025</w:t>
      </w:r>
    </w:p>
    <w:p>
      <w:pPr>
        <w:pStyle w:val="ListParagraph"/>
        <w:numPr>
          <w:ilvl w:val="2"/>
          <w:numId w:val="6"/>
        </w:numPr>
        <w:tabs>
          <w:tab w:pos="2798" w:val="left" w:leader="none"/>
        </w:tabs>
        <w:spacing w:line="240" w:lineRule="auto" w:before="67" w:after="0"/>
        <w:ind w:left="2798" w:right="0" w:hanging="203"/>
        <w:jc w:val="left"/>
        <w:rPr>
          <w:sz w:val="22"/>
        </w:rPr>
      </w:pPr>
      <w:r>
        <w:rPr>
          <w:sz w:val="22"/>
        </w:rPr>
        <w:t>Mathematics</w:t>
      </w:r>
      <w:r>
        <w:rPr>
          <w:spacing w:val="-9"/>
          <w:sz w:val="22"/>
        </w:rPr>
        <w:t> </w:t>
      </w:r>
      <w:r>
        <w:rPr>
          <w:sz w:val="22"/>
        </w:rPr>
        <w:t>Professional</w:t>
      </w:r>
      <w:r>
        <w:rPr>
          <w:spacing w:val="-7"/>
          <w:sz w:val="22"/>
        </w:rPr>
        <w:t> </w:t>
      </w:r>
      <w:r>
        <w:rPr>
          <w:sz w:val="22"/>
        </w:rPr>
        <w:t>Learning</w:t>
      </w:r>
      <w:r>
        <w:rPr>
          <w:spacing w:val="-7"/>
          <w:sz w:val="22"/>
        </w:rPr>
        <w:t> </w:t>
      </w:r>
      <w:r>
        <w:rPr>
          <w:spacing w:val="-4"/>
          <w:sz w:val="22"/>
        </w:rPr>
        <w:t>Days</w:t>
      </w:r>
    </w:p>
    <w:p>
      <w:pPr>
        <w:pStyle w:val="ListParagraph"/>
        <w:numPr>
          <w:ilvl w:val="2"/>
          <w:numId w:val="6"/>
        </w:numPr>
        <w:tabs>
          <w:tab w:pos="2798" w:val="left" w:leader="none"/>
        </w:tabs>
        <w:spacing w:line="240" w:lineRule="auto" w:before="67" w:after="0"/>
        <w:ind w:left="2798" w:right="0" w:hanging="203"/>
        <w:jc w:val="left"/>
        <w:rPr>
          <w:sz w:val="22"/>
        </w:rPr>
      </w:pPr>
      <w:r>
        <w:rPr>
          <w:sz w:val="22"/>
        </w:rPr>
        <w:t>La</w:t>
      </w:r>
      <w:r>
        <w:rPr>
          <w:spacing w:val="-8"/>
          <w:sz w:val="22"/>
        </w:rPr>
        <w:t> </w:t>
      </w:r>
      <w:r>
        <w:rPr>
          <w:sz w:val="22"/>
        </w:rPr>
        <w:t>Trobe</w:t>
      </w:r>
      <w:r>
        <w:rPr>
          <w:spacing w:val="-4"/>
          <w:sz w:val="22"/>
        </w:rPr>
        <w:t> </w:t>
      </w:r>
      <w:r>
        <w:rPr>
          <w:sz w:val="22"/>
        </w:rPr>
        <w:t>University</w:t>
      </w:r>
      <w:r>
        <w:rPr>
          <w:spacing w:val="-3"/>
          <w:sz w:val="22"/>
        </w:rPr>
        <w:t> </w:t>
      </w:r>
      <w:r>
        <w:rPr>
          <w:sz w:val="22"/>
        </w:rPr>
        <w:t>Career</w:t>
      </w:r>
      <w:r>
        <w:rPr>
          <w:spacing w:val="-4"/>
          <w:sz w:val="22"/>
        </w:rPr>
        <w:t> </w:t>
      </w:r>
      <w:r>
        <w:rPr>
          <w:sz w:val="22"/>
        </w:rPr>
        <w:t>Practitioner's</w:t>
      </w:r>
      <w:r>
        <w:rPr>
          <w:spacing w:val="-3"/>
          <w:sz w:val="22"/>
        </w:rPr>
        <w:t> </w:t>
      </w:r>
      <w:r>
        <w:rPr>
          <w:spacing w:val="-2"/>
          <w:sz w:val="22"/>
        </w:rPr>
        <w:t>Conference</w:t>
      </w:r>
    </w:p>
    <w:p>
      <w:pPr>
        <w:pStyle w:val="ListParagraph"/>
        <w:numPr>
          <w:ilvl w:val="2"/>
          <w:numId w:val="6"/>
        </w:numPr>
        <w:tabs>
          <w:tab w:pos="2798" w:val="left" w:leader="none"/>
        </w:tabs>
        <w:spacing w:line="240" w:lineRule="auto" w:before="67" w:after="0"/>
        <w:ind w:left="2798" w:right="0" w:hanging="203"/>
        <w:jc w:val="left"/>
        <w:rPr>
          <w:sz w:val="22"/>
        </w:rPr>
      </w:pPr>
      <w:r>
        <w:rPr>
          <w:sz w:val="22"/>
        </w:rPr>
        <w:t>RMIT</w:t>
      </w:r>
      <w:r>
        <w:rPr>
          <w:spacing w:val="-6"/>
          <w:sz w:val="22"/>
        </w:rPr>
        <w:t> </w:t>
      </w:r>
      <w:r>
        <w:rPr>
          <w:sz w:val="22"/>
        </w:rPr>
        <w:t>Career</w:t>
      </w:r>
      <w:r>
        <w:rPr>
          <w:spacing w:val="-2"/>
          <w:sz w:val="22"/>
        </w:rPr>
        <w:t> </w:t>
      </w:r>
      <w:r>
        <w:rPr>
          <w:sz w:val="22"/>
        </w:rPr>
        <w:t>Practitioner's</w:t>
      </w:r>
      <w:r>
        <w:rPr>
          <w:spacing w:val="-2"/>
          <w:sz w:val="22"/>
        </w:rPr>
        <w:t> Seminar</w:t>
      </w:r>
    </w:p>
    <w:p>
      <w:pPr>
        <w:pStyle w:val="ListParagraph"/>
        <w:numPr>
          <w:ilvl w:val="2"/>
          <w:numId w:val="6"/>
        </w:numPr>
        <w:tabs>
          <w:tab w:pos="2798" w:val="left" w:leader="none"/>
        </w:tabs>
        <w:spacing w:line="240" w:lineRule="auto" w:before="67" w:after="0"/>
        <w:ind w:left="2798" w:right="0" w:hanging="203"/>
        <w:jc w:val="left"/>
        <w:rPr>
          <w:sz w:val="22"/>
        </w:rPr>
      </w:pPr>
      <w:r>
        <w:rPr>
          <w:sz w:val="22"/>
        </w:rPr>
        <w:t>DOSCEL</w:t>
      </w:r>
      <w:r>
        <w:rPr>
          <w:spacing w:val="-11"/>
          <w:sz w:val="22"/>
        </w:rPr>
        <w:t> </w:t>
      </w:r>
      <w:r>
        <w:rPr>
          <w:sz w:val="22"/>
        </w:rPr>
        <w:t>Careers</w:t>
      </w:r>
      <w:r>
        <w:rPr>
          <w:spacing w:val="-3"/>
          <w:sz w:val="22"/>
        </w:rPr>
        <w:t> </w:t>
      </w:r>
      <w:r>
        <w:rPr>
          <w:sz w:val="22"/>
        </w:rPr>
        <w:t>Practitioner</w:t>
      </w:r>
      <w:r>
        <w:rPr>
          <w:spacing w:val="-2"/>
          <w:sz w:val="22"/>
        </w:rPr>
        <w:t> Meeting</w:t>
      </w:r>
    </w:p>
    <w:p>
      <w:pPr>
        <w:pStyle w:val="ListParagraph"/>
        <w:numPr>
          <w:ilvl w:val="2"/>
          <w:numId w:val="6"/>
        </w:numPr>
        <w:tabs>
          <w:tab w:pos="2798" w:val="left" w:leader="none"/>
        </w:tabs>
        <w:spacing w:line="240" w:lineRule="auto" w:before="67" w:after="0"/>
        <w:ind w:left="2798" w:right="0" w:hanging="203"/>
        <w:jc w:val="left"/>
        <w:rPr>
          <w:sz w:val="22"/>
        </w:rPr>
      </w:pPr>
      <w:r>
        <w:rPr>
          <w:sz w:val="22"/>
        </w:rPr>
        <w:t>Federation</w:t>
      </w:r>
      <w:r>
        <w:rPr>
          <w:spacing w:val="-4"/>
          <w:sz w:val="22"/>
        </w:rPr>
        <w:t> </w:t>
      </w:r>
      <w:r>
        <w:rPr>
          <w:sz w:val="22"/>
        </w:rPr>
        <w:t>Uni</w:t>
      </w:r>
      <w:r>
        <w:rPr>
          <w:spacing w:val="-4"/>
          <w:sz w:val="22"/>
        </w:rPr>
        <w:t> </w:t>
      </w:r>
      <w:r>
        <w:rPr>
          <w:sz w:val="22"/>
        </w:rPr>
        <w:t>Career</w:t>
      </w:r>
      <w:r>
        <w:rPr>
          <w:spacing w:val="-4"/>
          <w:sz w:val="22"/>
        </w:rPr>
        <w:t> </w:t>
      </w:r>
      <w:r>
        <w:rPr>
          <w:sz w:val="22"/>
        </w:rPr>
        <w:t>Practitioner</w:t>
      </w:r>
      <w:r>
        <w:rPr>
          <w:spacing w:val="-3"/>
          <w:sz w:val="22"/>
        </w:rPr>
        <w:t> </w:t>
      </w:r>
      <w:r>
        <w:rPr>
          <w:spacing w:val="-5"/>
          <w:sz w:val="22"/>
        </w:rPr>
        <w:t>Day</w:t>
      </w:r>
    </w:p>
    <w:p>
      <w:pPr>
        <w:pStyle w:val="ListParagraph"/>
        <w:numPr>
          <w:ilvl w:val="2"/>
          <w:numId w:val="6"/>
        </w:numPr>
        <w:tabs>
          <w:tab w:pos="2798" w:val="left" w:leader="none"/>
        </w:tabs>
        <w:spacing w:line="240" w:lineRule="auto" w:before="67" w:after="0"/>
        <w:ind w:left="2798" w:right="0" w:hanging="203"/>
        <w:jc w:val="left"/>
        <w:rPr>
          <w:sz w:val="22"/>
        </w:rPr>
      </w:pPr>
      <w:r>
        <w:rPr>
          <w:sz w:val="22"/>
        </w:rPr>
        <w:t>Federation</w:t>
      </w:r>
      <w:r>
        <w:rPr>
          <w:spacing w:val="-7"/>
          <w:sz w:val="22"/>
        </w:rPr>
        <w:t> </w:t>
      </w:r>
      <w:r>
        <w:rPr>
          <w:sz w:val="22"/>
        </w:rPr>
        <w:t>University</w:t>
      </w:r>
      <w:r>
        <w:rPr>
          <w:spacing w:val="-4"/>
          <w:sz w:val="22"/>
        </w:rPr>
        <w:t> </w:t>
      </w:r>
      <w:r>
        <w:rPr>
          <w:sz w:val="22"/>
        </w:rPr>
        <w:t>Gippsland</w:t>
      </w:r>
      <w:r>
        <w:rPr>
          <w:spacing w:val="-5"/>
          <w:sz w:val="22"/>
        </w:rPr>
        <w:t> </w:t>
      </w:r>
      <w:r>
        <w:rPr>
          <w:sz w:val="22"/>
        </w:rPr>
        <w:t>Campus</w:t>
      </w:r>
      <w:r>
        <w:rPr>
          <w:spacing w:val="-4"/>
          <w:sz w:val="22"/>
        </w:rPr>
        <w:t> </w:t>
      </w:r>
      <w:r>
        <w:rPr>
          <w:sz w:val="22"/>
        </w:rPr>
        <w:t>Practitioner</w:t>
      </w:r>
      <w:r>
        <w:rPr>
          <w:spacing w:val="-4"/>
          <w:sz w:val="22"/>
        </w:rPr>
        <w:t> </w:t>
      </w:r>
      <w:r>
        <w:rPr>
          <w:spacing w:val="-5"/>
          <w:sz w:val="22"/>
        </w:rPr>
        <w:t>Day</w:t>
      </w:r>
    </w:p>
    <w:p>
      <w:pPr>
        <w:pStyle w:val="ListParagraph"/>
        <w:numPr>
          <w:ilvl w:val="2"/>
          <w:numId w:val="6"/>
        </w:numPr>
        <w:tabs>
          <w:tab w:pos="2798" w:val="left" w:leader="none"/>
        </w:tabs>
        <w:spacing w:line="240" w:lineRule="auto" w:before="67" w:after="0"/>
        <w:ind w:left="2798" w:right="0" w:hanging="203"/>
        <w:jc w:val="left"/>
        <w:rPr>
          <w:sz w:val="22"/>
        </w:rPr>
      </w:pPr>
      <w:r>
        <w:rPr>
          <w:sz w:val="22"/>
        </w:rPr>
        <w:t>East</w:t>
      </w:r>
      <w:r>
        <w:rPr>
          <w:spacing w:val="-4"/>
          <w:sz w:val="22"/>
        </w:rPr>
        <w:t> </w:t>
      </w:r>
      <w:r>
        <w:rPr>
          <w:sz w:val="22"/>
        </w:rPr>
        <w:t>Gippsland</w:t>
      </w:r>
      <w:r>
        <w:rPr>
          <w:spacing w:val="-3"/>
          <w:sz w:val="22"/>
        </w:rPr>
        <w:t> </w:t>
      </w:r>
      <w:r>
        <w:rPr>
          <w:sz w:val="22"/>
        </w:rPr>
        <w:t>Career</w:t>
      </w:r>
      <w:r>
        <w:rPr>
          <w:spacing w:val="-3"/>
          <w:sz w:val="22"/>
        </w:rPr>
        <w:t> </w:t>
      </w:r>
      <w:r>
        <w:rPr>
          <w:sz w:val="22"/>
        </w:rPr>
        <w:t>Practitioner's</w:t>
      </w:r>
      <w:r>
        <w:rPr>
          <w:spacing w:val="-3"/>
          <w:sz w:val="22"/>
        </w:rPr>
        <w:t> </w:t>
      </w:r>
      <w:r>
        <w:rPr>
          <w:sz w:val="22"/>
        </w:rPr>
        <w:t>Network</w:t>
      </w:r>
      <w:r>
        <w:rPr>
          <w:spacing w:val="-3"/>
          <w:sz w:val="22"/>
        </w:rPr>
        <w:t> </w:t>
      </w:r>
      <w:r>
        <w:rPr>
          <w:spacing w:val="-2"/>
          <w:sz w:val="22"/>
        </w:rPr>
        <w:t>Meeting</w:t>
      </w:r>
    </w:p>
    <w:p>
      <w:pPr>
        <w:pStyle w:val="ListParagraph"/>
        <w:numPr>
          <w:ilvl w:val="2"/>
          <w:numId w:val="6"/>
        </w:numPr>
        <w:tabs>
          <w:tab w:pos="2798" w:val="left" w:leader="none"/>
        </w:tabs>
        <w:spacing w:line="240" w:lineRule="auto" w:before="67" w:after="0"/>
        <w:ind w:left="2798" w:right="0" w:hanging="203"/>
        <w:jc w:val="left"/>
        <w:rPr>
          <w:sz w:val="22"/>
        </w:rPr>
      </w:pPr>
      <w:r>
        <w:rPr>
          <w:sz w:val="22"/>
        </w:rPr>
        <w:t>Graduate</w:t>
      </w:r>
      <w:r>
        <w:rPr>
          <w:spacing w:val="-7"/>
          <w:sz w:val="22"/>
        </w:rPr>
        <w:t> </w:t>
      </w:r>
      <w:r>
        <w:rPr>
          <w:sz w:val="22"/>
        </w:rPr>
        <w:t>Certificate</w:t>
      </w:r>
      <w:r>
        <w:rPr>
          <w:spacing w:val="-7"/>
          <w:sz w:val="22"/>
        </w:rPr>
        <w:t> </w:t>
      </w:r>
      <w:r>
        <w:rPr>
          <w:sz w:val="22"/>
        </w:rPr>
        <w:t>in</w:t>
      </w:r>
      <w:r>
        <w:rPr>
          <w:spacing w:val="-6"/>
          <w:sz w:val="22"/>
        </w:rPr>
        <w:t> </w:t>
      </w:r>
      <w:r>
        <w:rPr>
          <w:sz w:val="22"/>
        </w:rPr>
        <w:t>Career</w:t>
      </w:r>
      <w:r>
        <w:rPr>
          <w:spacing w:val="-7"/>
          <w:sz w:val="22"/>
        </w:rPr>
        <w:t> </w:t>
      </w:r>
      <w:r>
        <w:rPr>
          <w:sz w:val="22"/>
        </w:rPr>
        <w:t>Development</w:t>
      </w:r>
      <w:r>
        <w:rPr>
          <w:spacing w:val="-6"/>
          <w:sz w:val="22"/>
        </w:rPr>
        <w:t> </w:t>
      </w:r>
      <w:r>
        <w:rPr>
          <w:spacing w:val="-2"/>
          <w:sz w:val="22"/>
        </w:rPr>
        <w:t>Practice</w:t>
      </w:r>
    </w:p>
    <w:p>
      <w:pPr>
        <w:pStyle w:val="ListParagraph"/>
        <w:numPr>
          <w:ilvl w:val="2"/>
          <w:numId w:val="6"/>
        </w:numPr>
        <w:tabs>
          <w:tab w:pos="2798" w:val="left" w:leader="none"/>
        </w:tabs>
        <w:spacing w:line="240" w:lineRule="auto" w:before="67" w:after="0"/>
        <w:ind w:left="2798" w:right="0" w:hanging="203"/>
        <w:jc w:val="left"/>
        <w:rPr>
          <w:sz w:val="22"/>
        </w:rPr>
      </w:pPr>
      <w:r>
        <w:rPr>
          <w:sz w:val="22"/>
        </w:rPr>
        <w:t>MAV</w:t>
      </w:r>
      <w:r>
        <w:rPr>
          <w:spacing w:val="-16"/>
          <w:sz w:val="22"/>
        </w:rPr>
        <w:t> </w:t>
      </w:r>
      <w:r>
        <w:rPr>
          <w:sz w:val="22"/>
        </w:rPr>
        <w:t>Annual</w:t>
      </w:r>
      <w:r>
        <w:rPr>
          <w:spacing w:val="-13"/>
          <w:sz w:val="22"/>
        </w:rPr>
        <w:t> </w:t>
      </w:r>
      <w:r>
        <w:rPr>
          <w:sz w:val="22"/>
        </w:rPr>
        <w:t>Maths</w:t>
      </w:r>
      <w:r>
        <w:rPr>
          <w:spacing w:val="-9"/>
          <w:sz w:val="22"/>
        </w:rPr>
        <w:t> </w:t>
      </w:r>
      <w:r>
        <w:rPr>
          <w:spacing w:val="-2"/>
          <w:sz w:val="22"/>
        </w:rPr>
        <w:t>Conference</w:t>
      </w:r>
    </w:p>
    <w:p>
      <w:pPr>
        <w:pStyle w:val="ListParagraph"/>
        <w:numPr>
          <w:ilvl w:val="2"/>
          <w:numId w:val="6"/>
        </w:numPr>
        <w:tabs>
          <w:tab w:pos="2798" w:val="left" w:leader="none"/>
        </w:tabs>
        <w:spacing w:line="240" w:lineRule="auto" w:before="67" w:after="0"/>
        <w:ind w:left="2798" w:right="0" w:hanging="203"/>
        <w:jc w:val="left"/>
        <w:rPr>
          <w:sz w:val="22"/>
        </w:rPr>
      </w:pPr>
      <w:r>
        <w:rPr>
          <w:sz w:val="22"/>
        </w:rPr>
        <w:t>Conasta</w:t>
      </w:r>
      <w:r>
        <w:rPr>
          <w:spacing w:val="-5"/>
          <w:sz w:val="22"/>
        </w:rPr>
        <w:t> </w:t>
      </w:r>
      <w:r>
        <w:rPr>
          <w:sz w:val="22"/>
        </w:rPr>
        <w:t>-</w:t>
      </w:r>
      <w:r>
        <w:rPr>
          <w:spacing w:val="-4"/>
          <w:sz w:val="22"/>
        </w:rPr>
        <w:t> </w:t>
      </w:r>
      <w:r>
        <w:rPr>
          <w:sz w:val="22"/>
        </w:rPr>
        <w:t>71</w:t>
      </w:r>
      <w:r>
        <w:rPr>
          <w:spacing w:val="-4"/>
          <w:sz w:val="22"/>
        </w:rPr>
        <w:t> </w:t>
      </w:r>
      <w:r>
        <w:rPr>
          <w:sz w:val="22"/>
        </w:rPr>
        <w:t>Science</w:t>
      </w:r>
      <w:r>
        <w:rPr>
          <w:spacing w:val="-4"/>
          <w:sz w:val="22"/>
        </w:rPr>
        <w:t> </w:t>
      </w:r>
      <w:r>
        <w:rPr>
          <w:sz w:val="22"/>
        </w:rPr>
        <w:t>Educators</w:t>
      </w:r>
      <w:r>
        <w:rPr>
          <w:spacing w:val="-5"/>
          <w:sz w:val="22"/>
        </w:rPr>
        <w:t> </w:t>
      </w:r>
      <w:r>
        <w:rPr>
          <w:sz w:val="22"/>
        </w:rPr>
        <w:t>Shaping</w:t>
      </w:r>
      <w:r>
        <w:rPr>
          <w:spacing w:val="-7"/>
          <w:sz w:val="22"/>
        </w:rPr>
        <w:t> </w:t>
      </w:r>
      <w:r>
        <w:rPr>
          <w:spacing w:val="-2"/>
          <w:sz w:val="22"/>
        </w:rPr>
        <w:t>Tomorrow</w:t>
      </w:r>
    </w:p>
    <w:p>
      <w:pPr>
        <w:pStyle w:val="ListParagraph"/>
        <w:numPr>
          <w:ilvl w:val="2"/>
          <w:numId w:val="6"/>
        </w:numPr>
        <w:tabs>
          <w:tab w:pos="2798" w:val="left" w:leader="none"/>
        </w:tabs>
        <w:spacing w:line="240" w:lineRule="auto" w:before="67" w:after="0"/>
        <w:ind w:left="2798" w:right="0" w:hanging="203"/>
        <w:jc w:val="left"/>
        <w:rPr>
          <w:sz w:val="22"/>
        </w:rPr>
      </w:pPr>
      <w:r>
        <w:rPr>
          <w:sz w:val="22"/>
        </w:rPr>
        <w:t>A</w:t>
      </w:r>
      <w:r>
        <w:rPr>
          <w:spacing w:val="-18"/>
          <w:sz w:val="22"/>
        </w:rPr>
        <w:t> </w:t>
      </w:r>
      <w:r>
        <w:rPr>
          <w:sz w:val="22"/>
        </w:rPr>
        <w:t>Practical</w:t>
      </w:r>
      <w:r>
        <w:rPr>
          <w:spacing w:val="-7"/>
          <w:sz w:val="22"/>
        </w:rPr>
        <w:t> </w:t>
      </w:r>
      <w:r>
        <w:rPr>
          <w:sz w:val="22"/>
        </w:rPr>
        <w:t>Introduction</w:t>
      </w:r>
      <w:r>
        <w:rPr>
          <w:spacing w:val="-6"/>
          <w:sz w:val="22"/>
        </w:rPr>
        <w:t> </w:t>
      </w:r>
      <w:r>
        <w:rPr>
          <w:sz w:val="22"/>
        </w:rPr>
        <w:t>to</w:t>
      </w:r>
      <w:r>
        <w:rPr>
          <w:spacing w:val="-6"/>
          <w:sz w:val="22"/>
        </w:rPr>
        <w:t> </w:t>
      </w:r>
      <w:r>
        <w:rPr>
          <w:sz w:val="22"/>
        </w:rPr>
        <w:t>the</w:t>
      </w:r>
      <w:r>
        <w:rPr>
          <w:spacing w:val="-6"/>
          <w:sz w:val="22"/>
        </w:rPr>
        <w:t> </w:t>
      </w:r>
      <w:r>
        <w:rPr>
          <w:sz w:val="22"/>
        </w:rPr>
        <w:t>new</w:t>
      </w:r>
      <w:r>
        <w:rPr>
          <w:spacing w:val="-6"/>
          <w:sz w:val="22"/>
        </w:rPr>
        <w:t> </w:t>
      </w:r>
      <w:r>
        <w:rPr>
          <w:sz w:val="22"/>
        </w:rPr>
        <w:t>Victoria</w:t>
      </w:r>
      <w:r>
        <w:rPr>
          <w:spacing w:val="-6"/>
          <w:sz w:val="22"/>
        </w:rPr>
        <w:t> </w:t>
      </w:r>
      <w:r>
        <w:rPr>
          <w:sz w:val="22"/>
        </w:rPr>
        <w:t>7-10</w:t>
      </w:r>
      <w:r>
        <w:rPr>
          <w:spacing w:val="-5"/>
          <w:sz w:val="22"/>
        </w:rPr>
        <w:t> </w:t>
      </w:r>
      <w:r>
        <w:rPr>
          <w:spacing w:val="-2"/>
          <w:sz w:val="22"/>
        </w:rPr>
        <w:t>Curriculum</w:t>
      </w:r>
    </w:p>
    <w:p>
      <w:pPr>
        <w:pStyle w:val="ListParagraph"/>
        <w:numPr>
          <w:ilvl w:val="2"/>
          <w:numId w:val="6"/>
        </w:numPr>
        <w:tabs>
          <w:tab w:pos="2798" w:val="left" w:leader="none"/>
        </w:tabs>
        <w:spacing w:line="240" w:lineRule="auto" w:before="67" w:after="0"/>
        <w:ind w:left="2798" w:right="0" w:hanging="203"/>
        <w:jc w:val="left"/>
        <w:rPr>
          <w:sz w:val="22"/>
        </w:rPr>
      </w:pPr>
      <w:r>
        <w:rPr>
          <w:spacing w:val="-2"/>
          <w:sz w:val="22"/>
        </w:rPr>
        <w:t>VATE</w:t>
      </w:r>
      <w:r>
        <w:rPr>
          <w:spacing w:val="-12"/>
          <w:sz w:val="22"/>
        </w:rPr>
        <w:t> </w:t>
      </w:r>
      <w:r>
        <w:rPr>
          <w:spacing w:val="-2"/>
          <w:sz w:val="22"/>
        </w:rPr>
        <w:t>State</w:t>
      </w:r>
      <w:r>
        <w:rPr>
          <w:spacing w:val="-11"/>
          <w:sz w:val="22"/>
        </w:rPr>
        <w:t> </w:t>
      </w:r>
      <w:r>
        <w:rPr>
          <w:spacing w:val="-2"/>
          <w:sz w:val="22"/>
        </w:rPr>
        <w:t>Conference</w:t>
      </w:r>
    </w:p>
    <w:p>
      <w:pPr>
        <w:pStyle w:val="ListParagraph"/>
        <w:numPr>
          <w:ilvl w:val="2"/>
          <w:numId w:val="6"/>
        </w:numPr>
        <w:tabs>
          <w:tab w:pos="2798" w:val="left" w:leader="none"/>
        </w:tabs>
        <w:spacing w:line="240" w:lineRule="auto" w:before="67" w:after="0"/>
        <w:ind w:left="2798" w:right="0" w:hanging="203"/>
        <w:jc w:val="left"/>
        <w:rPr>
          <w:sz w:val="22"/>
        </w:rPr>
      </w:pPr>
      <w:r>
        <w:rPr>
          <w:sz w:val="22"/>
        </w:rPr>
        <w:t>Religious</w:t>
      </w:r>
      <w:r>
        <w:rPr>
          <w:spacing w:val="-4"/>
          <w:sz w:val="22"/>
        </w:rPr>
        <w:t> </w:t>
      </w:r>
      <w:r>
        <w:rPr>
          <w:sz w:val="22"/>
        </w:rPr>
        <w:t>Education</w:t>
      </w:r>
      <w:r>
        <w:rPr>
          <w:spacing w:val="-4"/>
          <w:sz w:val="22"/>
        </w:rPr>
        <w:t> </w:t>
      </w:r>
      <w:r>
        <w:rPr>
          <w:sz w:val="22"/>
        </w:rPr>
        <w:t>and</w:t>
      </w:r>
      <w:r>
        <w:rPr>
          <w:spacing w:val="-4"/>
          <w:sz w:val="22"/>
        </w:rPr>
        <w:t> </w:t>
      </w:r>
      <w:r>
        <w:rPr>
          <w:sz w:val="22"/>
        </w:rPr>
        <w:t>Catholic</w:t>
      </w:r>
      <w:r>
        <w:rPr>
          <w:spacing w:val="-4"/>
          <w:sz w:val="22"/>
        </w:rPr>
        <w:t> </w:t>
      </w:r>
      <w:r>
        <w:rPr>
          <w:sz w:val="22"/>
        </w:rPr>
        <w:t>Identity</w:t>
      </w:r>
      <w:r>
        <w:rPr>
          <w:spacing w:val="-4"/>
          <w:sz w:val="22"/>
        </w:rPr>
        <w:t> </w:t>
      </w:r>
      <w:r>
        <w:rPr>
          <w:sz w:val="22"/>
        </w:rPr>
        <w:t>Diocesan</w:t>
      </w:r>
      <w:r>
        <w:rPr>
          <w:spacing w:val="-3"/>
          <w:sz w:val="22"/>
        </w:rPr>
        <w:t> </w:t>
      </w:r>
      <w:r>
        <w:rPr>
          <w:spacing w:val="-2"/>
          <w:sz w:val="22"/>
        </w:rPr>
        <w:t>Meeting</w:t>
      </w:r>
    </w:p>
    <w:p>
      <w:pPr>
        <w:pStyle w:val="ListParagraph"/>
        <w:numPr>
          <w:ilvl w:val="2"/>
          <w:numId w:val="6"/>
        </w:numPr>
        <w:tabs>
          <w:tab w:pos="2798" w:val="left" w:leader="none"/>
        </w:tabs>
        <w:spacing w:line="240" w:lineRule="auto" w:before="67" w:after="0"/>
        <w:ind w:left="2798" w:right="0" w:hanging="203"/>
        <w:jc w:val="left"/>
        <w:rPr>
          <w:sz w:val="22"/>
        </w:rPr>
      </w:pPr>
      <w:r>
        <w:rPr>
          <w:sz w:val="22"/>
        </w:rPr>
        <w:t>2024</w:t>
      </w:r>
      <w:r>
        <w:rPr>
          <w:spacing w:val="-5"/>
          <w:sz w:val="22"/>
        </w:rPr>
        <w:t> </w:t>
      </w:r>
      <w:r>
        <w:rPr>
          <w:sz w:val="22"/>
        </w:rPr>
        <w:t>VCE</w:t>
      </w:r>
      <w:r>
        <w:rPr>
          <w:spacing w:val="-5"/>
          <w:sz w:val="22"/>
        </w:rPr>
        <w:t> </w:t>
      </w:r>
      <w:r>
        <w:rPr>
          <w:sz w:val="22"/>
        </w:rPr>
        <w:t>English</w:t>
      </w:r>
      <w:r>
        <w:rPr>
          <w:spacing w:val="-4"/>
          <w:sz w:val="22"/>
        </w:rPr>
        <w:t> </w:t>
      </w:r>
      <w:r>
        <w:rPr>
          <w:spacing w:val="-2"/>
          <w:sz w:val="22"/>
        </w:rPr>
        <w:t>Language</w:t>
      </w:r>
    </w:p>
    <w:p>
      <w:pPr>
        <w:pStyle w:val="ListParagraph"/>
        <w:numPr>
          <w:ilvl w:val="2"/>
          <w:numId w:val="6"/>
        </w:numPr>
        <w:tabs>
          <w:tab w:pos="2798" w:val="left" w:leader="none"/>
        </w:tabs>
        <w:spacing w:line="240" w:lineRule="auto" w:before="67" w:after="0"/>
        <w:ind w:left="2798" w:right="0" w:hanging="203"/>
        <w:jc w:val="left"/>
        <w:rPr>
          <w:sz w:val="22"/>
        </w:rPr>
      </w:pPr>
      <w:r>
        <w:rPr>
          <w:spacing w:val="-7"/>
          <w:sz w:val="22"/>
        </w:rPr>
        <w:t>VATE</w:t>
      </w:r>
      <w:r>
        <w:rPr>
          <w:spacing w:val="-8"/>
          <w:sz w:val="22"/>
        </w:rPr>
        <w:t> </w:t>
      </w:r>
      <w:r>
        <w:rPr>
          <w:spacing w:val="-2"/>
          <w:sz w:val="22"/>
        </w:rPr>
        <w:t>Conference</w:t>
      </w:r>
    </w:p>
    <w:p>
      <w:pPr>
        <w:pStyle w:val="ListParagraph"/>
        <w:numPr>
          <w:ilvl w:val="2"/>
          <w:numId w:val="6"/>
        </w:numPr>
        <w:tabs>
          <w:tab w:pos="2798" w:val="left" w:leader="none"/>
        </w:tabs>
        <w:spacing w:line="240" w:lineRule="auto" w:before="67" w:after="0"/>
        <w:ind w:left="2798" w:right="0" w:hanging="203"/>
        <w:jc w:val="left"/>
        <w:rPr>
          <w:sz w:val="22"/>
        </w:rPr>
      </w:pPr>
      <w:r>
        <w:rPr>
          <w:sz w:val="22"/>
        </w:rPr>
        <w:t>Community</w:t>
      </w:r>
      <w:r>
        <w:rPr>
          <w:spacing w:val="-4"/>
          <w:sz w:val="22"/>
        </w:rPr>
        <w:t> </w:t>
      </w:r>
      <w:r>
        <w:rPr>
          <w:sz w:val="22"/>
        </w:rPr>
        <w:t>Surf</w:t>
      </w:r>
      <w:r>
        <w:rPr>
          <w:spacing w:val="-4"/>
          <w:sz w:val="22"/>
        </w:rPr>
        <w:t> </w:t>
      </w:r>
      <w:r>
        <w:rPr>
          <w:sz w:val="22"/>
        </w:rPr>
        <w:t>Rescue</w:t>
      </w:r>
      <w:r>
        <w:rPr>
          <w:spacing w:val="-3"/>
          <w:sz w:val="22"/>
        </w:rPr>
        <w:t> </w:t>
      </w:r>
      <w:r>
        <w:rPr>
          <w:spacing w:val="-2"/>
          <w:sz w:val="22"/>
        </w:rPr>
        <w:t>Certificate</w:t>
      </w:r>
    </w:p>
    <w:p>
      <w:pPr>
        <w:pStyle w:val="ListParagraph"/>
        <w:numPr>
          <w:ilvl w:val="2"/>
          <w:numId w:val="6"/>
        </w:numPr>
        <w:tabs>
          <w:tab w:pos="2798" w:val="left" w:leader="none"/>
        </w:tabs>
        <w:spacing w:line="240" w:lineRule="auto" w:before="67" w:after="0"/>
        <w:ind w:left="2798" w:right="0" w:hanging="203"/>
        <w:jc w:val="left"/>
        <w:rPr>
          <w:sz w:val="22"/>
        </w:rPr>
      </w:pPr>
      <w:r>
        <w:rPr>
          <w:spacing w:val="-4"/>
          <w:sz w:val="22"/>
        </w:rPr>
        <w:t>DATTA</w:t>
      </w:r>
      <w:r>
        <w:rPr>
          <w:spacing w:val="-13"/>
          <w:sz w:val="22"/>
        </w:rPr>
        <w:t> </w:t>
      </w:r>
      <w:r>
        <w:rPr>
          <w:spacing w:val="-4"/>
          <w:sz w:val="22"/>
        </w:rPr>
        <w:t>Vic</w:t>
      </w:r>
      <w:r>
        <w:rPr>
          <w:spacing w:val="-10"/>
          <w:sz w:val="22"/>
        </w:rPr>
        <w:t> </w:t>
      </w:r>
      <w:r>
        <w:rPr>
          <w:spacing w:val="-4"/>
          <w:sz w:val="22"/>
        </w:rPr>
        <w:t>Conference</w:t>
      </w:r>
    </w:p>
    <w:p>
      <w:pPr>
        <w:pStyle w:val="ListParagraph"/>
        <w:numPr>
          <w:ilvl w:val="2"/>
          <w:numId w:val="6"/>
        </w:numPr>
        <w:tabs>
          <w:tab w:pos="2798" w:val="left" w:leader="none"/>
        </w:tabs>
        <w:spacing w:line="240" w:lineRule="auto" w:before="67" w:after="0"/>
        <w:ind w:left="2798" w:right="0" w:hanging="203"/>
        <w:jc w:val="left"/>
        <w:rPr>
          <w:sz w:val="22"/>
        </w:rPr>
      </w:pPr>
      <w:r>
        <w:rPr>
          <w:sz w:val="22"/>
        </w:rPr>
        <w:t>TAESS00019</w:t>
      </w:r>
      <w:r>
        <w:rPr>
          <w:spacing w:val="-18"/>
          <w:sz w:val="22"/>
        </w:rPr>
        <w:t> </w:t>
      </w:r>
      <w:r>
        <w:rPr>
          <w:sz w:val="22"/>
        </w:rPr>
        <w:t>Assess</w:t>
      </w:r>
      <w:r>
        <w:rPr>
          <w:spacing w:val="-15"/>
          <w:sz w:val="22"/>
        </w:rPr>
        <w:t> </w:t>
      </w:r>
      <w:r>
        <w:rPr>
          <w:sz w:val="22"/>
        </w:rPr>
        <w:t>Skill</w:t>
      </w:r>
      <w:r>
        <w:rPr>
          <w:spacing w:val="-13"/>
          <w:sz w:val="22"/>
        </w:rPr>
        <w:t> </w:t>
      </w:r>
      <w:r>
        <w:rPr>
          <w:spacing w:val="-5"/>
          <w:sz w:val="22"/>
        </w:rPr>
        <w:t>Set</w:t>
      </w:r>
    </w:p>
    <w:p>
      <w:pPr>
        <w:pStyle w:val="ListParagraph"/>
        <w:numPr>
          <w:ilvl w:val="2"/>
          <w:numId w:val="6"/>
        </w:numPr>
        <w:tabs>
          <w:tab w:pos="2798" w:val="left" w:leader="none"/>
        </w:tabs>
        <w:spacing w:line="240" w:lineRule="auto" w:before="67" w:after="0"/>
        <w:ind w:left="2798" w:right="0" w:hanging="203"/>
        <w:jc w:val="left"/>
        <w:rPr>
          <w:sz w:val="22"/>
        </w:rPr>
      </w:pPr>
      <w:r>
        <w:rPr>
          <w:sz w:val="22"/>
        </w:rPr>
        <w:t>SSV</w:t>
      </w:r>
      <w:r>
        <w:rPr>
          <w:spacing w:val="-7"/>
          <w:sz w:val="22"/>
        </w:rPr>
        <w:t> </w:t>
      </w:r>
      <w:r>
        <w:rPr>
          <w:sz w:val="22"/>
        </w:rPr>
        <w:t>Region</w:t>
      </w:r>
      <w:r>
        <w:rPr>
          <w:spacing w:val="-4"/>
          <w:sz w:val="22"/>
        </w:rPr>
        <w:t> </w:t>
      </w:r>
      <w:r>
        <w:rPr>
          <w:sz w:val="22"/>
        </w:rPr>
        <w:t>Forum</w:t>
      </w:r>
      <w:r>
        <w:rPr>
          <w:spacing w:val="-4"/>
          <w:sz w:val="22"/>
        </w:rPr>
        <w:t> </w:t>
      </w:r>
      <w:r>
        <w:rPr>
          <w:sz w:val="22"/>
        </w:rPr>
        <w:t>-</w:t>
      </w:r>
      <w:r>
        <w:rPr>
          <w:spacing w:val="-8"/>
          <w:sz w:val="22"/>
        </w:rPr>
        <w:t> </w:t>
      </w:r>
      <w:r>
        <w:rPr>
          <w:sz w:val="22"/>
        </w:rPr>
        <w:t>The</w:t>
      </w:r>
      <w:r>
        <w:rPr>
          <w:spacing w:val="-4"/>
          <w:sz w:val="22"/>
        </w:rPr>
        <w:t> </w:t>
      </w:r>
      <w:r>
        <w:rPr>
          <w:sz w:val="22"/>
        </w:rPr>
        <w:t>Future</w:t>
      </w:r>
      <w:r>
        <w:rPr>
          <w:spacing w:val="-4"/>
          <w:sz w:val="22"/>
        </w:rPr>
        <w:t> </w:t>
      </w:r>
      <w:r>
        <w:rPr>
          <w:sz w:val="22"/>
        </w:rPr>
        <w:t>of</w:t>
      </w:r>
      <w:r>
        <w:rPr>
          <w:spacing w:val="-4"/>
          <w:sz w:val="22"/>
        </w:rPr>
        <w:t> </w:t>
      </w:r>
      <w:r>
        <w:rPr>
          <w:sz w:val="22"/>
        </w:rPr>
        <w:t>Interschool</w:t>
      </w:r>
      <w:r>
        <w:rPr>
          <w:spacing w:val="-4"/>
          <w:sz w:val="22"/>
        </w:rPr>
        <w:t> </w:t>
      </w:r>
      <w:r>
        <w:rPr>
          <w:spacing w:val="-2"/>
          <w:sz w:val="22"/>
        </w:rPr>
        <w:t>Sport</w:t>
      </w:r>
    </w:p>
    <w:p>
      <w:pPr>
        <w:pStyle w:val="ListParagraph"/>
        <w:numPr>
          <w:ilvl w:val="2"/>
          <w:numId w:val="6"/>
        </w:numPr>
        <w:tabs>
          <w:tab w:pos="2798" w:val="left" w:leader="none"/>
        </w:tabs>
        <w:spacing w:line="240" w:lineRule="auto" w:before="67" w:after="0"/>
        <w:ind w:left="2798" w:right="0" w:hanging="203"/>
        <w:jc w:val="left"/>
        <w:rPr>
          <w:sz w:val="22"/>
        </w:rPr>
      </w:pPr>
      <w:r>
        <w:rPr>
          <w:sz w:val="22"/>
        </w:rPr>
        <w:t>HTAV</w:t>
      </w:r>
      <w:r>
        <w:rPr>
          <w:spacing w:val="-18"/>
          <w:sz w:val="22"/>
        </w:rPr>
        <w:t> </w:t>
      </w:r>
      <w:r>
        <w:rPr>
          <w:sz w:val="22"/>
        </w:rPr>
        <w:t>Annual</w:t>
      </w:r>
      <w:r>
        <w:rPr>
          <w:spacing w:val="-13"/>
          <w:sz w:val="22"/>
        </w:rPr>
        <w:t> </w:t>
      </w:r>
      <w:r>
        <w:rPr>
          <w:sz w:val="22"/>
        </w:rPr>
        <w:t>Conference</w:t>
      </w:r>
      <w:r>
        <w:rPr>
          <w:spacing w:val="-9"/>
          <w:sz w:val="22"/>
        </w:rPr>
        <w:t> </w:t>
      </w:r>
      <w:r>
        <w:rPr>
          <w:sz w:val="22"/>
        </w:rPr>
        <w:t>-</w:t>
      </w:r>
      <w:r>
        <w:rPr>
          <w:spacing w:val="-10"/>
          <w:sz w:val="22"/>
        </w:rPr>
        <w:t> </w:t>
      </w:r>
      <w:r>
        <w:rPr>
          <w:sz w:val="22"/>
        </w:rPr>
        <w:t>Changing</w:t>
      </w:r>
      <w:r>
        <w:rPr>
          <w:spacing w:val="-9"/>
          <w:sz w:val="22"/>
        </w:rPr>
        <w:t> </w:t>
      </w:r>
      <w:r>
        <w:rPr>
          <w:sz w:val="22"/>
        </w:rPr>
        <w:t>the</w:t>
      </w:r>
      <w:r>
        <w:rPr>
          <w:spacing w:val="-9"/>
          <w:sz w:val="22"/>
        </w:rPr>
        <w:t> </w:t>
      </w:r>
      <w:r>
        <w:rPr>
          <w:sz w:val="22"/>
        </w:rPr>
        <w:t>Course</w:t>
      </w:r>
      <w:r>
        <w:rPr>
          <w:spacing w:val="-9"/>
          <w:sz w:val="22"/>
        </w:rPr>
        <w:t> </w:t>
      </w:r>
      <w:r>
        <w:rPr>
          <w:sz w:val="22"/>
        </w:rPr>
        <w:t>of</w:t>
      </w:r>
      <w:r>
        <w:rPr>
          <w:spacing w:val="-9"/>
          <w:sz w:val="22"/>
        </w:rPr>
        <w:t> </w:t>
      </w:r>
      <w:r>
        <w:rPr>
          <w:spacing w:val="-2"/>
          <w:sz w:val="22"/>
        </w:rPr>
        <w:t>History</w:t>
      </w:r>
    </w:p>
    <w:p>
      <w:pPr>
        <w:pStyle w:val="ListParagraph"/>
        <w:numPr>
          <w:ilvl w:val="2"/>
          <w:numId w:val="6"/>
        </w:numPr>
        <w:tabs>
          <w:tab w:pos="2798" w:val="left" w:leader="none"/>
        </w:tabs>
        <w:spacing w:line="240" w:lineRule="auto" w:before="67" w:after="0"/>
        <w:ind w:left="2798" w:right="0" w:hanging="203"/>
        <w:jc w:val="left"/>
        <w:rPr>
          <w:sz w:val="22"/>
        </w:rPr>
      </w:pPr>
      <w:r>
        <w:rPr>
          <w:sz w:val="22"/>
        </w:rPr>
        <w:t>Youth</w:t>
      </w:r>
      <w:r>
        <w:rPr>
          <w:spacing w:val="-14"/>
          <w:sz w:val="22"/>
        </w:rPr>
        <w:t> </w:t>
      </w:r>
      <w:r>
        <w:rPr>
          <w:sz w:val="22"/>
        </w:rPr>
        <w:t>Mental</w:t>
      </w:r>
      <w:r>
        <w:rPr>
          <w:spacing w:val="-8"/>
          <w:sz w:val="22"/>
        </w:rPr>
        <w:t> </w:t>
      </w:r>
      <w:r>
        <w:rPr>
          <w:sz w:val="22"/>
        </w:rPr>
        <w:t>Health</w:t>
      </w:r>
      <w:r>
        <w:rPr>
          <w:spacing w:val="-7"/>
          <w:sz w:val="22"/>
        </w:rPr>
        <w:t> </w:t>
      </w:r>
      <w:r>
        <w:rPr>
          <w:sz w:val="22"/>
        </w:rPr>
        <w:t>First</w:t>
      </w:r>
      <w:r>
        <w:rPr>
          <w:spacing w:val="-16"/>
          <w:sz w:val="22"/>
        </w:rPr>
        <w:t> </w:t>
      </w:r>
      <w:r>
        <w:rPr>
          <w:sz w:val="22"/>
        </w:rPr>
        <w:t>Aid</w:t>
      </w:r>
      <w:r>
        <w:rPr>
          <w:spacing w:val="-8"/>
          <w:sz w:val="22"/>
        </w:rPr>
        <w:t> </w:t>
      </w:r>
      <w:r>
        <w:rPr>
          <w:sz w:val="22"/>
        </w:rPr>
        <w:t>Refresher</w:t>
      </w:r>
      <w:r>
        <w:rPr>
          <w:spacing w:val="-7"/>
          <w:sz w:val="22"/>
        </w:rPr>
        <w:t> </w:t>
      </w:r>
      <w:r>
        <w:rPr>
          <w:spacing w:val="-2"/>
          <w:sz w:val="22"/>
        </w:rPr>
        <w:t>Course</w:t>
      </w:r>
    </w:p>
    <w:p>
      <w:pPr>
        <w:pStyle w:val="ListParagraph"/>
        <w:numPr>
          <w:ilvl w:val="2"/>
          <w:numId w:val="6"/>
        </w:numPr>
        <w:tabs>
          <w:tab w:pos="2798" w:val="left" w:leader="none"/>
        </w:tabs>
        <w:spacing w:line="240" w:lineRule="auto" w:before="67" w:after="0"/>
        <w:ind w:left="2798" w:right="0" w:hanging="203"/>
        <w:jc w:val="left"/>
        <w:rPr>
          <w:sz w:val="22"/>
        </w:rPr>
      </w:pPr>
      <w:r>
        <w:rPr>
          <w:sz w:val="22"/>
        </w:rPr>
        <w:t>Broadening</w:t>
      </w:r>
      <w:r>
        <w:rPr>
          <w:spacing w:val="-4"/>
          <w:sz w:val="22"/>
        </w:rPr>
        <w:t> </w:t>
      </w:r>
      <w:r>
        <w:rPr>
          <w:sz w:val="22"/>
        </w:rPr>
        <w:t>Horizons</w:t>
      </w:r>
      <w:r>
        <w:rPr>
          <w:spacing w:val="-4"/>
          <w:sz w:val="22"/>
        </w:rPr>
        <w:t> </w:t>
      </w:r>
      <w:r>
        <w:rPr>
          <w:sz w:val="22"/>
        </w:rPr>
        <w:t>Program</w:t>
      </w:r>
      <w:r>
        <w:rPr>
          <w:spacing w:val="-4"/>
          <w:sz w:val="22"/>
        </w:rPr>
        <w:t> </w:t>
      </w:r>
      <w:r>
        <w:rPr>
          <w:spacing w:val="-2"/>
          <w:sz w:val="22"/>
        </w:rPr>
        <w:t>Launch</w:t>
      </w:r>
    </w:p>
    <w:p>
      <w:pPr>
        <w:pStyle w:val="ListParagraph"/>
        <w:numPr>
          <w:ilvl w:val="2"/>
          <w:numId w:val="6"/>
        </w:numPr>
        <w:tabs>
          <w:tab w:pos="2798" w:val="left" w:leader="none"/>
        </w:tabs>
        <w:spacing w:line="240" w:lineRule="auto" w:before="67" w:after="0"/>
        <w:ind w:left="2798" w:right="0" w:hanging="203"/>
        <w:jc w:val="left"/>
        <w:rPr>
          <w:sz w:val="22"/>
        </w:rPr>
      </w:pPr>
      <w:r>
        <w:rPr>
          <w:sz w:val="22"/>
        </w:rPr>
        <w:t>Diverse</w:t>
      </w:r>
      <w:r>
        <w:rPr>
          <w:spacing w:val="-4"/>
          <w:sz w:val="22"/>
        </w:rPr>
        <w:t> </w:t>
      </w:r>
      <w:r>
        <w:rPr>
          <w:sz w:val="22"/>
        </w:rPr>
        <w:t>Learners</w:t>
      </w:r>
      <w:r>
        <w:rPr>
          <w:spacing w:val="-4"/>
          <w:sz w:val="22"/>
        </w:rPr>
        <w:t> </w:t>
      </w:r>
      <w:r>
        <w:rPr>
          <w:spacing w:val="-2"/>
          <w:sz w:val="22"/>
        </w:rPr>
        <w:t>Symposium</w:t>
      </w:r>
    </w:p>
    <w:p>
      <w:pPr>
        <w:pStyle w:val="ListParagraph"/>
        <w:numPr>
          <w:ilvl w:val="2"/>
          <w:numId w:val="6"/>
        </w:numPr>
        <w:tabs>
          <w:tab w:pos="2798" w:val="left" w:leader="none"/>
        </w:tabs>
        <w:spacing w:line="240" w:lineRule="auto" w:before="67" w:after="0"/>
        <w:ind w:left="2798" w:right="0" w:hanging="203"/>
        <w:jc w:val="left"/>
        <w:rPr>
          <w:sz w:val="22"/>
        </w:rPr>
      </w:pPr>
      <w:r>
        <w:rPr>
          <w:sz w:val="22"/>
        </w:rPr>
        <w:t>Understanding</w:t>
      </w:r>
      <w:r>
        <w:rPr>
          <w:spacing w:val="-9"/>
          <w:sz w:val="22"/>
        </w:rPr>
        <w:t> </w:t>
      </w:r>
      <w:r>
        <w:rPr>
          <w:sz w:val="22"/>
        </w:rPr>
        <w:t>and</w:t>
      </w:r>
      <w:r>
        <w:rPr>
          <w:spacing w:val="-6"/>
          <w:sz w:val="22"/>
        </w:rPr>
        <w:t> </w:t>
      </w:r>
      <w:r>
        <w:rPr>
          <w:sz w:val="22"/>
        </w:rPr>
        <w:t>Supporting</w:t>
      </w:r>
      <w:r>
        <w:rPr>
          <w:spacing w:val="-7"/>
          <w:sz w:val="22"/>
        </w:rPr>
        <w:t> </w:t>
      </w:r>
      <w:r>
        <w:rPr>
          <w:sz w:val="22"/>
        </w:rPr>
        <w:t>Students</w:t>
      </w:r>
      <w:r>
        <w:rPr>
          <w:spacing w:val="-6"/>
          <w:sz w:val="22"/>
        </w:rPr>
        <w:t> </w:t>
      </w:r>
      <w:r>
        <w:rPr>
          <w:sz w:val="22"/>
        </w:rPr>
        <w:t>with</w:t>
      </w:r>
      <w:r>
        <w:rPr>
          <w:spacing w:val="-15"/>
          <w:sz w:val="22"/>
        </w:rPr>
        <w:t> </w:t>
      </w:r>
      <w:r>
        <w:rPr>
          <w:spacing w:val="-2"/>
          <w:sz w:val="22"/>
        </w:rPr>
        <w:t>Autism</w:t>
      </w:r>
    </w:p>
    <w:p>
      <w:pPr>
        <w:pStyle w:val="ListParagraph"/>
        <w:numPr>
          <w:ilvl w:val="2"/>
          <w:numId w:val="6"/>
        </w:numPr>
        <w:tabs>
          <w:tab w:pos="2798" w:val="left" w:leader="none"/>
        </w:tabs>
        <w:spacing w:line="240" w:lineRule="auto" w:before="67" w:after="0"/>
        <w:ind w:left="2798" w:right="0" w:hanging="203"/>
        <w:jc w:val="left"/>
        <w:rPr>
          <w:sz w:val="22"/>
        </w:rPr>
      </w:pPr>
      <w:r>
        <w:rPr>
          <w:sz w:val="22"/>
        </w:rPr>
        <w:t>Leading</w:t>
      </w:r>
      <w:r>
        <w:rPr>
          <w:spacing w:val="-11"/>
          <w:sz w:val="22"/>
        </w:rPr>
        <w:t> </w:t>
      </w:r>
      <w:r>
        <w:rPr>
          <w:sz w:val="22"/>
        </w:rPr>
        <w:t>Effective</w:t>
      </w:r>
      <w:r>
        <w:rPr>
          <w:spacing w:val="-14"/>
          <w:sz w:val="22"/>
        </w:rPr>
        <w:t> </w:t>
      </w:r>
      <w:r>
        <w:rPr>
          <w:sz w:val="22"/>
        </w:rPr>
        <w:t>Teacher</w:t>
      </w:r>
      <w:r>
        <w:rPr>
          <w:spacing w:val="-11"/>
          <w:sz w:val="22"/>
        </w:rPr>
        <w:t> </w:t>
      </w:r>
      <w:r>
        <w:rPr>
          <w:sz w:val="22"/>
        </w:rPr>
        <w:t>and</w:t>
      </w:r>
      <w:r>
        <w:rPr>
          <w:spacing w:val="-11"/>
          <w:sz w:val="22"/>
        </w:rPr>
        <w:t> </w:t>
      </w:r>
      <w:r>
        <w:rPr>
          <w:sz w:val="22"/>
        </w:rPr>
        <w:t>Education</w:t>
      </w:r>
      <w:r>
        <w:rPr>
          <w:spacing w:val="-10"/>
          <w:sz w:val="22"/>
        </w:rPr>
        <w:t> </w:t>
      </w:r>
      <w:r>
        <w:rPr>
          <w:sz w:val="22"/>
        </w:rPr>
        <w:t>Support</w:t>
      </w:r>
      <w:r>
        <w:rPr>
          <w:spacing w:val="-11"/>
          <w:sz w:val="22"/>
        </w:rPr>
        <w:t> </w:t>
      </w:r>
      <w:r>
        <w:rPr>
          <w:sz w:val="22"/>
        </w:rPr>
        <w:t>Staff</w:t>
      </w:r>
      <w:r>
        <w:rPr>
          <w:spacing w:val="-10"/>
          <w:sz w:val="22"/>
        </w:rPr>
        <w:t> </w:t>
      </w:r>
      <w:r>
        <w:rPr>
          <w:spacing w:val="-2"/>
          <w:sz w:val="22"/>
        </w:rPr>
        <w:t>Partnerships</w:t>
      </w:r>
    </w:p>
    <w:p>
      <w:pPr>
        <w:pStyle w:val="ListParagraph"/>
        <w:numPr>
          <w:ilvl w:val="2"/>
          <w:numId w:val="6"/>
        </w:numPr>
        <w:tabs>
          <w:tab w:pos="2798" w:val="left" w:leader="none"/>
        </w:tabs>
        <w:spacing w:line="240" w:lineRule="auto" w:before="67" w:after="0"/>
        <w:ind w:left="2798" w:right="0" w:hanging="203"/>
        <w:jc w:val="left"/>
        <w:rPr>
          <w:sz w:val="22"/>
        </w:rPr>
      </w:pPr>
      <w:r>
        <w:rPr>
          <w:sz w:val="22"/>
        </w:rPr>
        <w:t>How</w:t>
      </w:r>
      <w:r>
        <w:rPr>
          <w:spacing w:val="-10"/>
          <w:sz w:val="22"/>
        </w:rPr>
        <w:t> </w:t>
      </w:r>
      <w:r>
        <w:rPr>
          <w:sz w:val="22"/>
        </w:rPr>
        <w:t>to</w:t>
      </w:r>
      <w:r>
        <w:rPr>
          <w:spacing w:val="-13"/>
          <w:sz w:val="22"/>
        </w:rPr>
        <w:t> </w:t>
      </w:r>
      <w:r>
        <w:rPr>
          <w:sz w:val="22"/>
        </w:rPr>
        <w:t>Teach</w:t>
      </w:r>
      <w:r>
        <w:rPr>
          <w:spacing w:val="-9"/>
          <w:sz w:val="22"/>
        </w:rPr>
        <w:t> </w:t>
      </w:r>
      <w:r>
        <w:rPr>
          <w:sz w:val="22"/>
        </w:rPr>
        <w:t>and</w:t>
      </w:r>
      <w:r>
        <w:rPr>
          <w:spacing w:val="-10"/>
          <w:sz w:val="22"/>
        </w:rPr>
        <w:t> </w:t>
      </w:r>
      <w:r>
        <w:rPr>
          <w:sz w:val="22"/>
        </w:rPr>
        <w:t>Support</w:t>
      </w:r>
      <w:r>
        <w:rPr>
          <w:spacing w:val="-9"/>
          <w:sz w:val="22"/>
        </w:rPr>
        <w:t> </w:t>
      </w:r>
      <w:r>
        <w:rPr>
          <w:sz w:val="22"/>
        </w:rPr>
        <w:t>Neurodiverse</w:t>
      </w:r>
      <w:r>
        <w:rPr>
          <w:spacing w:val="-9"/>
          <w:sz w:val="22"/>
        </w:rPr>
        <w:t> </w:t>
      </w:r>
      <w:r>
        <w:rPr>
          <w:spacing w:val="-2"/>
          <w:sz w:val="22"/>
        </w:rPr>
        <w:t>Students</w:t>
      </w:r>
    </w:p>
    <w:p>
      <w:pPr>
        <w:pStyle w:val="ListParagraph"/>
        <w:numPr>
          <w:ilvl w:val="2"/>
          <w:numId w:val="6"/>
        </w:numPr>
        <w:tabs>
          <w:tab w:pos="2798" w:val="left" w:leader="none"/>
        </w:tabs>
        <w:spacing w:line="240" w:lineRule="auto" w:before="67" w:after="0"/>
        <w:ind w:left="2798" w:right="0" w:hanging="203"/>
        <w:jc w:val="left"/>
        <w:rPr>
          <w:sz w:val="22"/>
        </w:rPr>
      </w:pPr>
      <w:r>
        <w:rPr>
          <w:sz w:val="22"/>
        </w:rPr>
        <w:t>Learning</w:t>
      </w:r>
      <w:r>
        <w:rPr>
          <w:spacing w:val="-16"/>
          <w:sz w:val="22"/>
        </w:rPr>
        <w:t> </w:t>
      </w:r>
      <w:r>
        <w:rPr>
          <w:sz w:val="22"/>
        </w:rPr>
        <w:t>Adjustment</w:t>
      </w:r>
      <w:r>
        <w:rPr>
          <w:spacing w:val="-15"/>
          <w:sz w:val="22"/>
        </w:rPr>
        <w:t> </w:t>
      </w:r>
      <w:r>
        <w:rPr>
          <w:sz w:val="22"/>
        </w:rPr>
        <w:t>Professional</w:t>
      </w:r>
      <w:r>
        <w:rPr>
          <w:spacing w:val="-10"/>
          <w:sz w:val="22"/>
        </w:rPr>
        <w:t> </w:t>
      </w:r>
      <w:r>
        <w:rPr>
          <w:sz w:val="22"/>
        </w:rPr>
        <w:t>Learning</w:t>
      </w:r>
      <w:r>
        <w:rPr>
          <w:spacing w:val="-9"/>
          <w:sz w:val="22"/>
        </w:rPr>
        <w:t> </w:t>
      </w:r>
      <w:r>
        <w:rPr>
          <w:spacing w:val="-5"/>
          <w:sz w:val="22"/>
        </w:rPr>
        <w:t>Day</w:t>
      </w:r>
    </w:p>
    <w:p>
      <w:pPr>
        <w:pStyle w:val="ListParagraph"/>
        <w:numPr>
          <w:ilvl w:val="2"/>
          <w:numId w:val="6"/>
        </w:numPr>
        <w:tabs>
          <w:tab w:pos="2798" w:val="left" w:leader="none"/>
        </w:tabs>
        <w:spacing w:line="240" w:lineRule="auto" w:before="67" w:after="0"/>
        <w:ind w:left="2798" w:right="0" w:hanging="203"/>
        <w:jc w:val="left"/>
        <w:rPr>
          <w:sz w:val="22"/>
        </w:rPr>
      </w:pPr>
      <w:r>
        <w:rPr>
          <w:sz w:val="22"/>
        </w:rPr>
        <w:t>Jumpstart</w:t>
      </w:r>
      <w:r>
        <w:rPr>
          <w:spacing w:val="-9"/>
          <w:sz w:val="22"/>
        </w:rPr>
        <w:t> </w:t>
      </w:r>
      <w:r>
        <w:rPr>
          <w:spacing w:val="-4"/>
          <w:sz w:val="22"/>
        </w:rPr>
        <w:t>2024</w:t>
      </w:r>
    </w:p>
    <w:p>
      <w:pPr>
        <w:pStyle w:val="ListParagraph"/>
        <w:numPr>
          <w:ilvl w:val="2"/>
          <w:numId w:val="6"/>
        </w:numPr>
        <w:tabs>
          <w:tab w:pos="2798" w:val="left" w:leader="none"/>
        </w:tabs>
        <w:spacing w:line="240" w:lineRule="auto" w:before="67" w:after="0"/>
        <w:ind w:left="2798" w:right="0" w:hanging="203"/>
        <w:jc w:val="left"/>
        <w:rPr>
          <w:sz w:val="22"/>
        </w:rPr>
      </w:pPr>
      <w:r>
        <w:rPr>
          <w:sz w:val="22"/>
        </w:rPr>
        <w:t>Teachers</w:t>
      </w:r>
      <w:r>
        <w:rPr>
          <w:spacing w:val="-8"/>
          <w:sz w:val="22"/>
        </w:rPr>
        <w:t> </w:t>
      </w:r>
      <w:r>
        <w:rPr>
          <w:sz w:val="22"/>
        </w:rPr>
        <w:t>New</w:t>
      </w:r>
      <w:r>
        <w:rPr>
          <w:spacing w:val="-5"/>
          <w:sz w:val="22"/>
        </w:rPr>
        <w:t> </w:t>
      </w:r>
      <w:r>
        <w:rPr>
          <w:sz w:val="22"/>
        </w:rPr>
        <w:t>to</w:t>
      </w:r>
      <w:r>
        <w:rPr>
          <w:spacing w:val="-5"/>
          <w:sz w:val="22"/>
        </w:rPr>
        <w:t> </w:t>
      </w:r>
      <w:r>
        <w:rPr>
          <w:sz w:val="22"/>
        </w:rPr>
        <w:t>Catholic</w:t>
      </w:r>
      <w:r>
        <w:rPr>
          <w:spacing w:val="-5"/>
          <w:sz w:val="22"/>
        </w:rPr>
        <w:t> </w:t>
      </w:r>
      <w:r>
        <w:rPr>
          <w:sz w:val="22"/>
        </w:rPr>
        <w:t>Schools</w:t>
      </w:r>
      <w:r>
        <w:rPr>
          <w:spacing w:val="-5"/>
          <w:sz w:val="22"/>
        </w:rPr>
        <w:t> </w:t>
      </w:r>
      <w:r>
        <w:rPr>
          <w:sz w:val="22"/>
        </w:rPr>
        <w:t>in</w:t>
      </w:r>
      <w:r>
        <w:rPr>
          <w:spacing w:val="-5"/>
          <w:sz w:val="22"/>
        </w:rPr>
        <w:t> </w:t>
      </w:r>
      <w:r>
        <w:rPr>
          <w:sz w:val="22"/>
        </w:rPr>
        <w:t>the</w:t>
      </w:r>
      <w:r>
        <w:rPr>
          <w:spacing w:val="-5"/>
          <w:sz w:val="22"/>
        </w:rPr>
        <w:t> </w:t>
      </w:r>
      <w:r>
        <w:rPr>
          <w:sz w:val="22"/>
        </w:rPr>
        <w:t>Diocese</w:t>
      </w:r>
      <w:r>
        <w:rPr>
          <w:spacing w:val="-5"/>
          <w:sz w:val="22"/>
        </w:rPr>
        <w:t> </w:t>
      </w:r>
      <w:r>
        <w:rPr>
          <w:sz w:val="22"/>
        </w:rPr>
        <w:t>of</w:t>
      </w:r>
      <w:r>
        <w:rPr>
          <w:spacing w:val="-5"/>
          <w:sz w:val="22"/>
        </w:rPr>
        <w:t> </w:t>
      </w:r>
      <w:r>
        <w:rPr>
          <w:sz w:val="22"/>
        </w:rPr>
        <w:t>Sale</w:t>
      </w:r>
      <w:r>
        <w:rPr>
          <w:spacing w:val="-5"/>
          <w:sz w:val="22"/>
        </w:rPr>
        <w:t> </w:t>
      </w:r>
      <w:r>
        <w:rPr>
          <w:spacing w:val="-4"/>
          <w:sz w:val="22"/>
        </w:rPr>
        <w:t>2024</w:t>
      </w:r>
    </w:p>
    <w:p>
      <w:pPr>
        <w:pStyle w:val="ListParagraph"/>
        <w:numPr>
          <w:ilvl w:val="2"/>
          <w:numId w:val="6"/>
        </w:numPr>
        <w:tabs>
          <w:tab w:pos="2798" w:val="left" w:leader="none"/>
        </w:tabs>
        <w:spacing w:line="240" w:lineRule="auto" w:before="67" w:after="0"/>
        <w:ind w:left="2798" w:right="0" w:hanging="203"/>
        <w:jc w:val="left"/>
        <w:rPr>
          <w:sz w:val="22"/>
        </w:rPr>
      </w:pPr>
      <w:r>
        <w:rPr>
          <w:spacing w:val="-2"/>
          <w:sz w:val="22"/>
        </w:rPr>
        <w:t>Middle</w:t>
      </w:r>
      <w:r>
        <w:rPr>
          <w:spacing w:val="-7"/>
          <w:sz w:val="22"/>
        </w:rPr>
        <w:t> </w:t>
      </w:r>
      <w:r>
        <w:rPr>
          <w:spacing w:val="-2"/>
          <w:sz w:val="22"/>
        </w:rPr>
        <w:t>Years</w:t>
      </w:r>
      <w:r>
        <w:rPr>
          <w:spacing w:val="-3"/>
          <w:sz w:val="22"/>
        </w:rPr>
        <w:t> </w:t>
      </w:r>
      <w:r>
        <w:rPr>
          <w:spacing w:val="-2"/>
          <w:sz w:val="22"/>
        </w:rPr>
        <w:t>Conference</w:t>
      </w:r>
    </w:p>
    <w:p>
      <w:pPr>
        <w:pStyle w:val="ListParagraph"/>
        <w:numPr>
          <w:ilvl w:val="2"/>
          <w:numId w:val="6"/>
        </w:numPr>
        <w:tabs>
          <w:tab w:pos="2798" w:val="left" w:leader="none"/>
        </w:tabs>
        <w:spacing w:line="240" w:lineRule="auto" w:before="67" w:after="0"/>
        <w:ind w:left="2798" w:right="0" w:hanging="203"/>
        <w:jc w:val="left"/>
        <w:rPr>
          <w:sz w:val="22"/>
        </w:rPr>
      </w:pPr>
      <w:r>
        <w:rPr>
          <w:sz w:val="22"/>
        </w:rPr>
        <w:t>2024</w:t>
      </w:r>
      <w:r>
        <w:rPr>
          <w:spacing w:val="-6"/>
          <w:sz w:val="22"/>
        </w:rPr>
        <w:t> </w:t>
      </w:r>
      <w:r>
        <w:rPr>
          <w:sz w:val="22"/>
        </w:rPr>
        <w:t>Online</w:t>
      </w:r>
      <w:r>
        <w:rPr>
          <w:spacing w:val="-4"/>
          <w:sz w:val="22"/>
        </w:rPr>
        <w:t> </w:t>
      </w:r>
      <w:r>
        <w:rPr>
          <w:sz w:val="22"/>
        </w:rPr>
        <w:t>Meet</w:t>
      </w:r>
      <w:r>
        <w:rPr>
          <w:spacing w:val="-4"/>
          <w:sz w:val="22"/>
        </w:rPr>
        <w:t> </w:t>
      </w:r>
      <w:r>
        <w:rPr>
          <w:sz w:val="22"/>
        </w:rPr>
        <w:t>the</w:t>
      </w:r>
      <w:r>
        <w:rPr>
          <w:spacing w:val="-15"/>
          <w:sz w:val="22"/>
        </w:rPr>
        <w:t> </w:t>
      </w:r>
      <w:r>
        <w:rPr>
          <w:sz w:val="22"/>
        </w:rPr>
        <w:t>Assessors</w:t>
      </w:r>
      <w:r>
        <w:rPr>
          <w:spacing w:val="-4"/>
          <w:sz w:val="22"/>
        </w:rPr>
        <w:t> </w:t>
      </w:r>
      <w:r>
        <w:rPr>
          <w:sz w:val="22"/>
        </w:rPr>
        <w:t>-</w:t>
      </w:r>
      <w:r>
        <w:rPr>
          <w:spacing w:val="-4"/>
          <w:sz w:val="22"/>
        </w:rPr>
        <w:t> </w:t>
      </w:r>
      <w:r>
        <w:rPr>
          <w:sz w:val="22"/>
        </w:rPr>
        <w:t>English</w:t>
      </w:r>
      <w:r>
        <w:rPr>
          <w:spacing w:val="-3"/>
          <w:sz w:val="22"/>
        </w:rPr>
        <w:t> </w:t>
      </w:r>
      <w:r>
        <w:rPr>
          <w:spacing w:val="-2"/>
          <w:sz w:val="22"/>
        </w:rPr>
        <w:t>Language</w:t>
      </w:r>
    </w:p>
    <w:p>
      <w:pPr>
        <w:pStyle w:val="ListParagraph"/>
        <w:numPr>
          <w:ilvl w:val="2"/>
          <w:numId w:val="6"/>
        </w:numPr>
        <w:tabs>
          <w:tab w:pos="2798" w:val="left" w:leader="none"/>
        </w:tabs>
        <w:spacing w:line="240" w:lineRule="auto" w:before="67" w:after="0"/>
        <w:ind w:left="2798" w:right="0" w:hanging="203"/>
        <w:jc w:val="left"/>
        <w:rPr>
          <w:sz w:val="22"/>
        </w:rPr>
      </w:pPr>
      <w:r>
        <w:rPr>
          <w:sz w:val="22"/>
        </w:rPr>
        <w:t>Pathways</w:t>
      </w:r>
      <w:r>
        <w:rPr>
          <w:spacing w:val="-4"/>
          <w:sz w:val="22"/>
        </w:rPr>
        <w:t> </w:t>
      </w:r>
      <w:r>
        <w:rPr>
          <w:sz w:val="22"/>
        </w:rPr>
        <w:t>and</w:t>
      </w:r>
      <w:r>
        <w:rPr>
          <w:spacing w:val="-16"/>
          <w:sz w:val="22"/>
        </w:rPr>
        <w:t> </w:t>
      </w:r>
      <w:r>
        <w:rPr>
          <w:sz w:val="22"/>
        </w:rPr>
        <w:t>Applied</w:t>
      </w:r>
      <w:r>
        <w:rPr>
          <w:spacing w:val="-3"/>
          <w:sz w:val="22"/>
        </w:rPr>
        <w:t> </w:t>
      </w:r>
      <w:r>
        <w:rPr>
          <w:spacing w:val="-2"/>
          <w:sz w:val="22"/>
        </w:rPr>
        <w:t>Learning</w:t>
      </w:r>
    </w:p>
    <w:p>
      <w:pPr>
        <w:pStyle w:val="ListParagraph"/>
        <w:numPr>
          <w:ilvl w:val="2"/>
          <w:numId w:val="6"/>
        </w:numPr>
        <w:tabs>
          <w:tab w:pos="2798" w:val="left" w:leader="none"/>
        </w:tabs>
        <w:spacing w:line="240" w:lineRule="auto" w:before="67" w:after="0"/>
        <w:ind w:left="2798" w:right="0" w:hanging="203"/>
        <w:jc w:val="left"/>
        <w:rPr>
          <w:sz w:val="22"/>
        </w:rPr>
      </w:pPr>
      <w:r>
        <w:rPr>
          <w:sz w:val="22"/>
        </w:rPr>
        <w:t>Community</w:t>
      </w:r>
      <w:r>
        <w:rPr>
          <w:spacing w:val="-5"/>
          <w:sz w:val="22"/>
        </w:rPr>
        <w:t> </w:t>
      </w:r>
      <w:r>
        <w:rPr>
          <w:sz w:val="22"/>
        </w:rPr>
        <w:t>Surf</w:t>
      </w:r>
      <w:r>
        <w:rPr>
          <w:spacing w:val="-5"/>
          <w:sz w:val="22"/>
        </w:rPr>
        <w:t> </w:t>
      </w:r>
      <w:r>
        <w:rPr>
          <w:sz w:val="22"/>
        </w:rPr>
        <w:t>Lifesaving</w:t>
      </w:r>
      <w:r>
        <w:rPr>
          <w:spacing w:val="-5"/>
          <w:sz w:val="22"/>
        </w:rPr>
        <w:t> </w:t>
      </w:r>
      <w:r>
        <w:rPr>
          <w:spacing w:val="-2"/>
          <w:sz w:val="22"/>
        </w:rPr>
        <w:t>Certificate</w:t>
      </w:r>
    </w:p>
    <w:p>
      <w:pPr>
        <w:pStyle w:val="ListParagraph"/>
        <w:numPr>
          <w:ilvl w:val="2"/>
          <w:numId w:val="6"/>
        </w:numPr>
        <w:tabs>
          <w:tab w:pos="2798" w:val="left" w:leader="none"/>
        </w:tabs>
        <w:spacing w:line="240" w:lineRule="auto" w:before="67" w:after="0"/>
        <w:ind w:left="2798" w:right="0" w:hanging="203"/>
        <w:jc w:val="left"/>
        <w:rPr>
          <w:sz w:val="22"/>
        </w:rPr>
      </w:pPr>
      <w:r>
        <w:rPr>
          <w:spacing w:val="-2"/>
          <w:sz w:val="22"/>
        </w:rPr>
        <w:t>AI</w:t>
      </w:r>
      <w:r>
        <w:rPr>
          <w:spacing w:val="-9"/>
          <w:sz w:val="22"/>
        </w:rPr>
        <w:t> </w:t>
      </w:r>
      <w:r>
        <w:rPr>
          <w:spacing w:val="-2"/>
          <w:sz w:val="22"/>
        </w:rPr>
        <w:t>Tools</w:t>
      </w:r>
      <w:r>
        <w:rPr>
          <w:spacing w:val="-4"/>
          <w:sz w:val="22"/>
        </w:rPr>
        <w:t> </w:t>
      </w:r>
      <w:r>
        <w:rPr>
          <w:spacing w:val="-2"/>
          <w:sz w:val="22"/>
        </w:rPr>
        <w:t>for</w:t>
      </w:r>
      <w:r>
        <w:rPr>
          <w:spacing w:val="-8"/>
          <w:sz w:val="22"/>
        </w:rPr>
        <w:t> </w:t>
      </w:r>
      <w:r>
        <w:rPr>
          <w:spacing w:val="-2"/>
          <w:sz w:val="22"/>
        </w:rPr>
        <w:t>Teacher's</w:t>
      </w:r>
      <w:r>
        <w:rPr>
          <w:spacing w:val="-4"/>
          <w:sz w:val="22"/>
        </w:rPr>
        <w:t> </w:t>
      </w:r>
      <w:r>
        <w:rPr>
          <w:spacing w:val="-2"/>
          <w:sz w:val="22"/>
        </w:rPr>
        <w:t>Webinar</w:t>
      </w:r>
    </w:p>
    <w:p>
      <w:pPr>
        <w:pStyle w:val="ListParagraph"/>
        <w:numPr>
          <w:ilvl w:val="2"/>
          <w:numId w:val="6"/>
        </w:numPr>
        <w:tabs>
          <w:tab w:pos="2798" w:val="left" w:leader="none"/>
        </w:tabs>
        <w:spacing w:line="240" w:lineRule="auto" w:before="67" w:after="0"/>
        <w:ind w:left="2798" w:right="0" w:hanging="203"/>
        <w:jc w:val="left"/>
        <w:rPr>
          <w:sz w:val="22"/>
        </w:rPr>
      </w:pPr>
      <w:r>
        <w:rPr>
          <w:sz w:val="22"/>
        </w:rPr>
        <w:t>WSAPBS</w:t>
      </w:r>
      <w:r>
        <w:rPr>
          <w:spacing w:val="-10"/>
          <w:sz w:val="22"/>
        </w:rPr>
        <w:t> </w:t>
      </w:r>
      <w:r>
        <w:rPr>
          <w:sz w:val="22"/>
        </w:rPr>
        <w:t>Professional</w:t>
      </w:r>
      <w:r>
        <w:rPr>
          <w:spacing w:val="-10"/>
          <w:sz w:val="22"/>
        </w:rPr>
        <w:t> </w:t>
      </w:r>
      <w:r>
        <w:rPr>
          <w:sz w:val="22"/>
        </w:rPr>
        <w:t>Development</w:t>
      </w:r>
      <w:r>
        <w:rPr>
          <w:spacing w:val="-9"/>
          <w:sz w:val="22"/>
        </w:rPr>
        <w:t> </w:t>
      </w:r>
      <w:r>
        <w:rPr>
          <w:spacing w:val="-5"/>
          <w:sz w:val="22"/>
        </w:rPr>
        <w:t>Day</w:t>
      </w:r>
    </w:p>
    <w:p>
      <w:pPr>
        <w:pStyle w:val="ListParagraph"/>
        <w:numPr>
          <w:ilvl w:val="2"/>
          <w:numId w:val="6"/>
        </w:numPr>
        <w:tabs>
          <w:tab w:pos="2798" w:val="left" w:leader="none"/>
        </w:tabs>
        <w:spacing w:line="240" w:lineRule="auto" w:before="67" w:after="0"/>
        <w:ind w:left="2798" w:right="0" w:hanging="203"/>
        <w:jc w:val="left"/>
        <w:rPr>
          <w:sz w:val="22"/>
        </w:rPr>
      </w:pPr>
      <w:r>
        <w:rPr>
          <w:sz w:val="22"/>
        </w:rPr>
        <w:t>Drama</w:t>
      </w:r>
      <w:r>
        <w:rPr>
          <w:spacing w:val="-7"/>
          <w:sz w:val="22"/>
        </w:rPr>
        <w:t> </w:t>
      </w:r>
      <w:r>
        <w:rPr>
          <w:sz w:val="22"/>
        </w:rPr>
        <w:t>Vic</w:t>
      </w:r>
      <w:r>
        <w:rPr>
          <w:spacing w:val="-7"/>
          <w:sz w:val="22"/>
        </w:rPr>
        <w:t> </w:t>
      </w:r>
      <w:r>
        <w:rPr>
          <w:sz w:val="22"/>
        </w:rPr>
        <w:t>Conference</w:t>
      </w:r>
      <w:r>
        <w:rPr>
          <w:spacing w:val="-7"/>
          <w:sz w:val="22"/>
        </w:rPr>
        <w:t> </w:t>
      </w:r>
      <w:r>
        <w:rPr>
          <w:spacing w:val="-4"/>
          <w:sz w:val="22"/>
        </w:rPr>
        <w:t>2024</w:t>
      </w:r>
    </w:p>
    <w:p>
      <w:pPr>
        <w:pStyle w:val="ListParagraph"/>
        <w:spacing w:after="0" w:line="240" w:lineRule="auto"/>
        <w:jc w:val="left"/>
        <w:rPr>
          <w:sz w:val="22"/>
        </w:rPr>
        <w:sectPr>
          <w:pgSz w:w="11910" w:h="16840"/>
          <w:pgMar w:header="0" w:footer="632" w:top="1660" w:bottom="820" w:left="141" w:right="850"/>
        </w:sectPr>
      </w:pPr>
    </w:p>
    <w:tbl>
      <w:tblPr>
        <w:tblW w:w="0" w:type="auto"/>
        <w:jc w:val="left"/>
        <w:tblInd w:w="212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754"/>
        <w:gridCol w:w="1635"/>
      </w:tblGrid>
      <w:tr>
        <w:trPr>
          <w:trHeight w:val="341" w:hRule="atLeast"/>
        </w:trPr>
        <w:tc>
          <w:tcPr>
            <w:tcW w:w="7389" w:type="dxa"/>
            <w:gridSpan w:val="2"/>
          </w:tcPr>
          <w:p>
            <w:pPr>
              <w:pStyle w:val="TableParagraph"/>
              <w:spacing w:before="44"/>
              <w:ind w:left="366"/>
              <w:rPr>
                <w:b/>
                <w:sz w:val="22"/>
              </w:rPr>
            </w:pPr>
            <w:r>
              <w:rPr>
                <w:b/>
                <w:sz w:val="22"/>
              </w:rPr>
              <w:t>Expenditure</w:t>
            </w:r>
            <w:r>
              <w:rPr>
                <w:b/>
                <w:spacing w:val="-16"/>
                <w:sz w:val="22"/>
              </w:rPr>
              <w:t> </w:t>
            </w:r>
            <w:r>
              <w:rPr>
                <w:b/>
                <w:sz w:val="22"/>
              </w:rPr>
              <w:t>And</w:t>
            </w:r>
            <w:r>
              <w:rPr>
                <w:b/>
                <w:spacing w:val="-13"/>
                <w:sz w:val="22"/>
              </w:rPr>
              <w:t> </w:t>
            </w:r>
            <w:r>
              <w:rPr>
                <w:b/>
                <w:sz w:val="22"/>
              </w:rPr>
              <w:t>Teacher</w:t>
            </w:r>
            <w:r>
              <w:rPr>
                <w:b/>
                <w:spacing w:val="-11"/>
                <w:sz w:val="22"/>
              </w:rPr>
              <w:t> </w:t>
            </w:r>
            <w:r>
              <w:rPr>
                <w:b/>
                <w:sz w:val="22"/>
              </w:rPr>
              <w:t>Participation</w:t>
            </w:r>
            <w:r>
              <w:rPr>
                <w:b/>
                <w:spacing w:val="-11"/>
                <w:sz w:val="22"/>
              </w:rPr>
              <w:t> </w:t>
            </w:r>
            <w:r>
              <w:rPr>
                <w:b/>
                <w:sz w:val="22"/>
              </w:rPr>
              <w:t>in</w:t>
            </w:r>
            <w:r>
              <w:rPr>
                <w:b/>
                <w:spacing w:val="-11"/>
                <w:sz w:val="22"/>
              </w:rPr>
              <w:t> </w:t>
            </w:r>
            <w:r>
              <w:rPr>
                <w:b/>
                <w:sz w:val="22"/>
              </w:rPr>
              <w:t>Professional</w:t>
            </w:r>
            <w:r>
              <w:rPr>
                <w:b/>
                <w:spacing w:val="-10"/>
                <w:sz w:val="22"/>
              </w:rPr>
              <w:t> </w:t>
            </w:r>
            <w:r>
              <w:rPr>
                <w:b/>
                <w:spacing w:val="-2"/>
                <w:sz w:val="22"/>
              </w:rPr>
              <w:t>Learning</w:t>
            </w:r>
          </w:p>
        </w:tc>
      </w:tr>
      <w:tr>
        <w:trPr>
          <w:trHeight w:val="2855" w:hRule="atLeast"/>
        </w:trPr>
        <w:tc>
          <w:tcPr>
            <w:tcW w:w="7389" w:type="dxa"/>
            <w:gridSpan w:val="2"/>
          </w:tcPr>
          <w:p>
            <w:pPr>
              <w:pStyle w:val="TableParagraph"/>
              <w:numPr>
                <w:ilvl w:val="0"/>
                <w:numId w:val="9"/>
              </w:numPr>
              <w:tabs>
                <w:tab w:pos="681" w:val="left" w:leader="none"/>
              </w:tabs>
              <w:spacing w:line="240" w:lineRule="auto" w:before="37" w:after="0"/>
              <w:ind w:left="681" w:right="0" w:hanging="203"/>
              <w:jc w:val="left"/>
              <w:rPr>
                <w:sz w:val="22"/>
              </w:rPr>
            </w:pPr>
            <w:r>
              <w:rPr>
                <w:sz w:val="22"/>
              </w:rPr>
              <w:t>Teachers</w:t>
            </w:r>
            <w:r>
              <w:rPr>
                <w:spacing w:val="-8"/>
                <w:sz w:val="22"/>
              </w:rPr>
              <w:t> </w:t>
            </w:r>
            <w:r>
              <w:rPr>
                <w:sz w:val="22"/>
              </w:rPr>
              <w:t>New</w:t>
            </w:r>
            <w:r>
              <w:rPr>
                <w:spacing w:val="-8"/>
                <w:sz w:val="22"/>
              </w:rPr>
              <w:t> </w:t>
            </w:r>
            <w:r>
              <w:rPr>
                <w:sz w:val="22"/>
              </w:rPr>
              <w:t>to</w:t>
            </w:r>
            <w:r>
              <w:rPr>
                <w:spacing w:val="-8"/>
                <w:sz w:val="22"/>
              </w:rPr>
              <w:t> </w:t>
            </w:r>
            <w:r>
              <w:rPr>
                <w:sz w:val="22"/>
              </w:rPr>
              <w:t>Catholic</w:t>
            </w:r>
            <w:r>
              <w:rPr>
                <w:spacing w:val="-8"/>
                <w:sz w:val="22"/>
              </w:rPr>
              <w:t> </w:t>
            </w:r>
            <w:r>
              <w:rPr>
                <w:spacing w:val="-2"/>
                <w:sz w:val="22"/>
              </w:rPr>
              <w:t>Schools</w:t>
            </w:r>
          </w:p>
          <w:p>
            <w:pPr>
              <w:pStyle w:val="TableParagraph"/>
              <w:numPr>
                <w:ilvl w:val="0"/>
                <w:numId w:val="9"/>
              </w:numPr>
              <w:tabs>
                <w:tab w:pos="681" w:val="left" w:leader="none"/>
              </w:tabs>
              <w:spacing w:line="240" w:lineRule="auto" w:before="67" w:after="0"/>
              <w:ind w:left="681" w:right="0" w:hanging="203"/>
              <w:jc w:val="left"/>
              <w:rPr>
                <w:sz w:val="22"/>
              </w:rPr>
            </w:pPr>
            <w:r>
              <w:rPr>
                <w:spacing w:val="-4"/>
                <w:sz w:val="22"/>
              </w:rPr>
              <w:t>Teacher's</w:t>
            </w:r>
            <w:r>
              <w:rPr>
                <w:spacing w:val="-3"/>
                <w:sz w:val="22"/>
              </w:rPr>
              <w:t> </w:t>
            </w:r>
            <w:r>
              <w:rPr>
                <w:spacing w:val="-4"/>
                <w:sz w:val="22"/>
              </w:rPr>
              <w:t>Toolkit</w:t>
            </w:r>
            <w:r>
              <w:rPr>
                <w:spacing w:val="4"/>
                <w:sz w:val="22"/>
              </w:rPr>
              <w:t> </w:t>
            </w:r>
            <w:r>
              <w:rPr>
                <w:spacing w:val="-4"/>
                <w:sz w:val="22"/>
              </w:rPr>
              <w:t>(Biology)</w:t>
            </w:r>
          </w:p>
          <w:p>
            <w:pPr>
              <w:pStyle w:val="TableParagraph"/>
              <w:numPr>
                <w:ilvl w:val="0"/>
                <w:numId w:val="9"/>
              </w:numPr>
              <w:tabs>
                <w:tab w:pos="681" w:val="left" w:leader="none"/>
              </w:tabs>
              <w:spacing w:line="240" w:lineRule="auto" w:before="67" w:after="0"/>
              <w:ind w:left="681" w:right="0" w:hanging="203"/>
              <w:jc w:val="left"/>
              <w:rPr>
                <w:sz w:val="22"/>
              </w:rPr>
            </w:pPr>
            <w:r>
              <w:rPr>
                <w:sz w:val="22"/>
              </w:rPr>
              <w:t>Deputy</w:t>
            </w:r>
            <w:r>
              <w:rPr>
                <w:spacing w:val="-10"/>
                <w:sz w:val="22"/>
              </w:rPr>
              <w:t> </w:t>
            </w:r>
            <w:r>
              <w:rPr>
                <w:sz w:val="22"/>
              </w:rPr>
              <w:t>Principal</w:t>
            </w:r>
            <w:r>
              <w:rPr>
                <w:spacing w:val="-9"/>
                <w:sz w:val="22"/>
              </w:rPr>
              <w:t> </w:t>
            </w:r>
            <w:r>
              <w:rPr>
                <w:sz w:val="22"/>
              </w:rPr>
              <w:t>-</w:t>
            </w:r>
            <w:r>
              <w:rPr>
                <w:spacing w:val="-9"/>
                <w:sz w:val="22"/>
              </w:rPr>
              <w:t> </w:t>
            </w:r>
            <w:r>
              <w:rPr>
                <w:sz w:val="22"/>
              </w:rPr>
              <w:t>Learning</w:t>
            </w:r>
            <w:r>
              <w:rPr>
                <w:spacing w:val="-9"/>
                <w:sz w:val="22"/>
              </w:rPr>
              <w:t> </w:t>
            </w:r>
            <w:r>
              <w:rPr>
                <w:sz w:val="22"/>
              </w:rPr>
              <w:t>and</w:t>
            </w:r>
            <w:r>
              <w:rPr>
                <w:spacing w:val="-12"/>
                <w:sz w:val="22"/>
              </w:rPr>
              <w:t> </w:t>
            </w:r>
            <w:r>
              <w:rPr>
                <w:sz w:val="22"/>
              </w:rPr>
              <w:t>Teaching</w:t>
            </w:r>
            <w:r>
              <w:rPr>
                <w:spacing w:val="-9"/>
                <w:sz w:val="22"/>
              </w:rPr>
              <w:t> </w:t>
            </w:r>
            <w:r>
              <w:rPr>
                <w:spacing w:val="-2"/>
                <w:sz w:val="22"/>
              </w:rPr>
              <w:t>Meeting</w:t>
            </w:r>
          </w:p>
          <w:p>
            <w:pPr>
              <w:pStyle w:val="TableParagraph"/>
              <w:numPr>
                <w:ilvl w:val="0"/>
                <w:numId w:val="9"/>
              </w:numPr>
              <w:tabs>
                <w:tab w:pos="681" w:val="left" w:leader="none"/>
              </w:tabs>
              <w:spacing w:line="240" w:lineRule="auto" w:before="67" w:after="0"/>
              <w:ind w:left="681" w:right="0" w:hanging="203"/>
              <w:jc w:val="left"/>
              <w:rPr>
                <w:sz w:val="22"/>
              </w:rPr>
            </w:pPr>
            <w:r>
              <w:rPr>
                <w:sz w:val="22"/>
              </w:rPr>
              <w:t>New</w:t>
            </w:r>
            <w:r>
              <w:rPr>
                <w:spacing w:val="-3"/>
                <w:sz w:val="22"/>
              </w:rPr>
              <w:t> </w:t>
            </w:r>
            <w:r>
              <w:rPr>
                <w:sz w:val="22"/>
              </w:rPr>
              <w:t>to</w:t>
            </w:r>
            <w:r>
              <w:rPr>
                <w:spacing w:val="-3"/>
                <w:sz w:val="22"/>
              </w:rPr>
              <w:t> </w:t>
            </w:r>
            <w:r>
              <w:rPr>
                <w:sz w:val="22"/>
              </w:rPr>
              <w:t>VCE</w:t>
            </w:r>
            <w:r>
              <w:rPr>
                <w:spacing w:val="-2"/>
                <w:sz w:val="22"/>
              </w:rPr>
              <w:t> Geography</w:t>
            </w:r>
          </w:p>
          <w:p>
            <w:pPr>
              <w:pStyle w:val="TableParagraph"/>
              <w:numPr>
                <w:ilvl w:val="0"/>
                <w:numId w:val="9"/>
              </w:numPr>
              <w:tabs>
                <w:tab w:pos="681" w:val="left" w:leader="none"/>
              </w:tabs>
              <w:spacing w:line="240" w:lineRule="auto" w:before="67" w:after="0"/>
              <w:ind w:left="681" w:right="0" w:hanging="203"/>
              <w:jc w:val="left"/>
              <w:rPr>
                <w:sz w:val="22"/>
              </w:rPr>
            </w:pPr>
            <w:r>
              <w:rPr>
                <w:sz w:val="22"/>
              </w:rPr>
              <w:t>New</w:t>
            </w:r>
            <w:r>
              <w:rPr>
                <w:spacing w:val="-11"/>
                <w:sz w:val="22"/>
              </w:rPr>
              <w:t> </w:t>
            </w:r>
            <w:r>
              <w:rPr>
                <w:sz w:val="22"/>
              </w:rPr>
              <w:t>Learning</w:t>
            </w:r>
            <w:r>
              <w:rPr>
                <w:spacing w:val="-15"/>
                <w:sz w:val="22"/>
              </w:rPr>
              <w:t> </w:t>
            </w:r>
            <w:r>
              <w:rPr>
                <w:sz w:val="22"/>
              </w:rPr>
              <w:t>Adjustment</w:t>
            </w:r>
            <w:r>
              <w:rPr>
                <w:spacing w:val="-7"/>
                <w:sz w:val="22"/>
              </w:rPr>
              <w:t> </w:t>
            </w:r>
            <w:r>
              <w:rPr>
                <w:spacing w:val="-2"/>
                <w:sz w:val="22"/>
              </w:rPr>
              <w:t>Leader</w:t>
            </w:r>
          </w:p>
          <w:p>
            <w:pPr>
              <w:pStyle w:val="TableParagraph"/>
              <w:numPr>
                <w:ilvl w:val="0"/>
                <w:numId w:val="9"/>
              </w:numPr>
              <w:tabs>
                <w:tab w:pos="681" w:val="left" w:leader="none"/>
              </w:tabs>
              <w:spacing w:line="240" w:lineRule="auto" w:before="67" w:after="0"/>
              <w:ind w:left="681" w:right="0" w:hanging="203"/>
              <w:jc w:val="left"/>
              <w:rPr>
                <w:sz w:val="22"/>
              </w:rPr>
            </w:pPr>
            <w:r>
              <w:rPr>
                <w:sz w:val="22"/>
              </w:rPr>
              <w:t>The</w:t>
            </w:r>
            <w:r>
              <w:rPr>
                <w:spacing w:val="-12"/>
                <w:sz w:val="22"/>
              </w:rPr>
              <w:t> </w:t>
            </w:r>
            <w:r>
              <w:rPr>
                <w:sz w:val="22"/>
              </w:rPr>
              <w:t>Year</w:t>
            </w:r>
            <w:r>
              <w:rPr>
                <w:spacing w:val="-9"/>
                <w:sz w:val="22"/>
              </w:rPr>
              <w:t> </w:t>
            </w:r>
            <w:r>
              <w:rPr>
                <w:sz w:val="22"/>
              </w:rPr>
              <w:t>7</w:t>
            </w:r>
            <w:r>
              <w:rPr>
                <w:spacing w:val="-8"/>
                <w:sz w:val="22"/>
              </w:rPr>
              <w:t> </w:t>
            </w:r>
            <w:r>
              <w:rPr>
                <w:sz w:val="22"/>
              </w:rPr>
              <w:t>English</w:t>
            </w:r>
            <w:r>
              <w:rPr>
                <w:spacing w:val="-8"/>
                <w:sz w:val="22"/>
              </w:rPr>
              <w:t> </w:t>
            </w:r>
            <w:r>
              <w:rPr>
                <w:spacing w:val="-2"/>
                <w:sz w:val="22"/>
              </w:rPr>
              <w:t>Morning</w:t>
            </w:r>
          </w:p>
          <w:p>
            <w:pPr>
              <w:pStyle w:val="TableParagraph"/>
              <w:numPr>
                <w:ilvl w:val="0"/>
                <w:numId w:val="9"/>
              </w:numPr>
              <w:tabs>
                <w:tab w:pos="681" w:val="left" w:leader="none"/>
              </w:tabs>
              <w:spacing w:line="240" w:lineRule="auto" w:before="67" w:after="0"/>
              <w:ind w:left="681" w:right="0" w:hanging="203"/>
              <w:jc w:val="left"/>
              <w:rPr>
                <w:sz w:val="22"/>
              </w:rPr>
            </w:pPr>
            <w:r>
              <w:rPr>
                <w:sz w:val="22"/>
              </w:rPr>
              <w:t>GenAI</w:t>
            </w:r>
            <w:r>
              <w:rPr>
                <w:spacing w:val="-4"/>
                <w:sz w:val="22"/>
              </w:rPr>
              <w:t> </w:t>
            </w:r>
            <w:r>
              <w:rPr>
                <w:sz w:val="22"/>
              </w:rPr>
              <w:t>in</w:t>
            </w:r>
            <w:r>
              <w:rPr>
                <w:spacing w:val="-3"/>
                <w:sz w:val="22"/>
              </w:rPr>
              <w:t> </w:t>
            </w:r>
            <w:r>
              <w:rPr>
                <w:sz w:val="22"/>
              </w:rPr>
              <w:t>the</w:t>
            </w:r>
            <w:r>
              <w:rPr>
                <w:spacing w:val="-3"/>
                <w:sz w:val="22"/>
              </w:rPr>
              <w:t> </w:t>
            </w:r>
            <w:r>
              <w:rPr>
                <w:spacing w:val="-2"/>
                <w:sz w:val="22"/>
              </w:rPr>
              <w:t>Classroom</w:t>
            </w:r>
          </w:p>
          <w:p>
            <w:pPr>
              <w:pStyle w:val="TableParagraph"/>
              <w:numPr>
                <w:ilvl w:val="0"/>
                <w:numId w:val="9"/>
              </w:numPr>
              <w:tabs>
                <w:tab w:pos="681" w:val="left" w:leader="none"/>
              </w:tabs>
              <w:spacing w:line="240" w:lineRule="auto" w:before="67" w:after="0"/>
              <w:ind w:left="681" w:right="0" w:hanging="203"/>
              <w:jc w:val="left"/>
              <w:rPr>
                <w:sz w:val="22"/>
              </w:rPr>
            </w:pPr>
            <w:r>
              <w:rPr>
                <w:sz w:val="22"/>
              </w:rPr>
              <w:t>VCE</w:t>
            </w:r>
            <w:r>
              <w:rPr>
                <w:spacing w:val="-10"/>
                <w:sz w:val="22"/>
              </w:rPr>
              <w:t> </w:t>
            </w:r>
            <w:r>
              <w:rPr>
                <w:sz w:val="22"/>
              </w:rPr>
              <w:t>VCAA</w:t>
            </w:r>
            <w:r>
              <w:rPr>
                <w:spacing w:val="-25"/>
                <w:sz w:val="22"/>
              </w:rPr>
              <w:t> </w:t>
            </w:r>
            <w:r>
              <w:rPr>
                <w:sz w:val="22"/>
              </w:rPr>
              <w:t>Audit</w:t>
            </w:r>
            <w:r>
              <w:rPr>
                <w:spacing w:val="-6"/>
                <w:sz w:val="22"/>
              </w:rPr>
              <w:t> </w:t>
            </w:r>
            <w:r>
              <w:rPr>
                <w:sz w:val="22"/>
              </w:rPr>
              <w:t>Information</w:t>
            </w:r>
            <w:r>
              <w:rPr>
                <w:spacing w:val="-6"/>
                <w:sz w:val="22"/>
              </w:rPr>
              <w:t> </w:t>
            </w:r>
            <w:r>
              <w:rPr>
                <w:spacing w:val="-2"/>
                <w:sz w:val="22"/>
              </w:rPr>
              <w:t>Meeting</w:t>
            </w:r>
          </w:p>
        </w:tc>
      </w:tr>
      <w:tr>
        <w:trPr>
          <w:trHeight w:val="470" w:hRule="atLeast"/>
        </w:trPr>
        <w:tc>
          <w:tcPr>
            <w:tcW w:w="5754" w:type="dxa"/>
          </w:tcPr>
          <w:p>
            <w:pPr>
              <w:pStyle w:val="TableParagraph"/>
              <w:ind w:left="24"/>
              <w:jc w:val="center"/>
              <w:rPr>
                <w:sz w:val="22"/>
              </w:rPr>
            </w:pPr>
            <w:r>
              <w:rPr>
                <w:sz w:val="22"/>
              </w:rPr>
              <w:t>Number</w:t>
            </w:r>
            <w:r>
              <w:rPr>
                <w:spacing w:val="-4"/>
                <w:sz w:val="22"/>
              </w:rPr>
              <w:t> </w:t>
            </w:r>
            <w:r>
              <w:rPr>
                <w:sz w:val="22"/>
              </w:rPr>
              <w:t>of</w:t>
            </w:r>
            <w:r>
              <w:rPr>
                <w:spacing w:val="-3"/>
                <w:sz w:val="22"/>
              </w:rPr>
              <w:t> </w:t>
            </w:r>
            <w:r>
              <w:rPr>
                <w:sz w:val="22"/>
              </w:rPr>
              <w:t>teachers</w:t>
            </w:r>
            <w:r>
              <w:rPr>
                <w:spacing w:val="-3"/>
                <w:sz w:val="22"/>
              </w:rPr>
              <w:t> </w:t>
            </w:r>
            <w:r>
              <w:rPr>
                <w:sz w:val="22"/>
              </w:rPr>
              <w:t>who</w:t>
            </w:r>
            <w:r>
              <w:rPr>
                <w:spacing w:val="-3"/>
                <w:sz w:val="22"/>
              </w:rPr>
              <w:t> </w:t>
            </w:r>
            <w:r>
              <w:rPr>
                <w:sz w:val="22"/>
              </w:rPr>
              <w:t>participated</w:t>
            </w:r>
            <w:r>
              <w:rPr>
                <w:spacing w:val="-3"/>
                <w:sz w:val="22"/>
              </w:rPr>
              <w:t> </w:t>
            </w:r>
            <w:r>
              <w:rPr>
                <w:sz w:val="22"/>
              </w:rPr>
              <w:t>in</w:t>
            </w:r>
            <w:r>
              <w:rPr>
                <w:spacing w:val="-3"/>
                <w:sz w:val="22"/>
              </w:rPr>
              <w:t> </w:t>
            </w:r>
            <w:r>
              <w:rPr>
                <w:sz w:val="22"/>
              </w:rPr>
              <w:t>PL</w:t>
            </w:r>
            <w:r>
              <w:rPr>
                <w:spacing w:val="-11"/>
                <w:sz w:val="22"/>
              </w:rPr>
              <w:t> </w:t>
            </w:r>
            <w:r>
              <w:rPr>
                <w:sz w:val="22"/>
              </w:rPr>
              <w:t>in</w:t>
            </w:r>
            <w:r>
              <w:rPr>
                <w:spacing w:val="-3"/>
                <w:sz w:val="22"/>
              </w:rPr>
              <w:t> </w:t>
            </w:r>
            <w:r>
              <w:rPr>
                <w:spacing w:val="-4"/>
                <w:sz w:val="22"/>
              </w:rPr>
              <w:t>2024</w:t>
            </w:r>
          </w:p>
        </w:tc>
        <w:tc>
          <w:tcPr>
            <w:tcW w:w="1635" w:type="dxa"/>
          </w:tcPr>
          <w:p>
            <w:pPr>
              <w:pStyle w:val="TableParagraph"/>
              <w:ind w:left="22"/>
              <w:jc w:val="center"/>
              <w:rPr>
                <w:sz w:val="22"/>
              </w:rPr>
            </w:pPr>
            <w:r>
              <w:rPr>
                <w:spacing w:val="-5"/>
                <w:sz w:val="22"/>
              </w:rPr>
              <w:t>95</w:t>
            </w:r>
          </w:p>
        </w:tc>
      </w:tr>
      <w:tr>
        <w:trPr>
          <w:trHeight w:val="475" w:hRule="atLeast"/>
        </w:trPr>
        <w:tc>
          <w:tcPr>
            <w:tcW w:w="5754" w:type="dxa"/>
            <w:tcBorders>
              <w:bottom w:val="single" w:sz="8" w:space="0" w:color="000000"/>
            </w:tcBorders>
          </w:tcPr>
          <w:p>
            <w:pPr>
              <w:pStyle w:val="TableParagraph"/>
              <w:ind w:left="24"/>
              <w:jc w:val="center"/>
              <w:rPr>
                <w:sz w:val="22"/>
              </w:rPr>
            </w:pPr>
            <w:r>
              <w:rPr>
                <w:sz w:val="22"/>
              </w:rPr>
              <w:t>Average</w:t>
            </w:r>
            <w:r>
              <w:rPr>
                <w:spacing w:val="-5"/>
                <w:sz w:val="22"/>
              </w:rPr>
              <w:t> </w:t>
            </w:r>
            <w:r>
              <w:rPr>
                <w:sz w:val="22"/>
              </w:rPr>
              <w:t>expenditure</w:t>
            </w:r>
            <w:r>
              <w:rPr>
                <w:spacing w:val="-5"/>
                <w:sz w:val="22"/>
              </w:rPr>
              <w:t> </w:t>
            </w:r>
            <w:r>
              <w:rPr>
                <w:sz w:val="22"/>
              </w:rPr>
              <w:t>per</w:t>
            </w:r>
            <w:r>
              <w:rPr>
                <w:spacing w:val="-5"/>
                <w:sz w:val="22"/>
              </w:rPr>
              <w:t> </w:t>
            </w:r>
            <w:r>
              <w:rPr>
                <w:sz w:val="22"/>
              </w:rPr>
              <w:t>teacher</w:t>
            </w:r>
            <w:r>
              <w:rPr>
                <w:spacing w:val="-5"/>
                <w:sz w:val="22"/>
              </w:rPr>
              <w:t> </w:t>
            </w:r>
            <w:r>
              <w:rPr>
                <w:sz w:val="22"/>
              </w:rPr>
              <w:t>for</w:t>
            </w:r>
            <w:r>
              <w:rPr>
                <w:spacing w:val="-5"/>
                <w:sz w:val="22"/>
              </w:rPr>
              <w:t> PL</w:t>
            </w:r>
          </w:p>
        </w:tc>
        <w:tc>
          <w:tcPr>
            <w:tcW w:w="1635" w:type="dxa"/>
            <w:tcBorders>
              <w:bottom w:val="single" w:sz="8" w:space="0" w:color="000000"/>
            </w:tcBorders>
          </w:tcPr>
          <w:p>
            <w:pPr>
              <w:pStyle w:val="TableParagraph"/>
              <w:ind w:left="22"/>
              <w:jc w:val="center"/>
              <w:rPr>
                <w:sz w:val="22"/>
              </w:rPr>
            </w:pPr>
            <w:r>
              <w:rPr>
                <w:spacing w:val="-2"/>
                <w:sz w:val="22"/>
              </w:rPr>
              <w:t>$761.42</w:t>
            </w:r>
          </w:p>
        </w:tc>
      </w:tr>
    </w:tbl>
    <w:p>
      <w:pPr>
        <w:pStyle w:val="BodyText"/>
        <w:spacing w:before="86"/>
        <w:rPr>
          <w:sz w:val="24"/>
        </w:rPr>
      </w:pPr>
    </w:p>
    <w:p>
      <w:pPr>
        <w:pStyle w:val="Heading2"/>
        <w:jc w:val="both"/>
      </w:pPr>
      <w:bookmarkStart w:name="Teacher Satisfaction" w:id="25"/>
      <w:bookmarkEnd w:id="25"/>
      <w:r>
        <w:rPr>
          <w:b w:val="0"/>
        </w:rPr>
      </w:r>
      <w:r>
        <w:rPr>
          <w:color w:val="0070BF"/>
          <w:spacing w:val="-2"/>
        </w:rPr>
        <w:t>Teacher</w:t>
      </w:r>
      <w:r>
        <w:rPr>
          <w:color w:val="0070BF"/>
          <w:spacing w:val="-10"/>
        </w:rPr>
        <w:t> </w:t>
      </w:r>
      <w:r>
        <w:rPr>
          <w:color w:val="0070BF"/>
          <w:spacing w:val="-2"/>
        </w:rPr>
        <w:t>Satisfaction</w:t>
      </w:r>
    </w:p>
    <w:p>
      <w:pPr>
        <w:pStyle w:val="BodyText"/>
        <w:spacing w:before="101"/>
        <w:rPr>
          <w:b/>
          <w:sz w:val="24"/>
        </w:rPr>
      </w:pPr>
    </w:p>
    <w:p>
      <w:pPr>
        <w:pStyle w:val="BodyText"/>
        <w:spacing w:line="302" w:lineRule="auto"/>
        <w:ind w:left="1276" w:right="565"/>
        <w:jc w:val="both"/>
      </w:pPr>
      <w:r>
        <w:rPr/>
        <w:t>A comparison of 2023 and 2024 Insight SRC School Climate data, shows a significant increase in the confidence around student behaviour and management. This seems to have</w:t>
      </w:r>
      <w:r>
        <w:rPr>
          <w:spacing w:val="40"/>
        </w:rPr>
        <w:t> </w:t>
      </w:r>
      <w:r>
        <w:rPr/>
        <w:t>a direct correlation with the significant improvement in staff morale and reduction of school distress.</w:t>
      </w:r>
      <w:r>
        <w:rPr>
          <w:spacing w:val="40"/>
        </w:rPr>
        <w:t> </w:t>
      </w:r>
      <w:r>
        <w:rPr/>
        <w:t>A strong sense of empowerment has also developed in line with the decrease in school distress and increase in morale, which shows that staff are professionals of hope who desire the ability to be a successful community of practice.</w:t>
      </w:r>
    </w:p>
    <w:p>
      <w:pPr>
        <w:pStyle w:val="BodyText"/>
        <w:spacing w:line="302" w:lineRule="auto" w:before="228"/>
        <w:ind w:left="1276" w:right="565"/>
        <w:jc w:val="both"/>
      </w:pPr>
      <w:r>
        <w:rPr/>
        <w:t>The Four Pillars of Culture all seen unprecedented levels of improvement, which means that staff have a greater confidence in a Supportive Leadership structure (Empathy), clarity of roles (Clarity), greater desire to engage in teamwork and acknowledge much improved appraisal and recognition (Engagement &amp; Learning).</w:t>
      </w:r>
    </w:p>
    <w:p>
      <w:pPr>
        <w:pStyle w:val="BodyText"/>
        <w:rPr>
          <w:sz w:val="20"/>
        </w:rPr>
      </w:pPr>
    </w:p>
    <w:p>
      <w:pPr>
        <w:pStyle w:val="BodyText"/>
        <w:rPr>
          <w:sz w:val="20"/>
        </w:rPr>
      </w:pPr>
    </w:p>
    <w:p>
      <w:pPr>
        <w:pStyle w:val="BodyText"/>
        <w:spacing w:before="44"/>
        <w:rPr>
          <w:sz w:val="20"/>
        </w:rPr>
      </w:pPr>
    </w:p>
    <w:tbl>
      <w:tblPr>
        <w:tblW w:w="0" w:type="auto"/>
        <w:jc w:val="left"/>
        <w:tblInd w:w="43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467"/>
        <w:gridCol w:w="417"/>
      </w:tblGrid>
      <w:tr>
        <w:trPr>
          <w:trHeight w:val="340" w:hRule="atLeast"/>
        </w:trPr>
        <w:tc>
          <w:tcPr>
            <w:tcW w:w="2884" w:type="dxa"/>
            <w:gridSpan w:val="2"/>
            <w:tcBorders>
              <w:left w:val="single" w:sz="6" w:space="0" w:color="000000"/>
              <w:bottom w:val="single" w:sz="6" w:space="0" w:color="000000"/>
              <w:right w:val="single" w:sz="6" w:space="0" w:color="000000"/>
            </w:tcBorders>
          </w:tcPr>
          <w:p>
            <w:pPr>
              <w:pStyle w:val="TableParagraph"/>
              <w:spacing w:before="42"/>
              <w:ind w:left="271"/>
              <w:rPr>
                <w:b/>
                <w:sz w:val="22"/>
              </w:rPr>
            </w:pPr>
            <w:r>
              <w:rPr>
                <w:b/>
                <w:spacing w:val="-2"/>
                <w:sz w:val="22"/>
              </w:rPr>
              <w:t>Teacher</w:t>
            </w:r>
            <w:r>
              <w:rPr>
                <w:b/>
                <w:spacing w:val="-9"/>
                <w:sz w:val="22"/>
              </w:rPr>
              <w:t> </w:t>
            </w:r>
            <w:r>
              <w:rPr>
                <w:b/>
                <w:spacing w:val="-2"/>
                <w:sz w:val="22"/>
              </w:rPr>
              <w:t>Qualifications</w:t>
            </w:r>
          </w:p>
        </w:tc>
      </w:tr>
      <w:tr>
        <w:trPr>
          <w:trHeight w:val="470" w:hRule="atLeast"/>
        </w:trPr>
        <w:tc>
          <w:tcPr>
            <w:tcW w:w="2467" w:type="dxa"/>
            <w:tcBorders>
              <w:top w:val="single" w:sz="6" w:space="0" w:color="000000"/>
              <w:left w:val="single" w:sz="6" w:space="0" w:color="000000"/>
              <w:bottom w:val="single" w:sz="6" w:space="0" w:color="000000"/>
              <w:right w:val="single" w:sz="6" w:space="0" w:color="000000"/>
            </w:tcBorders>
          </w:tcPr>
          <w:p>
            <w:pPr>
              <w:pStyle w:val="TableParagraph"/>
              <w:ind w:left="82"/>
              <w:rPr>
                <w:sz w:val="22"/>
              </w:rPr>
            </w:pPr>
            <w:r>
              <w:rPr>
                <w:spacing w:val="-2"/>
                <w:sz w:val="22"/>
              </w:rPr>
              <w:t>Doctorate</w:t>
            </w:r>
          </w:p>
        </w:tc>
        <w:tc>
          <w:tcPr>
            <w:tcW w:w="417" w:type="dxa"/>
            <w:tcBorders>
              <w:top w:val="single" w:sz="6" w:space="0" w:color="000000"/>
              <w:left w:val="single" w:sz="6" w:space="0" w:color="000000"/>
              <w:bottom w:val="single" w:sz="6" w:space="0" w:color="000000"/>
              <w:right w:val="single" w:sz="6" w:space="0" w:color="000000"/>
            </w:tcBorders>
          </w:tcPr>
          <w:p>
            <w:pPr>
              <w:pStyle w:val="TableParagraph"/>
              <w:ind w:left="0" w:right="65"/>
              <w:jc w:val="right"/>
              <w:rPr>
                <w:sz w:val="22"/>
              </w:rPr>
            </w:pPr>
            <w:r>
              <w:rPr>
                <w:spacing w:val="-10"/>
                <w:sz w:val="22"/>
              </w:rPr>
              <w:t>0</w:t>
            </w:r>
          </w:p>
        </w:tc>
      </w:tr>
      <w:tr>
        <w:trPr>
          <w:trHeight w:val="470" w:hRule="atLeast"/>
        </w:trPr>
        <w:tc>
          <w:tcPr>
            <w:tcW w:w="2467" w:type="dxa"/>
            <w:tcBorders>
              <w:top w:val="single" w:sz="6" w:space="0" w:color="000000"/>
              <w:left w:val="single" w:sz="6" w:space="0" w:color="000000"/>
              <w:bottom w:val="single" w:sz="6" w:space="0" w:color="000000"/>
              <w:right w:val="single" w:sz="6" w:space="0" w:color="000000"/>
            </w:tcBorders>
          </w:tcPr>
          <w:p>
            <w:pPr>
              <w:pStyle w:val="TableParagraph"/>
              <w:ind w:left="82"/>
              <w:rPr>
                <w:sz w:val="22"/>
              </w:rPr>
            </w:pPr>
            <w:r>
              <w:rPr>
                <w:spacing w:val="-2"/>
                <w:sz w:val="22"/>
              </w:rPr>
              <w:t>Masters</w:t>
            </w:r>
          </w:p>
        </w:tc>
        <w:tc>
          <w:tcPr>
            <w:tcW w:w="417" w:type="dxa"/>
            <w:tcBorders>
              <w:top w:val="single" w:sz="6" w:space="0" w:color="000000"/>
              <w:left w:val="single" w:sz="6" w:space="0" w:color="000000"/>
              <w:bottom w:val="single" w:sz="6" w:space="0" w:color="000000"/>
              <w:right w:val="single" w:sz="6" w:space="0" w:color="000000"/>
            </w:tcBorders>
          </w:tcPr>
          <w:p>
            <w:pPr>
              <w:pStyle w:val="TableParagraph"/>
              <w:ind w:left="0" w:right="65"/>
              <w:jc w:val="right"/>
              <w:rPr>
                <w:sz w:val="22"/>
              </w:rPr>
            </w:pPr>
            <w:r>
              <w:rPr>
                <w:spacing w:val="-5"/>
                <w:sz w:val="22"/>
              </w:rPr>
              <w:t>18</w:t>
            </w:r>
          </w:p>
        </w:tc>
      </w:tr>
      <w:tr>
        <w:trPr>
          <w:trHeight w:val="470" w:hRule="atLeast"/>
        </w:trPr>
        <w:tc>
          <w:tcPr>
            <w:tcW w:w="2467" w:type="dxa"/>
            <w:tcBorders>
              <w:top w:val="single" w:sz="6" w:space="0" w:color="000000"/>
              <w:left w:val="single" w:sz="6" w:space="0" w:color="000000"/>
              <w:bottom w:val="single" w:sz="6" w:space="0" w:color="000000"/>
              <w:right w:val="single" w:sz="6" w:space="0" w:color="000000"/>
            </w:tcBorders>
          </w:tcPr>
          <w:p>
            <w:pPr>
              <w:pStyle w:val="TableParagraph"/>
              <w:ind w:left="82"/>
              <w:rPr>
                <w:sz w:val="22"/>
              </w:rPr>
            </w:pPr>
            <w:r>
              <w:rPr>
                <w:spacing w:val="-2"/>
                <w:sz w:val="22"/>
              </w:rPr>
              <w:t>Graduate</w:t>
            </w:r>
          </w:p>
        </w:tc>
        <w:tc>
          <w:tcPr>
            <w:tcW w:w="417" w:type="dxa"/>
            <w:tcBorders>
              <w:top w:val="single" w:sz="6" w:space="0" w:color="000000"/>
              <w:left w:val="single" w:sz="6" w:space="0" w:color="000000"/>
              <w:bottom w:val="single" w:sz="6" w:space="0" w:color="000000"/>
              <w:right w:val="single" w:sz="6" w:space="0" w:color="000000"/>
            </w:tcBorders>
          </w:tcPr>
          <w:p>
            <w:pPr>
              <w:pStyle w:val="TableParagraph"/>
              <w:ind w:left="0" w:right="65"/>
              <w:jc w:val="right"/>
              <w:rPr>
                <w:sz w:val="22"/>
              </w:rPr>
            </w:pPr>
            <w:r>
              <w:rPr>
                <w:spacing w:val="-5"/>
                <w:sz w:val="22"/>
              </w:rPr>
              <w:t>32</w:t>
            </w:r>
          </w:p>
        </w:tc>
      </w:tr>
      <w:tr>
        <w:trPr>
          <w:trHeight w:val="470" w:hRule="atLeast"/>
        </w:trPr>
        <w:tc>
          <w:tcPr>
            <w:tcW w:w="2467" w:type="dxa"/>
            <w:tcBorders>
              <w:top w:val="single" w:sz="6" w:space="0" w:color="000000"/>
              <w:left w:val="single" w:sz="6" w:space="0" w:color="000000"/>
              <w:bottom w:val="single" w:sz="6" w:space="0" w:color="000000"/>
              <w:right w:val="single" w:sz="6" w:space="0" w:color="000000"/>
            </w:tcBorders>
          </w:tcPr>
          <w:p>
            <w:pPr>
              <w:pStyle w:val="TableParagraph"/>
              <w:ind w:left="82"/>
              <w:rPr>
                <w:sz w:val="22"/>
              </w:rPr>
            </w:pPr>
            <w:r>
              <w:rPr>
                <w:sz w:val="22"/>
              </w:rPr>
              <w:t>Graduate</w:t>
            </w:r>
            <w:r>
              <w:rPr>
                <w:spacing w:val="-8"/>
                <w:sz w:val="22"/>
              </w:rPr>
              <w:t> </w:t>
            </w:r>
            <w:r>
              <w:rPr>
                <w:spacing w:val="-2"/>
                <w:sz w:val="22"/>
              </w:rPr>
              <w:t>Certificate</w:t>
            </w:r>
          </w:p>
        </w:tc>
        <w:tc>
          <w:tcPr>
            <w:tcW w:w="417" w:type="dxa"/>
            <w:tcBorders>
              <w:top w:val="single" w:sz="6" w:space="0" w:color="000000"/>
              <w:left w:val="single" w:sz="6" w:space="0" w:color="000000"/>
              <w:bottom w:val="single" w:sz="6" w:space="0" w:color="000000"/>
              <w:right w:val="single" w:sz="6" w:space="0" w:color="000000"/>
            </w:tcBorders>
          </w:tcPr>
          <w:p>
            <w:pPr>
              <w:pStyle w:val="TableParagraph"/>
              <w:ind w:left="0" w:right="65"/>
              <w:jc w:val="right"/>
              <w:rPr>
                <w:sz w:val="22"/>
              </w:rPr>
            </w:pPr>
            <w:r>
              <w:rPr>
                <w:spacing w:val="-10"/>
                <w:sz w:val="22"/>
              </w:rPr>
              <w:t>6</w:t>
            </w:r>
          </w:p>
        </w:tc>
      </w:tr>
      <w:tr>
        <w:trPr>
          <w:trHeight w:val="470" w:hRule="atLeast"/>
        </w:trPr>
        <w:tc>
          <w:tcPr>
            <w:tcW w:w="2467" w:type="dxa"/>
            <w:tcBorders>
              <w:top w:val="single" w:sz="6" w:space="0" w:color="000000"/>
              <w:left w:val="single" w:sz="6" w:space="0" w:color="000000"/>
              <w:bottom w:val="single" w:sz="6" w:space="0" w:color="000000"/>
              <w:right w:val="single" w:sz="6" w:space="0" w:color="000000"/>
            </w:tcBorders>
          </w:tcPr>
          <w:p>
            <w:pPr>
              <w:pStyle w:val="TableParagraph"/>
              <w:ind w:left="82"/>
              <w:rPr>
                <w:sz w:val="22"/>
              </w:rPr>
            </w:pPr>
            <w:r>
              <w:rPr>
                <w:sz w:val="22"/>
              </w:rPr>
              <w:t>Bachelor</w:t>
            </w:r>
            <w:r>
              <w:rPr>
                <w:spacing w:val="-1"/>
                <w:sz w:val="22"/>
              </w:rPr>
              <w:t> </w:t>
            </w:r>
            <w:r>
              <w:rPr>
                <w:spacing w:val="-2"/>
                <w:sz w:val="22"/>
              </w:rPr>
              <w:t>Degree</w:t>
            </w:r>
          </w:p>
        </w:tc>
        <w:tc>
          <w:tcPr>
            <w:tcW w:w="417" w:type="dxa"/>
            <w:tcBorders>
              <w:top w:val="single" w:sz="6" w:space="0" w:color="000000"/>
              <w:left w:val="single" w:sz="6" w:space="0" w:color="000000"/>
              <w:bottom w:val="single" w:sz="6" w:space="0" w:color="000000"/>
              <w:right w:val="single" w:sz="6" w:space="0" w:color="000000"/>
            </w:tcBorders>
          </w:tcPr>
          <w:p>
            <w:pPr>
              <w:pStyle w:val="TableParagraph"/>
              <w:ind w:left="0" w:right="65"/>
              <w:jc w:val="right"/>
              <w:rPr>
                <w:sz w:val="22"/>
              </w:rPr>
            </w:pPr>
            <w:r>
              <w:rPr>
                <w:spacing w:val="-5"/>
                <w:sz w:val="22"/>
              </w:rPr>
              <w:t>74</w:t>
            </w:r>
          </w:p>
        </w:tc>
      </w:tr>
      <w:tr>
        <w:trPr>
          <w:trHeight w:val="469" w:hRule="atLeast"/>
        </w:trPr>
        <w:tc>
          <w:tcPr>
            <w:tcW w:w="2467" w:type="dxa"/>
            <w:tcBorders>
              <w:top w:val="single" w:sz="6" w:space="0" w:color="000000"/>
              <w:left w:val="single" w:sz="6" w:space="0" w:color="000000"/>
              <w:bottom w:val="single" w:sz="6" w:space="0" w:color="000000"/>
              <w:right w:val="single" w:sz="6" w:space="0" w:color="000000"/>
            </w:tcBorders>
          </w:tcPr>
          <w:p>
            <w:pPr>
              <w:pStyle w:val="TableParagraph"/>
              <w:ind w:left="82"/>
              <w:rPr>
                <w:sz w:val="22"/>
              </w:rPr>
            </w:pPr>
            <w:r>
              <w:rPr>
                <w:sz w:val="22"/>
              </w:rPr>
              <w:t>Advanced</w:t>
            </w:r>
            <w:r>
              <w:rPr>
                <w:spacing w:val="-8"/>
                <w:sz w:val="22"/>
              </w:rPr>
              <w:t> </w:t>
            </w:r>
            <w:r>
              <w:rPr>
                <w:spacing w:val="-2"/>
                <w:sz w:val="22"/>
              </w:rPr>
              <w:t>Diploma</w:t>
            </w:r>
          </w:p>
        </w:tc>
        <w:tc>
          <w:tcPr>
            <w:tcW w:w="417" w:type="dxa"/>
            <w:tcBorders>
              <w:top w:val="single" w:sz="6" w:space="0" w:color="000000"/>
              <w:left w:val="single" w:sz="6" w:space="0" w:color="000000"/>
              <w:bottom w:val="single" w:sz="6" w:space="0" w:color="000000"/>
              <w:right w:val="single" w:sz="6" w:space="0" w:color="000000"/>
            </w:tcBorders>
          </w:tcPr>
          <w:p>
            <w:pPr>
              <w:pStyle w:val="TableParagraph"/>
              <w:ind w:left="0" w:right="65"/>
              <w:jc w:val="right"/>
              <w:rPr>
                <w:sz w:val="22"/>
              </w:rPr>
            </w:pPr>
            <w:r>
              <w:rPr>
                <w:spacing w:val="-5"/>
                <w:sz w:val="22"/>
              </w:rPr>
              <w:t>11</w:t>
            </w:r>
          </w:p>
        </w:tc>
      </w:tr>
      <w:tr>
        <w:trPr>
          <w:trHeight w:val="474" w:hRule="atLeast"/>
        </w:trPr>
        <w:tc>
          <w:tcPr>
            <w:tcW w:w="2467" w:type="dxa"/>
            <w:tcBorders>
              <w:top w:val="single" w:sz="6" w:space="0" w:color="000000"/>
              <w:left w:val="single" w:sz="6" w:space="0" w:color="000000"/>
              <w:right w:val="single" w:sz="6" w:space="0" w:color="000000"/>
            </w:tcBorders>
          </w:tcPr>
          <w:p>
            <w:pPr>
              <w:pStyle w:val="TableParagraph"/>
              <w:ind w:left="82"/>
              <w:rPr>
                <w:sz w:val="22"/>
              </w:rPr>
            </w:pPr>
            <w:r>
              <w:rPr>
                <w:sz w:val="22"/>
              </w:rPr>
              <w:t>No</w:t>
            </w:r>
            <w:r>
              <w:rPr>
                <w:spacing w:val="-2"/>
                <w:sz w:val="22"/>
              </w:rPr>
              <w:t> </w:t>
            </w:r>
            <w:r>
              <w:rPr>
                <w:sz w:val="22"/>
              </w:rPr>
              <w:t>Qualifications</w:t>
            </w:r>
            <w:r>
              <w:rPr>
                <w:spacing w:val="-1"/>
                <w:sz w:val="22"/>
              </w:rPr>
              <w:t> </w:t>
            </w:r>
            <w:r>
              <w:rPr>
                <w:spacing w:val="-2"/>
                <w:sz w:val="22"/>
              </w:rPr>
              <w:t>Listed</w:t>
            </w:r>
          </w:p>
        </w:tc>
        <w:tc>
          <w:tcPr>
            <w:tcW w:w="417" w:type="dxa"/>
            <w:tcBorders>
              <w:top w:val="single" w:sz="6" w:space="0" w:color="000000"/>
              <w:left w:val="single" w:sz="6" w:space="0" w:color="000000"/>
              <w:right w:val="single" w:sz="6" w:space="0" w:color="000000"/>
            </w:tcBorders>
          </w:tcPr>
          <w:p>
            <w:pPr>
              <w:pStyle w:val="TableParagraph"/>
              <w:ind w:left="0" w:right="65"/>
              <w:jc w:val="right"/>
              <w:rPr>
                <w:sz w:val="22"/>
              </w:rPr>
            </w:pPr>
            <w:r>
              <w:rPr>
                <w:spacing w:val="-10"/>
                <w:sz w:val="22"/>
              </w:rPr>
              <w:t>2</w:t>
            </w:r>
          </w:p>
        </w:tc>
      </w:tr>
    </w:tbl>
    <w:p>
      <w:pPr>
        <w:pStyle w:val="TableParagraph"/>
        <w:spacing w:after="0"/>
        <w:jc w:val="right"/>
        <w:rPr>
          <w:sz w:val="22"/>
        </w:rPr>
        <w:sectPr>
          <w:pgSz w:w="11910" w:h="16840"/>
          <w:pgMar w:header="0" w:footer="632" w:top="1660" w:bottom="1845" w:left="141" w:right="850"/>
        </w:sectPr>
      </w:pPr>
    </w:p>
    <w:tbl>
      <w:tblPr>
        <w:tblW w:w="0" w:type="auto"/>
        <w:jc w:val="left"/>
        <w:tblInd w:w="34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951"/>
        <w:gridCol w:w="723"/>
      </w:tblGrid>
      <w:tr>
        <w:trPr>
          <w:trHeight w:val="341" w:hRule="atLeast"/>
        </w:trPr>
        <w:tc>
          <w:tcPr>
            <w:tcW w:w="4674" w:type="dxa"/>
            <w:gridSpan w:val="2"/>
          </w:tcPr>
          <w:p>
            <w:pPr>
              <w:pStyle w:val="TableParagraph"/>
              <w:spacing w:before="44"/>
              <w:ind w:left="1390"/>
              <w:rPr>
                <w:b/>
                <w:sz w:val="22"/>
              </w:rPr>
            </w:pPr>
            <w:r>
              <w:rPr>
                <w:b/>
                <w:sz w:val="22"/>
              </w:rPr>
              <w:t>Staff</w:t>
            </w:r>
            <w:r>
              <w:rPr>
                <w:b/>
                <w:spacing w:val="-1"/>
                <w:sz w:val="22"/>
              </w:rPr>
              <w:t> </w:t>
            </w:r>
            <w:r>
              <w:rPr>
                <w:b/>
                <w:spacing w:val="-2"/>
                <w:sz w:val="22"/>
              </w:rPr>
              <w:t>Composition</w:t>
            </w:r>
          </w:p>
        </w:tc>
      </w:tr>
      <w:tr>
        <w:trPr>
          <w:trHeight w:val="470" w:hRule="atLeast"/>
        </w:trPr>
        <w:tc>
          <w:tcPr>
            <w:tcW w:w="3951" w:type="dxa"/>
          </w:tcPr>
          <w:p>
            <w:pPr>
              <w:pStyle w:val="TableParagraph"/>
              <w:ind w:left="82"/>
              <w:rPr>
                <w:sz w:val="22"/>
              </w:rPr>
            </w:pPr>
            <w:r>
              <w:rPr>
                <w:sz w:val="22"/>
              </w:rPr>
              <w:t>Principal</w:t>
            </w:r>
            <w:r>
              <w:rPr>
                <w:spacing w:val="-5"/>
                <w:sz w:val="22"/>
              </w:rPr>
              <w:t> </w:t>
            </w:r>
            <w:r>
              <w:rPr>
                <w:sz w:val="22"/>
              </w:rPr>
              <w:t>Class</w:t>
            </w:r>
            <w:r>
              <w:rPr>
                <w:spacing w:val="-5"/>
                <w:sz w:val="22"/>
              </w:rPr>
              <w:t> </w:t>
            </w:r>
            <w:r>
              <w:rPr>
                <w:spacing w:val="-2"/>
                <w:sz w:val="22"/>
              </w:rPr>
              <w:t>(Headcount)</w:t>
            </w:r>
          </w:p>
        </w:tc>
        <w:tc>
          <w:tcPr>
            <w:tcW w:w="723" w:type="dxa"/>
          </w:tcPr>
          <w:p>
            <w:pPr>
              <w:pStyle w:val="TableParagraph"/>
              <w:ind w:left="0" w:right="66"/>
              <w:jc w:val="right"/>
              <w:rPr>
                <w:sz w:val="22"/>
              </w:rPr>
            </w:pPr>
            <w:r>
              <w:rPr>
                <w:spacing w:val="-10"/>
                <w:sz w:val="22"/>
              </w:rPr>
              <w:t>5</w:t>
            </w:r>
          </w:p>
        </w:tc>
      </w:tr>
      <w:tr>
        <w:trPr>
          <w:trHeight w:val="470" w:hRule="atLeast"/>
        </w:trPr>
        <w:tc>
          <w:tcPr>
            <w:tcW w:w="3951" w:type="dxa"/>
          </w:tcPr>
          <w:p>
            <w:pPr>
              <w:pStyle w:val="TableParagraph"/>
              <w:ind w:left="82"/>
              <w:rPr>
                <w:sz w:val="22"/>
              </w:rPr>
            </w:pPr>
            <w:r>
              <w:rPr>
                <w:spacing w:val="-2"/>
                <w:sz w:val="22"/>
              </w:rPr>
              <w:t>Teaching</w:t>
            </w:r>
            <w:r>
              <w:rPr>
                <w:spacing w:val="-8"/>
                <w:sz w:val="22"/>
              </w:rPr>
              <w:t> </w:t>
            </w:r>
            <w:r>
              <w:rPr>
                <w:spacing w:val="-2"/>
                <w:sz w:val="22"/>
              </w:rPr>
              <w:t>Staff</w:t>
            </w:r>
            <w:r>
              <w:rPr>
                <w:spacing w:val="-7"/>
                <w:sz w:val="22"/>
              </w:rPr>
              <w:t> </w:t>
            </w:r>
            <w:r>
              <w:rPr>
                <w:spacing w:val="-2"/>
                <w:sz w:val="22"/>
              </w:rPr>
              <w:t>(Headcount)</w:t>
            </w:r>
          </w:p>
        </w:tc>
        <w:tc>
          <w:tcPr>
            <w:tcW w:w="723" w:type="dxa"/>
          </w:tcPr>
          <w:p>
            <w:pPr>
              <w:pStyle w:val="TableParagraph"/>
              <w:ind w:left="0" w:right="66"/>
              <w:jc w:val="right"/>
              <w:rPr>
                <w:sz w:val="22"/>
              </w:rPr>
            </w:pPr>
            <w:r>
              <w:rPr>
                <w:spacing w:val="-5"/>
                <w:sz w:val="22"/>
              </w:rPr>
              <w:t>91</w:t>
            </w:r>
          </w:p>
        </w:tc>
      </w:tr>
      <w:tr>
        <w:trPr>
          <w:trHeight w:val="470" w:hRule="atLeast"/>
        </w:trPr>
        <w:tc>
          <w:tcPr>
            <w:tcW w:w="3951" w:type="dxa"/>
          </w:tcPr>
          <w:p>
            <w:pPr>
              <w:pStyle w:val="TableParagraph"/>
              <w:ind w:left="82"/>
              <w:rPr>
                <w:sz w:val="22"/>
              </w:rPr>
            </w:pPr>
            <w:r>
              <w:rPr>
                <w:spacing w:val="-2"/>
                <w:sz w:val="22"/>
              </w:rPr>
              <w:t>Teaching</w:t>
            </w:r>
            <w:r>
              <w:rPr>
                <w:spacing w:val="-8"/>
                <w:sz w:val="22"/>
              </w:rPr>
              <w:t> </w:t>
            </w:r>
            <w:r>
              <w:rPr>
                <w:spacing w:val="-2"/>
                <w:sz w:val="22"/>
              </w:rPr>
              <w:t>Staff</w:t>
            </w:r>
            <w:r>
              <w:rPr>
                <w:spacing w:val="-7"/>
                <w:sz w:val="22"/>
              </w:rPr>
              <w:t> </w:t>
            </w:r>
            <w:r>
              <w:rPr>
                <w:spacing w:val="-2"/>
                <w:sz w:val="22"/>
              </w:rPr>
              <w:t>(FTE)</w:t>
            </w:r>
          </w:p>
        </w:tc>
        <w:tc>
          <w:tcPr>
            <w:tcW w:w="723" w:type="dxa"/>
          </w:tcPr>
          <w:p>
            <w:pPr>
              <w:pStyle w:val="TableParagraph"/>
              <w:ind w:left="0" w:right="65"/>
              <w:jc w:val="right"/>
              <w:rPr>
                <w:sz w:val="22"/>
              </w:rPr>
            </w:pPr>
            <w:r>
              <w:rPr>
                <w:spacing w:val="-2"/>
                <w:sz w:val="22"/>
              </w:rPr>
              <w:t>80.47</w:t>
            </w:r>
          </w:p>
        </w:tc>
      </w:tr>
      <w:tr>
        <w:trPr>
          <w:trHeight w:val="470" w:hRule="atLeast"/>
        </w:trPr>
        <w:tc>
          <w:tcPr>
            <w:tcW w:w="3951" w:type="dxa"/>
          </w:tcPr>
          <w:p>
            <w:pPr>
              <w:pStyle w:val="TableParagraph"/>
              <w:ind w:left="82"/>
              <w:rPr>
                <w:sz w:val="22"/>
              </w:rPr>
            </w:pPr>
            <w:r>
              <w:rPr>
                <w:spacing w:val="-2"/>
                <w:sz w:val="22"/>
              </w:rPr>
              <w:t>Non-Teaching</w:t>
            </w:r>
            <w:r>
              <w:rPr>
                <w:spacing w:val="-6"/>
                <w:sz w:val="22"/>
              </w:rPr>
              <w:t> </w:t>
            </w:r>
            <w:r>
              <w:rPr>
                <w:spacing w:val="-2"/>
                <w:sz w:val="22"/>
              </w:rPr>
              <w:t>Staff</w:t>
            </w:r>
            <w:r>
              <w:rPr>
                <w:spacing w:val="-5"/>
                <w:sz w:val="22"/>
              </w:rPr>
              <w:t> </w:t>
            </w:r>
            <w:r>
              <w:rPr>
                <w:spacing w:val="-2"/>
                <w:sz w:val="22"/>
              </w:rPr>
              <w:t>(Headcount)</w:t>
            </w:r>
          </w:p>
        </w:tc>
        <w:tc>
          <w:tcPr>
            <w:tcW w:w="723" w:type="dxa"/>
          </w:tcPr>
          <w:p>
            <w:pPr>
              <w:pStyle w:val="TableParagraph"/>
              <w:ind w:left="0" w:right="66"/>
              <w:jc w:val="right"/>
              <w:rPr>
                <w:sz w:val="22"/>
              </w:rPr>
            </w:pPr>
            <w:r>
              <w:rPr>
                <w:spacing w:val="-5"/>
                <w:sz w:val="22"/>
              </w:rPr>
              <w:t>80</w:t>
            </w:r>
          </w:p>
        </w:tc>
      </w:tr>
      <w:tr>
        <w:trPr>
          <w:trHeight w:val="470" w:hRule="atLeast"/>
        </w:trPr>
        <w:tc>
          <w:tcPr>
            <w:tcW w:w="3951" w:type="dxa"/>
          </w:tcPr>
          <w:p>
            <w:pPr>
              <w:pStyle w:val="TableParagraph"/>
              <w:ind w:left="82"/>
              <w:rPr>
                <w:sz w:val="22"/>
              </w:rPr>
            </w:pPr>
            <w:r>
              <w:rPr>
                <w:spacing w:val="-2"/>
                <w:sz w:val="22"/>
              </w:rPr>
              <w:t>Non-Teaching</w:t>
            </w:r>
            <w:r>
              <w:rPr>
                <w:spacing w:val="-6"/>
                <w:sz w:val="22"/>
              </w:rPr>
              <w:t> </w:t>
            </w:r>
            <w:r>
              <w:rPr>
                <w:spacing w:val="-2"/>
                <w:sz w:val="22"/>
              </w:rPr>
              <w:t>Staff</w:t>
            </w:r>
            <w:r>
              <w:rPr>
                <w:spacing w:val="-5"/>
                <w:sz w:val="22"/>
              </w:rPr>
              <w:t> </w:t>
            </w:r>
            <w:r>
              <w:rPr>
                <w:spacing w:val="-2"/>
                <w:sz w:val="22"/>
              </w:rPr>
              <w:t>(FTE)</w:t>
            </w:r>
          </w:p>
        </w:tc>
        <w:tc>
          <w:tcPr>
            <w:tcW w:w="723" w:type="dxa"/>
          </w:tcPr>
          <w:p>
            <w:pPr>
              <w:pStyle w:val="TableParagraph"/>
              <w:ind w:left="0" w:right="65"/>
              <w:jc w:val="right"/>
              <w:rPr>
                <w:sz w:val="22"/>
              </w:rPr>
            </w:pPr>
            <w:r>
              <w:rPr>
                <w:spacing w:val="-2"/>
                <w:sz w:val="22"/>
              </w:rPr>
              <w:t>60.89</w:t>
            </w:r>
          </w:p>
        </w:tc>
      </w:tr>
      <w:tr>
        <w:trPr>
          <w:trHeight w:val="475" w:hRule="atLeast"/>
        </w:trPr>
        <w:tc>
          <w:tcPr>
            <w:tcW w:w="3951" w:type="dxa"/>
            <w:tcBorders>
              <w:bottom w:val="single" w:sz="8" w:space="0" w:color="000000"/>
            </w:tcBorders>
          </w:tcPr>
          <w:p>
            <w:pPr>
              <w:pStyle w:val="TableParagraph"/>
              <w:ind w:left="82"/>
              <w:rPr>
                <w:sz w:val="22"/>
              </w:rPr>
            </w:pPr>
            <w:r>
              <w:rPr>
                <w:spacing w:val="-2"/>
                <w:sz w:val="22"/>
              </w:rPr>
              <w:t>Indigenous</w:t>
            </w:r>
            <w:r>
              <w:rPr>
                <w:spacing w:val="-3"/>
                <w:sz w:val="22"/>
              </w:rPr>
              <w:t> </w:t>
            </w:r>
            <w:r>
              <w:rPr>
                <w:spacing w:val="-2"/>
                <w:sz w:val="22"/>
              </w:rPr>
              <w:t>Teaching</w:t>
            </w:r>
            <w:r>
              <w:rPr>
                <w:spacing w:val="1"/>
                <w:sz w:val="22"/>
              </w:rPr>
              <w:t> </w:t>
            </w:r>
            <w:r>
              <w:rPr>
                <w:spacing w:val="-2"/>
                <w:sz w:val="22"/>
              </w:rPr>
              <w:t>Staff</w:t>
            </w:r>
            <w:r>
              <w:rPr>
                <w:spacing w:val="2"/>
                <w:sz w:val="22"/>
              </w:rPr>
              <w:t> </w:t>
            </w:r>
            <w:r>
              <w:rPr>
                <w:spacing w:val="-2"/>
                <w:sz w:val="22"/>
              </w:rPr>
              <w:t>(Headcount)</w:t>
            </w:r>
          </w:p>
        </w:tc>
        <w:tc>
          <w:tcPr>
            <w:tcW w:w="723" w:type="dxa"/>
            <w:tcBorders>
              <w:bottom w:val="single" w:sz="8" w:space="0" w:color="000000"/>
            </w:tcBorders>
          </w:tcPr>
          <w:p>
            <w:pPr>
              <w:pStyle w:val="TableParagraph"/>
              <w:ind w:left="0" w:right="66"/>
              <w:jc w:val="right"/>
              <w:rPr>
                <w:sz w:val="22"/>
              </w:rPr>
            </w:pPr>
            <w:r>
              <w:rPr>
                <w:spacing w:val="-10"/>
                <w:sz w:val="22"/>
              </w:rPr>
              <w:t>0</w:t>
            </w:r>
          </w:p>
        </w:tc>
      </w:tr>
    </w:tbl>
    <w:p>
      <w:pPr>
        <w:pStyle w:val="TableParagraph"/>
        <w:spacing w:after="0"/>
        <w:jc w:val="right"/>
        <w:rPr>
          <w:sz w:val="22"/>
        </w:rPr>
        <w:sectPr>
          <w:type w:val="continuous"/>
          <w:pgSz w:w="11910" w:h="16840"/>
          <w:pgMar w:header="0" w:footer="632" w:top="1660" w:bottom="820" w:left="141" w:right="850"/>
        </w:sectPr>
      </w:pPr>
    </w:p>
    <w:p>
      <w:pPr>
        <w:pStyle w:val="BodyText"/>
        <w:spacing w:line="20" w:lineRule="exact"/>
        <w:ind w:left="1276"/>
        <w:rPr>
          <w:sz w:val="2"/>
        </w:rPr>
      </w:pPr>
      <w:r>
        <w:rPr>
          <w:sz w:val="2"/>
        </w:rPr>
        <mc:AlternateContent>
          <mc:Choice Requires="wps">
            <w:drawing>
              <wp:inline distT="0" distB="0" distL="0" distR="0">
                <wp:extent cx="5760085" cy="9525"/>
                <wp:effectExtent l="0" t="0" r="0" b="0"/>
                <wp:docPr id="37" name="Group 37"/>
                <wp:cNvGraphicFramePr>
                  <a:graphicFrameLocks/>
                </wp:cNvGraphicFramePr>
                <a:graphic>
                  <a:graphicData uri="http://schemas.microsoft.com/office/word/2010/wordprocessingGroup">
                    <wpg:wgp>
                      <wpg:cNvPr id="37" name="Group 37"/>
                      <wpg:cNvGrpSpPr/>
                      <wpg:grpSpPr>
                        <a:xfrm>
                          <a:off x="0" y="0"/>
                          <a:ext cx="5760085" cy="9525"/>
                          <a:chExt cx="5760085" cy="9525"/>
                        </a:xfrm>
                      </wpg:grpSpPr>
                      <wps:wsp>
                        <wps:cNvPr id="38" name="Graphic 38"/>
                        <wps:cNvSpPr/>
                        <wps:spPr>
                          <a:xfrm>
                            <a:off x="0" y="0"/>
                            <a:ext cx="5760085" cy="9525"/>
                          </a:xfrm>
                          <a:custGeom>
                            <a:avLst/>
                            <a:gdLst/>
                            <a:ahLst/>
                            <a:cxnLst/>
                            <a:rect l="l" t="t" r="r" b="b"/>
                            <a:pathLst>
                              <a:path w="5760085" h="9525">
                                <a:moveTo>
                                  <a:pt x="0" y="0"/>
                                </a:moveTo>
                                <a:lnTo>
                                  <a:pt x="5759958" y="0"/>
                                </a:lnTo>
                                <a:lnTo>
                                  <a:pt x="5759958" y="9525"/>
                                </a:lnTo>
                                <a:lnTo>
                                  <a:pt x="0" y="9525"/>
                                </a:lnTo>
                                <a:lnTo>
                                  <a:pt x="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53.55pt;height:.75pt;mso-position-horizontal-relative:char;mso-position-vertical-relative:line" id="docshapegroup37" coordorigin="0,0" coordsize="9071,15">
                <v:rect style="position:absolute;left:0;top:0;width:9071;height:15" id="docshape38" filled="true" fillcolor="#000000" stroked="false">
                  <v:fill type="solid"/>
                </v:rect>
              </v:group>
            </w:pict>
          </mc:Fallback>
        </mc:AlternateContent>
      </w:r>
      <w:r>
        <w:rPr>
          <w:sz w:val="2"/>
        </w:rPr>
      </w:r>
    </w:p>
    <w:p>
      <w:pPr>
        <w:pStyle w:val="Heading1"/>
        <w:ind w:left="4164"/>
      </w:pPr>
      <w:bookmarkStart w:name="Community Engagement" w:id="26"/>
      <w:bookmarkEnd w:id="26"/>
      <w:r>
        <w:rPr>
          <w:b w:val="0"/>
        </w:rPr>
      </w:r>
      <w:r>
        <w:rPr>
          <w:color w:val="0070BF"/>
        </w:rPr>
        <w:t>Community</w:t>
      </w:r>
      <w:r>
        <w:rPr>
          <w:color w:val="0070BF"/>
          <w:spacing w:val="-9"/>
        </w:rPr>
        <w:t> </w:t>
      </w:r>
      <w:r>
        <w:rPr>
          <w:color w:val="0070BF"/>
          <w:spacing w:val="-2"/>
        </w:rPr>
        <w:t>Engagement</w:t>
      </w:r>
    </w:p>
    <w:p>
      <w:pPr>
        <w:pStyle w:val="BodyText"/>
        <w:spacing w:before="5"/>
        <w:rPr>
          <w:b/>
          <w:sz w:val="10"/>
        </w:rPr>
      </w:pPr>
      <w:r>
        <w:rPr>
          <w:b/>
          <w:sz w:val="10"/>
        </w:rPr>
        <mc:AlternateContent>
          <mc:Choice Requires="wps">
            <w:drawing>
              <wp:anchor distT="0" distB="0" distL="0" distR="0" allowOverlap="1" layoutInCell="1" locked="0" behindDoc="1" simplePos="0" relativeHeight="487599616">
                <wp:simplePos x="0" y="0"/>
                <wp:positionH relativeFrom="page">
                  <wp:posOffset>900049</wp:posOffset>
                </wp:positionH>
                <wp:positionV relativeFrom="paragraph">
                  <wp:posOffset>91457</wp:posOffset>
                </wp:positionV>
                <wp:extent cx="5760085" cy="9525"/>
                <wp:effectExtent l="0" t="0" r="0" b="0"/>
                <wp:wrapTopAndBottom/>
                <wp:docPr id="39" name="Graphic 39"/>
                <wp:cNvGraphicFramePr>
                  <a:graphicFrameLocks/>
                </wp:cNvGraphicFramePr>
                <a:graphic>
                  <a:graphicData uri="http://schemas.microsoft.com/office/word/2010/wordprocessingShape">
                    <wps:wsp>
                      <wps:cNvPr id="39" name="Graphic 39"/>
                      <wps:cNvSpPr/>
                      <wps:spPr>
                        <a:xfrm>
                          <a:off x="0" y="0"/>
                          <a:ext cx="5760085" cy="9525"/>
                        </a:xfrm>
                        <a:custGeom>
                          <a:avLst/>
                          <a:gdLst/>
                          <a:ahLst/>
                          <a:cxnLst/>
                          <a:rect l="l" t="t" r="r" b="b"/>
                          <a:pathLst>
                            <a:path w="5760085" h="9525">
                              <a:moveTo>
                                <a:pt x="0" y="0"/>
                              </a:moveTo>
                              <a:lnTo>
                                <a:pt x="5759958" y="0"/>
                              </a:lnTo>
                              <a:lnTo>
                                <a:pt x="5759958" y="9525"/>
                              </a:lnTo>
                              <a:lnTo>
                                <a:pt x="0" y="9525"/>
                              </a:lnTo>
                              <a:lnTo>
                                <a:pt x="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870003pt;margin-top:7.201367pt;width:453.54pt;height:.75pt;mso-position-horizontal-relative:page;mso-position-vertical-relative:paragraph;z-index:-15716864;mso-wrap-distance-left:0;mso-wrap-distance-right:0" id="docshape39" filled="true" fillcolor="#000000" stroked="false">
                <v:fill type="solid"/>
                <w10:wrap type="topAndBottom"/>
              </v:rect>
            </w:pict>
          </mc:Fallback>
        </mc:AlternateContent>
      </w:r>
    </w:p>
    <w:p>
      <w:pPr>
        <w:pStyle w:val="BodyText"/>
        <w:spacing w:before="263"/>
        <w:rPr>
          <w:b/>
          <w:sz w:val="28"/>
        </w:rPr>
      </w:pPr>
    </w:p>
    <w:p>
      <w:pPr>
        <w:pStyle w:val="Heading2"/>
      </w:pPr>
      <w:bookmarkStart w:name="Goals &amp; Intended Outcomes" w:id="27"/>
      <w:bookmarkEnd w:id="27"/>
      <w:r>
        <w:rPr>
          <w:b w:val="0"/>
        </w:rPr>
      </w:r>
      <w:r>
        <w:rPr>
          <w:color w:val="0070BF"/>
        </w:rPr>
        <w:t>Goals</w:t>
      </w:r>
      <w:r>
        <w:rPr>
          <w:color w:val="0070BF"/>
          <w:spacing w:val="-4"/>
        </w:rPr>
        <w:t> </w:t>
      </w:r>
      <w:r>
        <w:rPr>
          <w:color w:val="0070BF"/>
        </w:rPr>
        <w:t>&amp;</w:t>
      </w:r>
      <w:r>
        <w:rPr>
          <w:color w:val="0070BF"/>
          <w:spacing w:val="-4"/>
        </w:rPr>
        <w:t> </w:t>
      </w:r>
      <w:r>
        <w:rPr>
          <w:color w:val="0070BF"/>
        </w:rPr>
        <w:t>Intended</w:t>
      </w:r>
      <w:r>
        <w:rPr>
          <w:color w:val="0070BF"/>
          <w:spacing w:val="-3"/>
        </w:rPr>
        <w:t> </w:t>
      </w:r>
      <w:r>
        <w:rPr>
          <w:color w:val="0070BF"/>
          <w:spacing w:val="-2"/>
        </w:rPr>
        <w:t>Outcomes</w:t>
      </w:r>
    </w:p>
    <w:p>
      <w:pPr>
        <w:pStyle w:val="BodyText"/>
        <w:spacing w:before="101"/>
        <w:rPr>
          <w:b/>
          <w:sz w:val="24"/>
        </w:rPr>
      </w:pPr>
    </w:p>
    <w:p>
      <w:pPr>
        <w:pStyle w:val="Heading3"/>
      </w:pPr>
      <w:r>
        <w:rPr>
          <w:spacing w:val="-2"/>
        </w:rPr>
        <w:t>GOAL:</w:t>
      </w:r>
    </w:p>
    <w:p>
      <w:pPr>
        <w:pStyle w:val="BodyText"/>
        <w:spacing w:before="34"/>
        <w:rPr>
          <w:b/>
        </w:rPr>
      </w:pPr>
    </w:p>
    <w:p>
      <w:pPr>
        <w:pStyle w:val="BodyText"/>
        <w:spacing w:line="302" w:lineRule="auto"/>
        <w:ind w:left="1276" w:right="566"/>
        <w:jc w:val="both"/>
      </w:pPr>
      <w:r>
        <w:rPr/>
        <w:t>To develop an effective communication plan to encourage greater engagement with parents/ carers and local community.</w:t>
      </w:r>
    </w:p>
    <w:p>
      <w:pPr>
        <w:pStyle w:val="Heading3"/>
        <w:spacing w:before="223"/>
      </w:pPr>
      <w:r>
        <w:rPr/>
        <w:t>INTENDED</w:t>
      </w:r>
      <w:r>
        <w:rPr>
          <w:spacing w:val="-9"/>
        </w:rPr>
        <w:t> </w:t>
      </w:r>
      <w:r>
        <w:rPr>
          <w:spacing w:val="-2"/>
        </w:rPr>
        <w:t>OUTCOME:</w:t>
      </w:r>
    </w:p>
    <w:p>
      <w:pPr>
        <w:pStyle w:val="BodyText"/>
        <w:spacing w:before="34"/>
        <w:rPr>
          <w:b/>
        </w:rPr>
      </w:pPr>
    </w:p>
    <w:p>
      <w:pPr>
        <w:pStyle w:val="BodyText"/>
        <w:spacing w:line="302" w:lineRule="auto"/>
        <w:ind w:left="1276" w:right="565"/>
        <w:jc w:val="both"/>
      </w:pPr>
      <w:r>
        <w:rPr/>
        <w:t>There would be greater trust between the College and external stakeholders such as parents/carers/parish/local communities/Indigenous Community/etc.</w:t>
      </w:r>
    </w:p>
    <w:p>
      <w:pPr>
        <w:pStyle w:val="BodyText"/>
        <w:spacing w:before="60"/>
      </w:pPr>
    </w:p>
    <w:p>
      <w:pPr>
        <w:pStyle w:val="Heading2"/>
      </w:pPr>
      <w:bookmarkStart w:name="Achievements" w:id="28"/>
      <w:bookmarkEnd w:id="28"/>
      <w:r>
        <w:rPr>
          <w:b w:val="0"/>
        </w:rPr>
      </w:r>
      <w:r>
        <w:rPr>
          <w:color w:val="0070BF"/>
          <w:spacing w:val="-2"/>
        </w:rPr>
        <w:t>Achievements</w:t>
      </w:r>
    </w:p>
    <w:p>
      <w:pPr>
        <w:pStyle w:val="BodyText"/>
        <w:spacing w:before="101"/>
        <w:rPr>
          <w:b/>
          <w:sz w:val="24"/>
        </w:rPr>
      </w:pPr>
    </w:p>
    <w:p>
      <w:pPr>
        <w:pStyle w:val="BodyText"/>
        <w:ind w:left="1276"/>
      </w:pPr>
      <w:r>
        <w:rPr/>
        <w:t>A</w:t>
      </w:r>
      <w:r>
        <w:rPr>
          <w:spacing w:val="-17"/>
        </w:rPr>
        <w:t> </w:t>
      </w:r>
      <w:r>
        <w:rPr/>
        <w:t>communications</w:t>
      </w:r>
      <w:r>
        <w:rPr>
          <w:spacing w:val="-3"/>
        </w:rPr>
        <w:t> </w:t>
      </w:r>
      <w:r>
        <w:rPr/>
        <w:t>strategic</w:t>
      </w:r>
      <w:r>
        <w:rPr>
          <w:spacing w:val="-3"/>
        </w:rPr>
        <w:t> </w:t>
      </w:r>
      <w:r>
        <w:rPr/>
        <w:t>plan</w:t>
      </w:r>
      <w:r>
        <w:rPr>
          <w:spacing w:val="-2"/>
        </w:rPr>
        <w:t> </w:t>
      </w:r>
      <w:r>
        <w:rPr/>
        <w:t>has</w:t>
      </w:r>
      <w:r>
        <w:rPr>
          <w:spacing w:val="-3"/>
        </w:rPr>
        <w:t> </w:t>
      </w:r>
      <w:r>
        <w:rPr/>
        <w:t>been</w:t>
      </w:r>
      <w:r>
        <w:rPr>
          <w:spacing w:val="-3"/>
        </w:rPr>
        <w:t> </w:t>
      </w:r>
      <w:r>
        <w:rPr/>
        <w:t>created</w:t>
      </w:r>
      <w:r>
        <w:rPr>
          <w:spacing w:val="-3"/>
        </w:rPr>
        <w:t> </w:t>
      </w:r>
      <w:r>
        <w:rPr/>
        <w:t>and</w:t>
      </w:r>
      <w:r>
        <w:rPr>
          <w:spacing w:val="-2"/>
        </w:rPr>
        <w:t> implemented.</w:t>
      </w:r>
    </w:p>
    <w:p>
      <w:pPr>
        <w:pStyle w:val="BodyText"/>
        <w:spacing w:before="34"/>
      </w:pPr>
    </w:p>
    <w:p>
      <w:pPr>
        <w:pStyle w:val="BodyText"/>
        <w:spacing w:line="302" w:lineRule="auto"/>
        <w:ind w:left="1276" w:right="565"/>
        <w:jc w:val="both"/>
      </w:pPr>
      <w:r>
        <w:rPr/>
        <w:t>A new social media and general media campaign has been formed to share the good work happening at Nagle College.</w:t>
      </w:r>
    </w:p>
    <w:p>
      <w:pPr>
        <w:pStyle w:val="BodyText"/>
        <w:spacing w:line="302" w:lineRule="auto" w:before="223"/>
        <w:ind w:left="1276" w:right="564"/>
        <w:jc w:val="both"/>
      </w:pPr>
      <w:r>
        <w:rPr/>
        <w:t>The</w:t>
      </w:r>
      <w:r>
        <w:rPr>
          <w:spacing w:val="-3"/>
        </w:rPr>
        <w:t> </w:t>
      </w:r>
      <w:r>
        <w:rPr/>
        <w:t>local</w:t>
      </w:r>
      <w:r>
        <w:rPr>
          <w:spacing w:val="-2"/>
        </w:rPr>
        <w:t> </w:t>
      </w:r>
      <w:r>
        <w:rPr/>
        <w:t>communities,</w:t>
      </w:r>
      <w:r>
        <w:rPr>
          <w:spacing w:val="-2"/>
        </w:rPr>
        <w:t> </w:t>
      </w:r>
      <w:r>
        <w:rPr/>
        <w:t>Governing</w:t>
      </w:r>
      <w:r>
        <w:rPr>
          <w:spacing w:val="-3"/>
        </w:rPr>
        <w:t> </w:t>
      </w:r>
      <w:r>
        <w:rPr/>
        <w:t>Body,</w:t>
      </w:r>
      <w:r>
        <w:rPr>
          <w:spacing w:val="-3"/>
        </w:rPr>
        <w:t> </w:t>
      </w:r>
      <w:r>
        <w:rPr/>
        <w:t>Salesian</w:t>
      </w:r>
      <w:r>
        <w:rPr>
          <w:spacing w:val="-3"/>
        </w:rPr>
        <w:t> </w:t>
      </w:r>
      <w:r>
        <w:rPr/>
        <w:t>Communities</w:t>
      </w:r>
      <w:r>
        <w:rPr>
          <w:spacing w:val="-3"/>
        </w:rPr>
        <w:t> </w:t>
      </w:r>
      <w:r>
        <w:rPr/>
        <w:t>and</w:t>
      </w:r>
      <w:r>
        <w:rPr>
          <w:spacing w:val="-2"/>
        </w:rPr>
        <w:t> </w:t>
      </w:r>
      <w:r>
        <w:rPr/>
        <w:t>National</w:t>
      </w:r>
      <w:r>
        <w:rPr>
          <w:spacing w:val="-3"/>
        </w:rPr>
        <w:t> </w:t>
      </w:r>
      <w:r>
        <w:rPr/>
        <w:t>representatives have been involved in a range of events at Nagle College, many of which have been live streamed to families, local care homes, etc. These events included an ANZAC Awareness Ceremony and ANZAC Memorial Ceremony, Subject Expo, Discover Nagle evening, Parent/ Carer Teacher Interviews, Year 12 Graduation Celebration Day etc.</w:t>
      </w:r>
    </w:p>
    <w:p>
      <w:pPr>
        <w:pStyle w:val="BodyText"/>
        <w:spacing w:line="302" w:lineRule="auto" w:before="226"/>
        <w:ind w:left="1276" w:right="565"/>
        <w:jc w:val="both"/>
      </w:pPr>
      <w:r>
        <w:rPr/>
        <w:t>The</w:t>
      </w:r>
      <w:r>
        <w:rPr>
          <w:spacing w:val="-4"/>
        </w:rPr>
        <w:t> </w:t>
      </w:r>
      <w:r>
        <w:rPr/>
        <w:t>Year</w:t>
      </w:r>
      <w:r>
        <w:rPr>
          <w:spacing w:val="-4"/>
        </w:rPr>
        <w:t> </w:t>
      </w:r>
      <w:r>
        <w:rPr/>
        <w:t>12</w:t>
      </w:r>
      <w:r>
        <w:rPr>
          <w:spacing w:val="-4"/>
        </w:rPr>
        <w:t> </w:t>
      </w:r>
      <w:r>
        <w:rPr/>
        <w:t>Valedictory</w:t>
      </w:r>
      <w:r>
        <w:rPr>
          <w:spacing w:val="-4"/>
        </w:rPr>
        <w:t> </w:t>
      </w:r>
      <w:r>
        <w:rPr/>
        <w:t>was</w:t>
      </w:r>
      <w:r>
        <w:rPr>
          <w:spacing w:val="-4"/>
        </w:rPr>
        <w:t> </w:t>
      </w:r>
      <w:r>
        <w:rPr/>
        <w:t>held</w:t>
      </w:r>
      <w:r>
        <w:rPr>
          <w:spacing w:val="-4"/>
        </w:rPr>
        <w:t> </w:t>
      </w:r>
      <w:r>
        <w:rPr/>
        <w:t>at</w:t>
      </w:r>
      <w:r>
        <w:rPr>
          <w:spacing w:val="-4"/>
        </w:rPr>
        <w:t> </w:t>
      </w:r>
      <w:r>
        <w:rPr/>
        <w:t>the</w:t>
      </w:r>
      <w:r>
        <w:rPr>
          <w:spacing w:val="-4"/>
        </w:rPr>
        <w:t> </w:t>
      </w:r>
      <w:r>
        <w:rPr/>
        <w:t>College</w:t>
      </w:r>
      <w:r>
        <w:rPr>
          <w:spacing w:val="-4"/>
        </w:rPr>
        <w:t> </w:t>
      </w:r>
      <w:r>
        <w:rPr/>
        <w:t>as</w:t>
      </w:r>
      <w:r>
        <w:rPr>
          <w:spacing w:val="-4"/>
        </w:rPr>
        <w:t> </w:t>
      </w:r>
      <w:r>
        <w:rPr/>
        <w:t>opposed</w:t>
      </w:r>
      <w:r>
        <w:rPr>
          <w:spacing w:val="-4"/>
        </w:rPr>
        <w:t> </w:t>
      </w:r>
      <w:r>
        <w:rPr/>
        <w:t>to</w:t>
      </w:r>
      <w:r>
        <w:rPr>
          <w:spacing w:val="-4"/>
        </w:rPr>
        <w:t> </w:t>
      </w:r>
      <w:r>
        <w:rPr/>
        <w:t>the</w:t>
      </w:r>
      <w:r>
        <w:rPr>
          <w:spacing w:val="-4"/>
        </w:rPr>
        <w:t> </w:t>
      </w:r>
      <w:r>
        <w:rPr/>
        <w:t>regular</w:t>
      </w:r>
      <w:r>
        <w:rPr>
          <w:spacing w:val="-4"/>
        </w:rPr>
        <w:t> </w:t>
      </w:r>
      <w:r>
        <w:rPr/>
        <w:t>licensed</w:t>
      </w:r>
      <w:r>
        <w:rPr>
          <w:spacing w:val="-4"/>
        </w:rPr>
        <w:t> </w:t>
      </w:r>
      <w:r>
        <w:rPr/>
        <w:t>premises in the local town. This was a very dignified event that represented the expectations of Nagle </w:t>
      </w:r>
      <w:r>
        <w:rPr>
          <w:spacing w:val="-2"/>
        </w:rPr>
        <w:t>College.</w:t>
      </w:r>
    </w:p>
    <w:p>
      <w:pPr>
        <w:pStyle w:val="BodyText"/>
        <w:spacing w:line="302" w:lineRule="auto" w:before="224"/>
        <w:ind w:left="1276" w:right="565"/>
        <w:jc w:val="both"/>
      </w:pPr>
      <w:r>
        <w:rPr/>
        <w:t>The College was very well represented in local and national sporting events, with great success in Field Shooting, Equestrian, AFL football and swimming.</w:t>
      </w:r>
    </w:p>
    <w:p>
      <w:pPr>
        <w:pStyle w:val="BodyText"/>
        <w:spacing w:line="302" w:lineRule="auto" w:before="222"/>
        <w:ind w:left="1276" w:right="565"/>
        <w:jc w:val="both"/>
      </w:pPr>
      <w:r>
        <w:rPr/>
        <w:t>The College was also recognised nationally for it's charitable contribution both financial and awareness</w:t>
      </w:r>
      <w:r>
        <w:rPr>
          <w:spacing w:val="-3"/>
        </w:rPr>
        <w:t> </w:t>
      </w:r>
      <w:r>
        <w:rPr/>
        <w:t>for</w:t>
      </w:r>
      <w:r>
        <w:rPr>
          <w:spacing w:val="-3"/>
        </w:rPr>
        <w:t> </w:t>
      </w:r>
      <w:r>
        <w:rPr/>
        <w:t>the</w:t>
      </w:r>
      <w:r>
        <w:rPr>
          <w:spacing w:val="-3"/>
        </w:rPr>
        <w:t> </w:t>
      </w:r>
      <w:r>
        <w:rPr/>
        <w:t>Do</w:t>
      </w:r>
      <w:r>
        <w:rPr>
          <w:spacing w:val="-2"/>
        </w:rPr>
        <w:t> </w:t>
      </w:r>
      <w:r>
        <w:rPr/>
        <w:t>It</w:t>
      </w:r>
      <w:r>
        <w:rPr>
          <w:spacing w:val="-3"/>
        </w:rPr>
        <w:t> </w:t>
      </w:r>
      <w:r>
        <w:rPr/>
        <w:t>For</w:t>
      </w:r>
      <w:r>
        <w:rPr>
          <w:spacing w:val="-3"/>
        </w:rPr>
        <w:t> </w:t>
      </w:r>
      <w:r>
        <w:rPr/>
        <w:t>Dolly</w:t>
      </w:r>
      <w:r>
        <w:rPr>
          <w:spacing w:val="-3"/>
        </w:rPr>
        <w:t> </w:t>
      </w:r>
      <w:r>
        <w:rPr/>
        <w:t>Day,</w:t>
      </w:r>
      <w:r>
        <w:rPr>
          <w:spacing w:val="-3"/>
        </w:rPr>
        <w:t> </w:t>
      </w:r>
      <w:r>
        <w:rPr/>
        <w:t>as</w:t>
      </w:r>
      <w:r>
        <w:rPr>
          <w:spacing w:val="-2"/>
        </w:rPr>
        <w:t> </w:t>
      </w:r>
      <w:r>
        <w:rPr/>
        <w:t>well</w:t>
      </w:r>
      <w:r>
        <w:rPr>
          <w:spacing w:val="-3"/>
        </w:rPr>
        <w:t> </w:t>
      </w:r>
      <w:r>
        <w:rPr/>
        <w:t>as</w:t>
      </w:r>
      <w:r>
        <w:rPr>
          <w:spacing w:val="-2"/>
        </w:rPr>
        <w:t> </w:t>
      </w:r>
      <w:r>
        <w:rPr/>
        <w:t>their</w:t>
      </w:r>
      <w:r>
        <w:rPr>
          <w:spacing w:val="-3"/>
        </w:rPr>
        <w:t> </w:t>
      </w:r>
      <w:r>
        <w:rPr/>
        <w:t>commitment</w:t>
      </w:r>
      <w:r>
        <w:rPr>
          <w:spacing w:val="-1"/>
        </w:rPr>
        <w:t> </w:t>
      </w:r>
      <w:r>
        <w:rPr/>
        <w:t>to</w:t>
      </w:r>
      <w:r>
        <w:rPr>
          <w:spacing w:val="-2"/>
        </w:rPr>
        <w:t> </w:t>
      </w:r>
      <w:r>
        <w:rPr/>
        <w:t>Salesian</w:t>
      </w:r>
      <w:r>
        <w:rPr>
          <w:spacing w:val="-3"/>
        </w:rPr>
        <w:t> </w:t>
      </w:r>
      <w:r>
        <w:rPr/>
        <w:t>Ministries</w:t>
      </w:r>
      <w:r>
        <w:rPr>
          <w:spacing w:val="-3"/>
        </w:rPr>
        <w:t> </w:t>
      </w:r>
      <w:r>
        <w:rPr/>
        <w:t>and </w:t>
      </w:r>
      <w:r>
        <w:rPr>
          <w:spacing w:val="-2"/>
        </w:rPr>
        <w:t>Caritas.</w:t>
      </w:r>
    </w:p>
    <w:p>
      <w:pPr>
        <w:pStyle w:val="BodyText"/>
        <w:spacing w:before="62"/>
      </w:pPr>
    </w:p>
    <w:p>
      <w:pPr>
        <w:pStyle w:val="Heading2"/>
      </w:pPr>
      <w:bookmarkStart w:name="Parent Satisfaction" w:id="29"/>
      <w:bookmarkEnd w:id="29"/>
      <w:r>
        <w:rPr>
          <w:b w:val="0"/>
        </w:rPr>
      </w:r>
      <w:r>
        <w:rPr>
          <w:color w:val="0070BF"/>
        </w:rPr>
        <w:t>Parent </w:t>
      </w:r>
      <w:r>
        <w:rPr>
          <w:color w:val="0070BF"/>
          <w:spacing w:val="-2"/>
        </w:rPr>
        <w:t>Satisfaction</w:t>
      </w:r>
    </w:p>
    <w:p>
      <w:pPr>
        <w:pStyle w:val="BodyText"/>
        <w:spacing w:before="101"/>
        <w:rPr>
          <w:b/>
          <w:sz w:val="24"/>
        </w:rPr>
      </w:pPr>
    </w:p>
    <w:p>
      <w:pPr>
        <w:pStyle w:val="BodyText"/>
        <w:spacing w:line="302" w:lineRule="auto"/>
        <w:ind w:left="1276" w:right="565"/>
        <w:jc w:val="both"/>
      </w:pPr>
      <w:r>
        <w:rPr/>
        <w:t>There was no parental contribution to the INSIGHT SRC survey. This is no longer a </w:t>
      </w:r>
      <w:r>
        <w:rPr>
          <w:spacing w:val="-2"/>
        </w:rPr>
        <w:t>requirement.</w:t>
      </w:r>
    </w:p>
    <w:p>
      <w:pPr>
        <w:pStyle w:val="BodyText"/>
        <w:spacing w:after="0" w:line="302" w:lineRule="auto"/>
        <w:jc w:val="both"/>
        <w:sectPr>
          <w:pgSz w:w="11910" w:h="16840"/>
          <w:pgMar w:header="0" w:footer="632" w:top="1680" w:bottom="820" w:left="141" w:right="850"/>
        </w:sectPr>
      </w:pPr>
    </w:p>
    <w:p>
      <w:pPr>
        <w:pStyle w:val="BodyText"/>
        <w:spacing w:line="302" w:lineRule="auto" w:before="73"/>
        <w:ind w:left="1276" w:right="564"/>
        <w:jc w:val="both"/>
      </w:pPr>
      <w:r>
        <w:rPr/>
        <w:t>Although we do not have actually survey results from parents, there is much positive responses from parents/carers and the community, including the East Gippsland Proactive Policing Unit.</w:t>
      </w:r>
    </w:p>
    <w:p>
      <w:pPr>
        <w:pStyle w:val="BodyText"/>
        <w:spacing w:line="302" w:lineRule="auto" w:before="223"/>
        <w:ind w:left="1276" w:right="565"/>
        <w:jc w:val="both"/>
      </w:pPr>
      <w:r>
        <w:rPr/>
        <w:t>The increase in the demand for enrolments and the fact that we have a waiting list for years 7-9 is indicative of a community who has regained trust and aspiration in a school</w:t>
      </w:r>
      <w:r>
        <w:rPr>
          <w:spacing w:val="80"/>
        </w:rPr>
        <w:t> </w:t>
      </w:r>
      <w:r>
        <w:rPr>
          <w:spacing w:val="-2"/>
        </w:rPr>
        <w:t>community.</w:t>
      </w:r>
    </w:p>
    <w:p>
      <w:pPr>
        <w:pStyle w:val="BodyText"/>
        <w:spacing w:after="0" w:line="302" w:lineRule="auto"/>
        <w:jc w:val="both"/>
        <w:sectPr>
          <w:pgSz w:w="11910" w:h="16840"/>
          <w:pgMar w:header="0" w:footer="632" w:top="1640" w:bottom="820" w:left="141" w:right="850"/>
        </w:sectPr>
      </w:pPr>
    </w:p>
    <w:p>
      <w:pPr>
        <w:pStyle w:val="BodyText"/>
        <w:spacing w:line="20" w:lineRule="exact"/>
        <w:ind w:left="1276"/>
        <w:rPr>
          <w:sz w:val="2"/>
        </w:rPr>
      </w:pPr>
      <w:r>
        <w:rPr>
          <w:sz w:val="2"/>
        </w:rPr>
        <mc:AlternateContent>
          <mc:Choice Requires="wps">
            <w:drawing>
              <wp:inline distT="0" distB="0" distL="0" distR="0">
                <wp:extent cx="5760085" cy="9525"/>
                <wp:effectExtent l="0" t="0" r="0" b="0"/>
                <wp:docPr id="40" name="Group 40"/>
                <wp:cNvGraphicFramePr>
                  <a:graphicFrameLocks/>
                </wp:cNvGraphicFramePr>
                <a:graphic>
                  <a:graphicData uri="http://schemas.microsoft.com/office/word/2010/wordprocessingGroup">
                    <wpg:wgp>
                      <wpg:cNvPr id="40" name="Group 40"/>
                      <wpg:cNvGrpSpPr/>
                      <wpg:grpSpPr>
                        <a:xfrm>
                          <a:off x="0" y="0"/>
                          <a:ext cx="5760085" cy="9525"/>
                          <a:chExt cx="5760085" cy="9525"/>
                        </a:xfrm>
                      </wpg:grpSpPr>
                      <wps:wsp>
                        <wps:cNvPr id="41" name="Graphic 41"/>
                        <wps:cNvSpPr/>
                        <wps:spPr>
                          <a:xfrm>
                            <a:off x="0" y="0"/>
                            <a:ext cx="5760085" cy="9525"/>
                          </a:xfrm>
                          <a:custGeom>
                            <a:avLst/>
                            <a:gdLst/>
                            <a:ahLst/>
                            <a:cxnLst/>
                            <a:rect l="l" t="t" r="r" b="b"/>
                            <a:pathLst>
                              <a:path w="5760085" h="9525">
                                <a:moveTo>
                                  <a:pt x="0" y="0"/>
                                </a:moveTo>
                                <a:lnTo>
                                  <a:pt x="5759958" y="0"/>
                                </a:lnTo>
                                <a:lnTo>
                                  <a:pt x="5759958" y="9525"/>
                                </a:lnTo>
                                <a:lnTo>
                                  <a:pt x="0" y="9525"/>
                                </a:lnTo>
                                <a:lnTo>
                                  <a:pt x="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53.55pt;height:.75pt;mso-position-horizontal-relative:char;mso-position-vertical-relative:line" id="docshapegroup40" coordorigin="0,0" coordsize="9071,15">
                <v:rect style="position:absolute;left:0;top:0;width:9071;height:15" id="docshape41" filled="true" fillcolor="#000000" stroked="false">
                  <v:fill type="solid"/>
                </v:rect>
              </v:group>
            </w:pict>
          </mc:Fallback>
        </mc:AlternateContent>
      </w:r>
      <w:r>
        <w:rPr>
          <w:sz w:val="2"/>
        </w:rPr>
      </w:r>
    </w:p>
    <w:p>
      <w:pPr>
        <w:pStyle w:val="Heading1"/>
        <w:ind w:left="4311"/>
      </w:pPr>
      <w:bookmarkStart w:name="Financial Performance" w:id="30"/>
      <w:bookmarkEnd w:id="30"/>
      <w:r>
        <w:rPr>
          <w:b w:val="0"/>
        </w:rPr>
      </w:r>
      <w:r>
        <w:rPr>
          <w:color w:val="0070BF"/>
        </w:rPr>
        <w:t>Financial</w:t>
      </w:r>
      <w:r>
        <w:rPr>
          <w:color w:val="0070BF"/>
          <w:spacing w:val="-9"/>
        </w:rPr>
        <w:t> </w:t>
      </w:r>
      <w:r>
        <w:rPr>
          <w:color w:val="0070BF"/>
          <w:spacing w:val="-2"/>
        </w:rPr>
        <w:t>Performance</w:t>
      </w:r>
    </w:p>
    <w:p>
      <w:pPr>
        <w:pStyle w:val="BodyText"/>
        <w:spacing w:before="5"/>
        <w:rPr>
          <w:b/>
          <w:sz w:val="10"/>
        </w:rPr>
      </w:pPr>
      <w:r>
        <w:rPr>
          <w:b/>
          <w:sz w:val="10"/>
        </w:rPr>
        <mc:AlternateContent>
          <mc:Choice Requires="wps">
            <w:drawing>
              <wp:anchor distT="0" distB="0" distL="0" distR="0" allowOverlap="1" layoutInCell="1" locked="0" behindDoc="1" simplePos="0" relativeHeight="487600640">
                <wp:simplePos x="0" y="0"/>
                <wp:positionH relativeFrom="page">
                  <wp:posOffset>900049</wp:posOffset>
                </wp:positionH>
                <wp:positionV relativeFrom="paragraph">
                  <wp:posOffset>91457</wp:posOffset>
                </wp:positionV>
                <wp:extent cx="5760085" cy="9525"/>
                <wp:effectExtent l="0" t="0" r="0" b="0"/>
                <wp:wrapTopAndBottom/>
                <wp:docPr id="42" name="Graphic 42"/>
                <wp:cNvGraphicFramePr>
                  <a:graphicFrameLocks/>
                </wp:cNvGraphicFramePr>
                <a:graphic>
                  <a:graphicData uri="http://schemas.microsoft.com/office/word/2010/wordprocessingShape">
                    <wps:wsp>
                      <wps:cNvPr id="42" name="Graphic 42"/>
                      <wps:cNvSpPr/>
                      <wps:spPr>
                        <a:xfrm>
                          <a:off x="0" y="0"/>
                          <a:ext cx="5760085" cy="9525"/>
                        </a:xfrm>
                        <a:custGeom>
                          <a:avLst/>
                          <a:gdLst/>
                          <a:ahLst/>
                          <a:cxnLst/>
                          <a:rect l="l" t="t" r="r" b="b"/>
                          <a:pathLst>
                            <a:path w="5760085" h="9525">
                              <a:moveTo>
                                <a:pt x="0" y="0"/>
                              </a:moveTo>
                              <a:lnTo>
                                <a:pt x="5759958" y="0"/>
                              </a:lnTo>
                              <a:lnTo>
                                <a:pt x="5759958" y="9525"/>
                              </a:lnTo>
                              <a:lnTo>
                                <a:pt x="0" y="9525"/>
                              </a:lnTo>
                              <a:lnTo>
                                <a:pt x="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870003pt;margin-top:7.201367pt;width:453.54pt;height:.75pt;mso-position-horizontal-relative:page;mso-position-vertical-relative:paragraph;z-index:-15715840;mso-wrap-distance-left:0;mso-wrap-distance-right:0" id="docshape42" filled="true" fillcolor="#000000" stroked="false">
                <v:fill type="solid"/>
                <w10:wrap type="topAndBottom"/>
              </v:rect>
            </w:pict>
          </mc:Fallback>
        </mc:AlternateContent>
      </w:r>
    </w:p>
    <w:p>
      <w:pPr>
        <w:pStyle w:val="BodyText"/>
        <w:spacing w:before="274"/>
        <w:rPr>
          <w:b/>
          <w:sz w:val="28"/>
        </w:rPr>
      </w:pPr>
    </w:p>
    <w:p>
      <w:pPr>
        <w:pStyle w:val="BodyText"/>
        <w:spacing w:line="302" w:lineRule="auto" w:before="1"/>
        <w:ind w:left="1276" w:right="565"/>
        <w:jc w:val="both"/>
      </w:pPr>
      <w:r>
        <w:rPr/>
        <w:t>The school’s financial performance information and a report of the financial activities of the school's</w:t>
      </w:r>
      <w:r>
        <w:rPr>
          <w:spacing w:val="-1"/>
        </w:rPr>
        <w:t> </w:t>
      </w:r>
      <w:r>
        <w:rPr/>
        <w:t>boarding premises (if applicable) have been provided to the Australian Charities and Not-for-profits Commission (ACNC) and will be available for the community to access from their website at </w:t>
      </w:r>
      <w:hyperlink r:id="rId10">
        <w:r>
          <w:rPr>
            <w:color w:val="0000FF"/>
          </w:rPr>
          <w:t>www.acnc.gov.au</w:t>
        </w:r>
      </w:hyperlink>
      <w:r>
        <w:rPr/>
        <w:t>.</w:t>
      </w:r>
    </w:p>
    <w:p>
      <w:pPr>
        <w:pStyle w:val="BodyText"/>
      </w:pPr>
    </w:p>
    <w:p>
      <w:pPr>
        <w:pStyle w:val="BodyText"/>
        <w:spacing w:before="158"/>
      </w:pPr>
    </w:p>
    <w:p>
      <w:pPr>
        <w:pStyle w:val="BodyText"/>
        <w:spacing w:line="302" w:lineRule="auto" w:before="1"/>
        <w:ind w:left="1276" w:right="565"/>
        <w:jc w:val="both"/>
      </w:pPr>
      <w:r>
        <w:rPr/>
        <w:t>For more detailed information regarding our school please visit our website at </w:t>
      </w:r>
      <w:hyperlink r:id="rId11">
        <w:r>
          <w:rPr>
            <w:color w:val="0000FF"/>
            <w:spacing w:val="-2"/>
          </w:rPr>
          <w:t>www.nagle.vic.edu.au</w:t>
        </w:r>
      </w:hyperlink>
    </w:p>
    <w:sectPr>
      <w:pgSz w:w="11910" w:h="16840"/>
      <w:pgMar w:header="0" w:footer="632" w:top="1680" w:bottom="820" w:left="141" w:right="85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038464">
              <wp:simplePos x="0" y="0"/>
              <wp:positionH relativeFrom="page">
                <wp:posOffset>707262</wp:posOffset>
              </wp:positionH>
              <wp:positionV relativeFrom="page">
                <wp:posOffset>10151230</wp:posOffset>
              </wp:positionV>
              <wp:extent cx="2867025" cy="181610"/>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2867025" cy="181610"/>
                      </a:xfrm>
                      <a:prstGeom prst="rect">
                        <a:avLst/>
                      </a:prstGeom>
                    </wps:spPr>
                    <wps:txbx>
                      <w:txbxContent>
                        <w:p>
                          <w:pPr>
                            <w:pStyle w:val="BodyText"/>
                            <w:spacing w:before="13"/>
                            <w:ind w:left="20"/>
                          </w:pPr>
                          <w:r>
                            <w:rPr/>
                            <w:t>Annual</w:t>
                          </w:r>
                          <w:r>
                            <w:rPr>
                              <w:spacing w:val="-6"/>
                            </w:rPr>
                            <w:t> </w:t>
                          </w:r>
                          <w:r>
                            <w:rPr/>
                            <w:t>School</w:t>
                          </w:r>
                          <w:r>
                            <w:rPr>
                              <w:spacing w:val="-4"/>
                            </w:rPr>
                            <w:t> </w:t>
                          </w:r>
                          <w:r>
                            <w:rPr/>
                            <w:t>Report</w:t>
                          </w:r>
                          <w:r>
                            <w:rPr>
                              <w:spacing w:val="-4"/>
                            </w:rPr>
                            <w:t> </w:t>
                          </w:r>
                          <w:r>
                            <w:rPr/>
                            <w:t>to</w:t>
                          </w:r>
                          <w:r>
                            <w:rPr>
                              <w:spacing w:val="-4"/>
                            </w:rPr>
                            <w:t> </w:t>
                          </w:r>
                          <w:r>
                            <w:rPr/>
                            <w:t>the</w:t>
                          </w:r>
                          <w:r>
                            <w:rPr>
                              <w:spacing w:val="-4"/>
                            </w:rPr>
                            <w:t> </w:t>
                          </w:r>
                          <w:r>
                            <w:rPr/>
                            <w:t>Community</w:t>
                          </w:r>
                          <w:r>
                            <w:rPr>
                              <w:spacing w:val="-4"/>
                            </w:rPr>
                            <w:t> 2024</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5.689999pt;margin-top:799.309509pt;width:225.75pt;height:14.3pt;mso-position-horizontal-relative:page;mso-position-vertical-relative:page;z-index:-16278016" type="#_x0000_t202" id="docshape4" filled="false" stroked="false">
              <v:textbox inset="0,0,0,0">
                <w:txbxContent>
                  <w:p>
                    <w:pPr>
                      <w:pStyle w:val="BodyText"/>
                      <w:spacing w:before="13"/>
                      <w:ind w:left="20"/>
                    </w:pPr>
                    <w:r>
                      <w:rPr/>
                      <w:t>Annual</w:t>
                    </w:r>
                    <w:r>
                      <w:rPr>
                        <w:spacing w:val="-6"/>
                      </w:rPr>
                      <w:t> </w:t>
                    </w:r>
                    <w:r>
                      <w:rPr/>
                      <w:t>School</w:t>
                    </w:r>
                    <w:r>
                      <w:rPr>
                        <w:spacing w:val="-4"/>
                      </w:rPr>
                      <w:t> </w:t>
                    </w:r>
                    <w:r>
                      <w:rPr/>
                      <w:t>Report</w:t>
                    </w:r>
                    <w:r>
                      <w:rPr>
                        <w:spacing w:val="-4"/>
                      </w:rPr>
                      <w:t> </w:t>
                    </w:r>
                    <w:r>
                      <w:rPr/>
                      <w:t>to</w:t>
                    </w:r>
                    <w:r>
                      <w:rPr>
                        <w:spacing w:val="-4"/>
                      </w:rPr>
                      <w:t> </w:t>
                    </w:r>
                    <w:r>
                      <w:rPr/>
                      <w:t>the</w:t>
                    </w:r>
                    <w:r>
                      <w:rPr>
                        <w:spacing w:val="-4"/>
                      </w:rPr>
                      <w:t> </w:t>
                    </w:r>
                    <w:r>
                      <w:rPr/>
                      <w:t>Community</w:t>
                    </w:r>
                    <w:r>
                      <w:rPr>
                        <w:spacing w:val="-4"/>
                      </w:rPr>
                      <w:t> 2024</w:t>
                    </w:r>
                  </w:p>
                </w:txbxContent>
              </v:textbox>
              <w10:wrap type="none"/>
            </v:shape>
          </w:pict>
        </mc:Fallback>
      </mc:AlternateContent>
    </w:r>
    <w:r>
      <w:rPr>
        <w:sz w:val="20"/>
      </w:rPr>
      <mc:AlternateContent>
        <mc:Choice Requires="wps">
          <w:drawing>
            <wp:anchor distT="0" distB="0" distL="0" distR="0" allowOverlap="1" layoutInCell="1" locked="0" behindDoc="1" simplePos="0" relativeHeight="487038976">
              <wp:simplePos x="0" y="0"/>
              <wp:positionH relativeFrom="page">
                <wp:posOffset>5958078</wp:posOffset>
              </wp:positionH>
              <wp:positionV relativeFrom="page">
                <wp:posOffset>10151230</wp:posOffset>
              </wp:positionV>
              <wp:extent cx="895350" cy="181610"/>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895350" cy="181610"/>
                      </a:xfrm>
                      <a:prstGeom prst="rect">
                        <a:avLst/>
                      </a:prstGeom>
                    </wps:spPr>
                    <wps:txbx>
                      <w:txbxContent>
                        <w:p>
                          <w:pPr>
                            <w:pStyle w:val="BodyText"/>
                            <w:spacing w:before="13"/>
                            <w:ind w:left="20"/>
                          </w:pPr>
                          <w:r>
                            <w:rPr/>
                            <w:t>Page</w:t>
                          </w:r>
                          <w:r>
                            <w:rPr>
                              <w:spacing w:val="-3"/>
                            </w:rPr>
                            <w:t> </w:t>
                          </w:r>
                          <w:r>
                            <w:rPr/>
                            <w:fldChar w:fldCharType="begin"/>
                          </w:r>
                          <w:r>
                            <w:rPr/>
                            <w:instrText> PAGE </w:instrText>
                          </w:r>
                          <w:r>
                            <w:rPr/>
                            <w:fldChar w:fldCharType="separate"/>
                          </w:r>
                          <w:r>
                            <w:rPr/>
                            <w:t>10</w:t>
                          </w:r>
                          <w:r>
                            <w:rPr/>
                            <w:fldChar w:fldCharType="end"/>
                          </w:r>
                          <w:r>
                            <w:rPr>
                              <w:spacing w:val="-2"/>
                            </w:rPr>
                            <w:t> </w:t>
                          </w:r>
                          <w:r>
                            <w:rPr/>
                            <w:t>of</w:t>
                          </w:r>
                          <w:r>
                            <w:rPr>
                              <w:spacing w:val="-2"/>
                            </w:rPr>
                            <w:t> </w:t>
                          </w:r>
                          <w:r>
                            <w:rPr>
                              <w:spacing w:val="-5"/>
                            </w:rPr>
                            <w:fldChar w:fldCharType="begin"/>
                          </w:r>
                          <w:r>
                            <w:rPr>
                              <w:spacing w:val="-5"/>
                            </w:rPr>
                            <w:instrText> NUMPAGES </w:instrText>
                          </w:r>
                          <w:r>
                            <w:rPr>
                              <w:spacing w:val="-5"/>
                            </w:rPr>
                            <w:fldChar w:fldCharType="separate"/>
                          </w:r>
                          <w:r>
                            <w:rPr>
                              <w:spacing w:val="-5"/>
                            </w:rPr>
                            <w:t>31</w:t>
                          </w:r>
                          <w:r>
                            <w:rPr>
                              <w:spacing w:val="-5"/>
                            </w:rPr>
                            <w:fldChar w:fldCharType="end"/>
                          </w:r>
                        </w:p>
                      </w:txbxContent>
                    </wps:txbx>
                    <wps:bodyPr wrap="square" lIns="0" tIns="0" rIns="0" bIns="0" rtlCol="0">
                      <a:noAutofit/>
                    </wps:bodyPr>
                  </wps:wsp>
                </a:graphicData>
              </a:graphic>
            </wp:anchor>
          </w:drawing>
        </mc:Choice>
        <mc:Fallback>
          <w:pict>
            <v:shape style="position:absolute;margin-left:469.140015pt;margin-top:799.309509pt;width:70.5pt;height:14.3pt;mso-position-horizontal-relative:page;mso-position-vertical-relative:page;z-index:-16277504" type="#_x0000_t202" id="docshape5" filled="false" stroked="false">
              <v:textbox inset="0,0,0,0">
                <w:txbxContent>
                  <w:p>
                    <w:pPr>
                      <w:pStyle w:val="BodyText"/>
                      <w:spacing w:before="13"/>
                      <w:ind w:left="20"/>
                    </w:pPr>
                    <w:r>
                      <w:rPr/>
                      <w:t>Page</w:t>
                    </w:r>
                    <w:r>
                      <w:rPr>
                        <w:spacing w:val="-3"/>
                      </w:rPr>
                      <w:t> </w:t>
                    </w:r>
                    <w:r>
                      <w:rPr/>
                      <w:fldChar w:fldCharType="begin"/>
                    </w:r>
                    <w:r>
                      <w:rPr/>
                      <w:instrText> PAGE </w:instrText>
                    </w:r>
                    <w:r>
                      <w:rPr/>
                      <w:fldChar w:fldCharType="separate"/>
                    </w:r>
                    <w:r>
                      <w:rPr/>
                      <w:t>10</w:t>
                    </w:r>
                    <w:r>
                      <w:rPr/>
                      <w:fldChar w:fldCharType="end"/>
                    </w:r>
                    <w:r>
                      <w:rPr>
                        <w:spacing w:val="-2"/>
                      </w:rPr>
                      <w:t> </w:t>
                    </w:r>
                    <w:r>
                      <w:rPr/>
                      <w:t>of</w:t>
                    </w:r>
                    <w:r>
                      <w:rPr>
                        <w:spacing w:val="-2"/>
                      </w:rPr>
                      <w:t> </w:t>
                    </w:r>
                    <w:r>
                      <w:rPr>
                        <w:spacing w:val="-5"/>
                      </w:rPr>
                      <w:fldChar w:fldCharType="begin"/>
                    </w:r>
                    <w:r>
                      <w:rPr>
                        <w:spacing w:val="-5"/>
                      </w:rPr>
                      <w:instrText> NUMPAGES </w:instrText>
                    </w:r>
                    <w:r>
                      <w:rPr>
                        <w:spacing w:val="-5"/>
                      </w:rPr>
                      <w:fldChar w:fldCharType="separate"/>
                    </w:r>
                    <w:r>
                      <w:rPr>
                        <w:spacing w:val="-5"/>
                      </w:rPr>
                      <w:t>31</w:t>
                    </w:r>
                    <w:r>
                      <w:rPr>
                        <w:spacing w:val="-5"/>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
    <w:multiLevelType w:val="hybridMultilevel"/>
    <w:lvl w:ilvl="0">
      <w:start w:val="0"/>
      <w:numFmt w:val="bullet"/>
      <w:lvlText w:val="•"/>
      <w:lvlJc w:val="left"/>
      <w:pPr>
        <w:ind w:left="682" w:hanging="204"/>
      </w:pPr>
      <w:rPr>
        <w:rFonts w:hint="default" w:ascii="Arial" w:hAnsi="Arial" w:eastAsia="Arial" w:cs="Arial"/>
        <w:b w:val="0"/>
        <w:bCs w:val="0"/>
        <w:i w:val="0"/>
        <w:iCs w:val="0"/>
        <w:spacing w:val="0"/>
        <w:w w:val="100"/>
        <w:sz w:val="22"/>
        <w:szCs w:val="22"/>
        <w:lang w:val="en-US" w:eastAsia="en-US" w:bidi="ar-SA"/>
      </w:rPr>
    </w:lvl>
    <w:lvl w:ilvl="1">
      <w:start w:val="0"/>
      <w:numFmt w:val="bullet"/>
      <w:lvlText w:val="•"/>
      <w:lvlJc w:val="left"/>
      <w:pPr>
        <w:ind w:left="1349" w:hanging="204"/>
      </w:pPr>
      <w:rPr>
        <w:rFonts w:hint="default"/>
        <w:lang w:val="en-US" w:eastAsia="en-US" w:bidi="ar-SA"/>
      </w:rPr>
    </w:lvl>
    <w:lvl w:ilvl="2">
      <w:start w:val="0"/>
      <w:numFmt w:val="bullet"/>
      <w:lvlText w:val="•"/>
      <w:lvlJc w:val="left"/>
      <w:pPr>
        <w:ind w:left="2018" w:hanging="204"/>
      </w:pPr>
      <w:rPr>
        <w:rFonts w:hint="default"/>
        <w:lang w:val="en-US" w:eastAsia="en-US" w:bidi="ar-SA"/>
      </w:rPr>
    </w:lvl>
    <w:lvl w:ilvl="3">
      <w:start w:val="0"/>
      <w:numFmt w:val="bullet"/>
      <w:lvlText w:val="•"/>
      <w:lvlJc w:val="left"/>
      <w:pPr>
        <w:ind w:left="2688" w:hanging="204"/>
      </w:pPr>
      <w:rPr>
        <w:rFonts w:hint="default"/>
        <w:lang w:val="en-US" w:eastAsia="en-US" w:bidi="ar-SA"/>
      </w:rPr>
    </w:lvl>
    <w:lvl w:ilvl="4">
      <w:start w:val="0"/>
      <w:numFmt w:val="bullet"/>
      <w:lvlText w:val="•"/>
      <w:lvlJc w:val="left"/>
      <w:pPr>
        <w:ind w:left="3357" w:hanging="204"/>
      </w:pPr>
      <w:rPr>
        <w:rFonts w:hint="default"/>
        <w:lang w:val="en-US" w:eastAsia="en-US" w:bidi="ar-SA"/>
      </w:rPr>
    </w:lvl>
    <w:lvl w:ilvl="5">
      <w:start w:val="0"/>
      <w:numFmt w:val="bullet"/>
      <w:lvlText w:val="•"/>
      <w:lvlJc w:val="left"/>
      <w:pPr>
        <w:ind w:left="4027" w:hanging="204"/>
      </w:pPr>
      <w:rPr>
        <w:rFonts w:hint="default"/>
        <w:lang w:val="en-US" w:eastAsia="en-US" w:bidi="ar-SA"/>
      </w:rPr>
    </w:lvl>
    <w:lvl w:ilvl="6">
      <w:start w:val="0"/>
      <w:numFmt w:val="bullet"/>
      <w:lvlText w:val="•"/>
      <w:lvlJc w:val="left"/>
      <w:pPr>
        <w:ind w:left="4696" w:hanging="204"/>
      </w:pPr>
      <w:rPr>
        <w:rFonts w:hint="default"/>
        <w:lang w:val="en-US" w:eastAsia="en-US" w:bidi="ar-SA"/>
      </w:rPr>
    </w:lvl>
    <w:lvl w:ilvl="7">
      <w:start w:val="0"/>
      <w:numFmt w:val="bullet"/>
      <w:lvlText w:val="•"/>
      <w:lvlJc w:val="left"/>
      <w:pPr>
        <w:ind w:left="5365" w:hanging="204"/>
      </w:pPr>
      <w:rPr>
        <w:rFonts w:hint="default"/>
        <w:lang w:val="en-US" w:eastAsia="en-US" w:bidi="ar-SA"/>
      </w:rPr>
    </w:lvl>
    <w:lvl w:ilvl="8">
      <w:start w:val="0"/>
      <w:numFmt w:val="bullet"/>
      <w:lvlText w:val="•"/>
      <w:lvlJc w:val="left"/>
      <w:pPr>
        <w:ind w:left="6035" w:hanging="204"/>
      </w:pPr>
      <w:rPr>
        <w:rFonts w:hint="default"/>
        <w:lang w:val="en-US" w:eastAsia="en-US" w:bidi="ar-SA"/>
      </w:rPr>
    </w:lvl>
  </w:abstractNum>
  <w:abstractNum w:abstractNumId="7">
    <w:multiLevelType w:val="hybridMultilevel"/>
    <w:lvl w:ilvl="0">
      <w:start w:val="0"/>
      <w:numFmt w:val="bullet"/>
      <w:lvlText w:val="•"/>
      <w:lvlJc w:val="left"/>
      <w:pPr>
        <w:ind w:left="689" w:hanging="204"/>
      </w:pPr>
      <w:rPr>
        <w:rFonts w:hint="default" w:ascii="Arial" w:hAnsi="Arial" w:eastAsia="Arial" w:cs="Arial"/>
        <w:b w:val="0"/>
        <w:bCs w:val="0"/>
        <w:i w:val="0"/>
        <w:iCs w:val="0"/>
        <w:spacing w:val="0"/>
        <w:w w:val="100"/>
        <w:sz w:val="22"/>
        <w:szCs w:val="22"/>
        <w:lang w:val="en-US" w:eastAsia="en-US" w:bidi="ar-SA"/>
      </w:rPr>
    </w:lvl>
    <w:lvl w:ilvl="1">
      <w:start w:val="0"/>
      <w:numFmt w:val="bullet"/>
      <w:lvlText w:val="•"/>
      <w:lvlJc w:val="left"/>
      <w:pPr>
        <w:ind w:left="1349" w:hanging="204"/>
      </w:pPr>
      <w:rPr>
        <w:rFonts w:hint="default"/>
        <w:lang w:val="en-US" w:eastAsia="en-US" w:bidi="ar-SA"/>
      </w:rPr>
    </w:lvl>
    <w:lvl w:ilvl="2">
      <w:start w:val="0"/>
      <w:numFmt w:val="bullet"/>
      <w:lvlText w:val="•"/>
      <w:lvlJc w:val="left"/>
      <w:pPr>
        <w:ind w:left="2018" w:hanging="204"/>
      </w:pPr>
      <w:rPr>
        <w:rFonts w:hint="default"/>
        <w:lang w:val="en-US" w:eastAsia="en-US" w:bidi="ar-SA"/>
      </w:rPr>
    </w:lvl>
    <w:lvl w:ilvl="3">
      <w:start w:val="0"/>
      <w:numFmt w:val="bullet"/>
      <w:lvlText w:val="•"/>
      <w:lvlJc w:val="left"/>
      <w:pPr>
        <w:ind w:left="2688" w:hanging="204"/>
      </w:pPr>
      <w:rPr>
        <w:rFonts w:hint="default"/>
        <w:lang w:val="en-US" w:eastAsia="en-US" w:bidi="ar-SA"/>
      </w:rPr>
    </w:lvl>
    <w:lvl w:ilvl="4">
      <w:start w:val="0"/>
      <w:numFmt w:val="bullet"/>
      <w:lvlText w:val="•"/>
      <w:lvlJc w:val="left"/>
      <w:pPr>
        <w:ind w:left="3357" w:hanging="204"/>
      </w:pPr>
      <w:rPr>
        <w:rFonts w:hint="default"/>
        <w:lang w:val="en-US" w:eastAsia="en-US" w:bidi="ar-SA"/>
      </w:rPr>
    </w:lvl>
    <w:lvl w:ilvl="5">
      <w:start w:val="0"/>
      <w:numFmt w:val="bullet"/>
      <w:lvlText w:val="•"/>
      <w:lvlJc w:val="left"/>
      <w:pPr>
        <w:ind w:left="4027" w:hanging="204"/>
      </w:pPr>
      <w:rPr>
        <w:rFonts w:hint="default"/>
        <w:lang w:val="en-US" w:eastAsia="en-US" w:bidi="ar-SA"/>
      </w:rPr>
    </w:lvl>
    <w:lvl w:ilvl="6">
      <w:start w:val="0"/>
      <w:numFmt w:val="bullet"/>
      <w:lvlText w:val="•"/>
      <w:lvlJc w:val="left"/>
      <w:pPr>
        <w:ind w:left="4696" w:hanging="204"/>
      </w:pPr>
      <w:rPr>
        <w:rFonts w:hint="default"/>
        <w:lang w:val="en-US" w:eastAsia="en-US" w:bidi="ar-SA"/>
      </w:rPr>
    </w:lvl>
    <w:lvl w:ilvl="7">
      <w:start w:val="0"/>
      <w:numFmt w:val="bullet"/>
      <w:lvlText w:val="•"/>
      <w:lvlJc w:val="left"/>
      <w:pPr>
        <w:ind w:left="5365" w:hanging="204"/>
      </w:pPr>
      <w:rPr>
        <w:rFonts w:hint="default"/>
        <w:lang w:val="en-US" w:eastAsia="en-US" w:bidi="ar-SA"/>
      </w:rPr>
    </w:lvl>
    <w:lvl w:ilvl="8">
      <w:start w:val="0"/>
      <w:numFmt w:val="bullet"/>
      <w:lvlText w:val="•"/>
      <w:lvlJc w:val="left"/>
      <w:pPr>
        <w:ind w:left="6035" w:hanging="204"/>
      </w:pPr>
      <w:rPr>
        <w:rFonts w:hint="default"/>
        <w:lang w:val="en-US" w:eastAsia="en-US" w:bidi="ar-SA"/>
      </w:rPr>
    </w:lvl>
  </w:abstractNum>
  <w:abstractNum w:abstractNumId="6">
    <w:multiLevelType w:val="hybridMultilevel"/>
    <w:lvl w:ilvl="0">
      <w:start w:val="0"/>
      <w:numFmt w:val="bullet"/>
      <w:lvlText w:val="•"/>
      <w:lvlJc w:val="left"/>
      <w:pPr>
        <w:ind w:left="689" w:hanging="204"/>
      </w:pPr>
      <w:rPr>
        <w:rFonts w:hint="default" w:ascii="Arial" w:hAnsi="Arial" w:eastAsia="Arial" w:cs="Arial"/>
        <w:b w:val="0"/>
        <w:bCs w:val="0"/>
        <w:i w:val="0"/>
        <w:iCs w:val="0"/>
        <w:spacing w:val="0"/>
        <w:w w:val="100"/>
        <w:sz w:val="22"/>
        <w:szCs w:val="22"/>
        <w:lang w:val="en-US" w:eastAsia="en-US" w:bidi="ar-SA"/>
      </w:rPr>
    </w:lvl>
    <w:lvl w:ilvl="1">
      <w:start w:val="0"/>
      <w:numFmt w:val="bullet"/>
      <w:lvlText w:val="•"/>
      <w:lvlJc w:val="left"/>
      <w:pPr>
        <w:ind w:left="1349" w:hanging="204"/>
      </w:pPr>
      <w:rPr>
        <w:rFonts w:hint="default"/>
        <w:lang w:val="en-US" w:eastAsia="en-US" w:bidi="ar-SA"/>
      </w:rPr>
    </w:lvl>
    <w:lvl w:ilvl="2">
      <w:start w:val="0"/>
      <w:numFmt w:val="bullet"/>
      <w:lvlText w:val="•"/>
      <w:lvlJc w:val="left"/>
      <w:pPr>
        <w:ind w:left="2018" w:hanging="204"/>
      </w:pPr>
      <w:rPr>
        <w:rFonts w:hint="default"/>
        <w:lang w:val="en-US" w:eastAsia="en-US" w:bidi="ar-SA"/>
      </w:rPr>
    </w:lvl>
    <w:lvl w:ilvl="3">
      <w:start w:val="0"/>
      <w:numFmt w:val="bullet"/>
      <w:lvlText w:val="•"/>
      <w:lvlJc w:val="left"/>
      <w:pPr>
        <w:ind w:left="2688" w:hanging="204"/>
      </w:pPr>
      <w:rPr>
        <w:rFonts w:hint="default"/>
        <w:lang w:val="en-US" w:eastAsia="en-US" w:bidi="ar-SA"/>
      </w:rPr>
    </w:lvl>
    <w:lvl w:ilvl="4">
      <w:start w:val="0"/>
      <w:numFmt w:val="bullet"/>
      <w:lvlText w:val="•"/>
      <w:lvlJc w:val="left"/>
      <w:pPr>
        <w:ind w:left="3357" w:hanging="204"/>
      </w:pPr>
      <w:rPr>
        <w:rFonts w:hint="default"/>
        <w:lang w:val="en-US" w:eastAsia="en-US" w:bidi="ar-SA"/>
      </w:rPr>
    </w:lvl>
    <w:lvl w:ilvl="5">
      <w:start w:val="0"/>
      <w:numFmt w:val="bullet"/>
      <w:lvlText w:val="•"/>
      <w:lvlJc w:val="left"/>
      <w:pPr>
        <w:ind w:left="4027" w:hanging="204"/>
      </w:pPr>
      <w:rPr>
        <w:rFonts w:hint="default"/>
        <w:lang w:val="en-US" w:eastAsia="en-US" w:bidi="ar-SA"/>
      </w:rPr>
    </w:lvl>
    <w:lvl w:ilvl="6">
      <w:start w:val="0"/>
      <w:numFmt w:val="bullet"/>
      <w:lvlText w:val="•"/>
      <w:lvlJc w:val="left"/>
      <w:pPr>
        <w:ind w:left="4696" w:hanging="204"/>
      </w:pPr>
      <w:rPr>
        <w:rFonts w:hint="default"/>
        <w:lang w:val="en-US" w:eastAsia="en-US" w:bidi="ar-SA"/>
      </w:rPr>
    </w:lvl>
    <w:lvl w:ilvl="7">
      <w:start w:val="0"/>
      <w:numFmt w:val="bullet"/>
      <w:lvlText w:val="•"/>
      <w:lvlJc w:val="left"/>
      <w:pPr>
        <w:ind w:left="5365" w:hanging="204"/>
      </w:pPr>
      <w:rPr>
        <w:rFonts w:hint="default"/>
        <w:lang w:val="en-US" w:eastAsia="en-US" w:bidi="ar-SA"/>
      </w:rPr>
    </w:lvl>
    <w:lvl w:ilvl="8">
      <w:start w:val="0"/>
      <w:numFmt w:val="bullet"/>
      <w:lvlText w:val="•"/>
      <w:lvlJc w:val="left"/>
      <w:pPr>
        <w:ind w:left="6035" w:hanging="204"/>
      </w:pPr>
      <w:rPr>
        <w:rFonts w:hint="default"/>
        <w:lang w:val="en-US" w:eastAsia="en-US" w:bidi="ar-SA"/>
      </w:rPr>
    </w:lvl>
  </w:abstractNum>
  <w:abstractNum w:abstractNumId="5">
    <w:multiLevelType w:val="hybridMultilevel"/>
    <w:lvl w:ilvl="0">
      <w:start w:val="1"/>
      <w:numFmt w:val="decimal"/>
      <w:lvlText w:val="%1."/>
      <w:lvlJc w:val="left"/>
      <w:pPr>
        <w:ind w:left="1876" w:hanging="311"/>
        <w:jc w:val="left"/>
      </w:pPr>
      <w:rPr>
        <w:rFonts w:hint="default" w:ascii="Arial" w:hAnsi="Arial" w:eastAsia="Arial" w:cs="Arial"/>
        <w:b w:val="0"/>
        <w:bCs w:val="0"/>
        <w:i w:val="0"/>
        <w:iCs w:val="0"/>
        <w:spacing w:val="-1"/>
        <w:w w:val="100"/>
        <w:sz w:val="22"/>
        <w:szCs w:val="22"/>
        <w:lang w:val="en-US" w:eastAsia="en-US" w:bidi="ar-SA"/>
      </w:rPr>
    </w:lvl>
    <w:lvl w:ilvl="1">
      <w:start w:val="0"/>
      <w:numFmt w:val="bullet"/>
      <w:lvlText w:val="•"/>
      <w:lvlJc w:val="left"/>
      <w:pPr>
        <w:ind w:left="1876" w:hanging="204"/>
      </w:pPr>
      <w:rPr>
        <w:rFonts w:hint="default" w:ascii="Arial" w:hAnsi="Arial" w:eastAsia="Arial" w:cs="Arial"/>
        <w:b w:val="0"/>
        <w:bCs w:val="0"/>
        <w:i w:val="0"/>
        <w:iCs w:val="0"/>
        <w:spacing w:val="0"/>
        <w:w w:val="100"/>
        <w:sz w:val="22"/>
        <w:szCs w:val="22"/>
        <w:lang w:val="en-US" w:eastAsia="en-US" w:bidi="ar-SA"/>
      </w:rPr>
    </w:lvl>
    <w:lvl w:ilvl="2">
      <w:start w:val="0"/>
      <w:numFmt w:val="bullet"/>
      <w:lvlText w:val="•"/>
      <w:lvlJc w:val="left"/>
      <w:pPr>
        <w:ind w:left="2799" w:hanging="204"/>
      </w:pPr>
      <w:rPr>
        <w:rFonts w:hint="default" w:ascii="Arial" w:hAnsi="Arial" w:eastAsia="Arial" w:cs="Arial"/>
        <w:b w:val="0"/>
        <w:bCs w:val="0"/>
        <w:i w:val="0"/>
        <w:iCs w:val="0"/>
        <w:spacing w:val="0"/>
        <w:w w:val="100"/>
        <w:sz w:val="22"/>
        <w:szCs w:val="22"/>
        <w:lang w:val="en-US" w:eastAsia="en-US" w:bidi="ar-SA"/>
      </w:rPr>
    </w:lvl>
    <w:lvl w:ilvl="3">
      <w:start w:val="0"/>
      <w:numFmt w:val="bullet"/>
      <w:lvlText w:val="•"/>
      <w:lvlJc w:val="left"/>
      <w:pPr>
        <w:ind w:left="4603" w:hanging="204"/>
      </w:pPr>
      <w:rPr>
        <w:rFonts w:hint="default"/>
        <w:lang w:val="en-US" w:eastAsia="en-US" w:bidi="ar-SA"/>
      </w:rPr>
    </w:lvl>
    <w:lvl w:ilvl="4">
      <w:start w:val="0"/>
      <w:numFmt w:val="bullet"/>
      <w:lvlText w:val="•"/>
      <w:lvlJc w:val="left"/>
      <w:pPr>
        <w:ind w:left="5504" w:hanging="204"/>
      </w:pPr>
      <w:rPr>
        <w:rFonts w:hint="default"/>
        <w:lang w:val="en-US" w:eastAsia="en-US" w:bidi="ar-SA"/>
      </w:rPr>
    </w:lvl>
    <w:lvl w:ilvl="5">
      <w:start w:val="0"/>
      <w:numFmt w:val="bullet"/>
      <w:lvlText w:val="•"/>
      <w:lvlJc w:val="left"/>
      <w:pPr>
        <w:ind w:left="6406" w:hanging="204"/>
      </w:pPr>
      <w:rPr>
        <w:rFonts w:hint="default"/>
        <w:lang w:val="en-US" w:eastAsia="en-US" w:bidi="ar-SA"/>
      </w:rPr>
    </w:lvl>
    <w:lvl w:ilvl="6">
      <w:start w:val="0"/>
      <w:numFmt w:val="bullet"/>
      <w:lvlText w:val="•"/>
      <w:lvlJc w:val="left"/>
      <w:pPr>
        <w:ind w:left="7308" w:hanging="204"/>
      </w:pPr>
      <w:rPr>
        <w:rFonts w:hint="default"/>
        <w:lang w:val="en-US" w:eastAsia="en-US" w:bidi="ar-SA"/>
      </w:rPr>
    </w:lvl>
    <w:lvl w:ilvl="7">
      <w:start w:val="0"/>
      <w:numFmt w:val="bullet"/>
      <w:lvlText w:val="•"/>
      <w:lvlJc w:val="left"/>
      <w:pPr>
        <w:ind w:left="8209" w:hanging="204"/>
      </w:pPr>
      <w:rPr>
        <w:rFonts w:hint="default"/>
        <w:lang w:val="en-US" w:eastAsia="en-US" w:bidi="ar-SA"/>
      </w:rPr>
    </w:lvl>
    <w:lvl w:ilvl="8">
      <w:start w:val="0"/>
      <w:numFmt w:val="bullet"/>
      <w:lvlText w:val="•"/>
      <w:lvlJc w:val="left"/>
      <w:pPr>
        <w:ind w:left="9111" w:hanging="204"/>
      </w:pPr>
      <w:rPr>
        <w:rFonts w:hint="default"/>
        <w:lang w:val="en-US" w:eastAsia="en-US" w:bidi="ar-SA"/>
      </w:rPr>
    </w:lvl>
  </w:abstractNum>
  <w:abstractNum w:abstractNumId="4">
    <w:multiLevelType w:val="hybridMultilevel"/>
    <w:lvl w:ilvl="0">
      <w:start w:val="1"/>
      <w:numFmt w:val="decimal"/>
      <w:lvlText w:val="%1."/>
      <w:lvlJc w:val="left"/>
      <w:pPr>
        <w:ind w:left="1876" w:hanging="311"/>
        <w:jc w:val="left"/>
      </w:pPr>
      <w:rPr>
        <w:rFonts w:hint="default" w:ascii="Arial" w:hAnsi="Arial" w:eastAsia="Arial" w:cs="Arial"/>
        <w:b w:val="0"/>
        <w:bCs w:val="0"/>
        <w:i w:val="0"/>
        <w:iCs w:val="0"/>
        <w:spacing w:val="-1"/>
        <w:w w:val="100"/>
        <w:sz w:val="22"/>
        <w:szCs w:val="22"/>
        <w:lang w:val="en-US" w:eastAsia="en-US" w:bidi="ar-SA"/>
      </w:rPr>
    </w:lvl>
    <w:lvl w:ilvl="1">
      <w:start w:val="0"/>
      <w:numFmt w:val="bullet"/>
      <w:lvlText w:val="•"/>
      <w:lvlJc w:val="left"/>
      <w:pPr>
        <w:ind w:left="2783" w:hanging="311"/>
      </w:pPr>
      <w:rPr>
        <w:rFonts w:hint="default"/>
        <w:lang w:val="en-US" w:eastAsia="en-US" w:bidi="ar-SA"/>
      </w:rPr>
    </w:lvl>
    <w:lvl w:ilvl="2">
      <w:start w:val="0"/>
      <w:numFmt w:val="bullet"/>
      <w:lvlText w:val="•"/>
      <w:lvlJc w:val="left"/>
      <w:pPr>
        <w:ind w:left="3686" w:hanging="311"/>
      </w:pPr>
      <w:rPr>
        <w:rFonts w:hint="default"/>
        <w:lang w:val="en-US" w:eastAsia="en-US" w:bidi="ar-SA"/>
      </w:rPr>
    </w:lvl>
    <w:lvl w:ilvl="3">
      <w:start w:val="0"/>
      <w:numFmt w:val="bullet"/>
      <w:lvlText w:val="•"/>
      <w:lvlJc w:val="left"/>
      <w:pPr>
        <w:ind w:left="4590" w:hanging="311"/>
      </w:pPr>
      <w:rPr>
        <w:rFonts w:hint="default"/>
        <w:lang w:val="en-US" w:eastAsia="en-US" w:bidi="ar-SA"/>
      </w:rPr>
    </w:lvl>
    <w:lvl w:ilvl="4">
      <w:start w:val="0"/>
      <w:numFmt w:val="bullet"/>
      <w:lvlText w:val="•"/>
      <w:lvlJc w:val="left"/>
      <w:pPr>
        <w:ind w:left="5493" w:hanging="311"/>
      </w:pPr>
      <w:rPr>
        <w:rFonts w:hint="default"/>
        <w:lang w:val="en-US" w:eastAsia="en-US" w:bidi="ar-SA"/>
      </w:rPr>
    </w:lvl>
    <w:lvl w:ilvl="5">
      <w:start w:val="0"/>
      <w:numFmt w:val="bullet"/>
      <w:lvlText w:val="•"/>
      <w:lvlJc w:val="left"/>
      <w:pPr>
        <w:ind w:left="6397" w:hanging="311"/>
      </w:pPr>
      <w:rPr>
        <w:rFonts w:hint="default"/>
        <w:lang w:val="en-US" w:eastAsia="en-US" w:bidi="ar-SA"/>
      </w:rPr>
    </w:lvl>
    <w:lvl w:ilvl="6">
      <w:start w:val="0"/>
      <w:numFmt w:val="bullet"/>
      <w:lvlText w:val="•"/>
      <w:lvlJc w:val="left"/>
      <w:pPr>
        <w:ind w:left="7300" w:hanging="311"/>
      </w:pPr>
      <w:rPr>
        <w:rFonts w:hint="default"/>
        <w:lang w:val="en-US" w:eastAsia="en-US" w:bidi="ar-SA"/>
      </w:rPr>
    </w:lvl>
    <w:lvl w:ilvl="7">
      <w:start w:val="0"/>
      <w:numFmt w:val="bullet"/>
      <w:lvlText w:val="•"/>
      <w:lvlJc w:val="left"/>
      <w:pPr>
        <w:ind w:left="8204" w:hanging="311"/>
      </w:pPr>
      <w:rPr>
        <w:rFonts w:hint="default"/>
        <w:lang w:val="en-US" w:eastAsia="en-US" w:bidi="ar-SA"/>
      </w:rPr>
    </w:lvl>
    <w:lvl w:ilvl="8">
      <w:start w:val="0"/>
      <w:numFmt w:val="bullet"/>
      <w:lvlText w:val="•"/>
      <w:lvlJc w:val="left"/>
      <w:pPr>
        <w:ind w:left="9107" w:hanging="311"/>
      </w:pPr>
      <w:rPr>
        <w:rFonts w:hint="default"/>
        <w:lang w:val="en-US" w:eastAsia="en-US" w:bidi="ar-SA"/>
      </w:rPr>
    </w:lvl>
  </w:abstractNum>
  <w:abstractNum w:abstractNumId="3">
    <w:multiLevelType w:val="hybridMultilevel"/>
    <w:lvl w:ilvl="0">
      <w:start w:val="1"/>
      <w:numFmt w:val="decimal"/>
      <w:lvlText w:val="%1."/>
      <w:lvlJc w:val="left"/>
      <w:pPr>
        <w:ind w:left="1876" w:hanging="311"/>
        <w:jc w:val="left"/>
      </w:pPr>
      <w:rPr>
        <w:rFonts w:hint="default" w:ascii="Arial" w:hAnsi="Arial" w:eastAsia="Arial" w:cs="Arial"/>
        <w:b w:val="0"/>
        <w:bCs w:val="0"/>
        <w:i w:val="0"/>
        <w:iCs w:val="0"/>
        <w:spacing w:val="-1"/>
        <w:w w:val="100"/>
        <w:sz w:val="22"/>
        <w:szCs w:val="22"/>
        <w:lang w:val="en-US" w:eastAsia="en-US" w:bidi="ar-SA"/>
      </w:rPr>
    </w:lvl>
    <w:lvl w:ilvl="1">
      <w:start w:val="0"/>
      <w:numFmt w:val="bullet"/>
      <w:lvlText w:val="•"/>
      <w:lvlJc w:val="left"/>
      <w:pPr>
        <w:ind w:left="2783" w:hanging="311"/>
      </w:pPr>
      <w:rPr>
        <w:rFonts w:hint="default"/>
        <w:lang w:val="en-US" w:eastAsia="en-US" w:bidi="ar-SA"/>
      </w:rPr>
    </w:lvl>
    <w:lvl w:ilvl="2">
      <w:start w:val="0"/>
      <w:numFmt w:val="bullet"/>
      <w:lvlText w:val="•"/>
      <w:lvlJc w:val="left"/>
      <w:pPr>
        <w:ind w:left="3686" w:hanging="311"/>
      </w:pPr>
      <w:rPr>
        <w:rFonts w:hint="default"/>
        <w:lang w:val="en-US" w:eastAsia="en-US" w:bidi="ar-SA"/>
      </w:rPr>
    </w:lvl>
    <w:lvl w:ilvl="3">
      <w:start w:val="0"/>
      <w:numFmt w:val="bullet"/>
      <w:lvlText w:val="•"/>
      <w:lvlJc w:val="left"/>
      <w:pPr>
        <w:ind w:left="4590" w:hanging="311"/>
      </w:pPr>
      <w:rPr>
        <w:rFonts w:hint="default"/>
        <w:lang w:val="en-US" w:eastAsia="en-US" w:bidi="ar-SA"/>
      </w:rPr>
    </w:lvl>
    <w:lvl w:ilvl="4">
      <w:start w:val="0"/>
      <w:numFmt w:val="bullet"/>
      <w:lvlText w:val="•"/>
      <w:lvlJc w:val="left"/>
      <w:pPr>
        <w:ind w:left="5493" w:hanging="311"/>
      </w:pPr>
      <w:rPr>
        <w:rFonts w:hint="default"/>
        <w:lang w:val="en-US" w:eastAsia="en-US" w:bidi="ar-SA"/>
      </w:rPr>
    </w:lvl>
    <w:lvl w:ilvl="5">
      <w:start w:val="0"/>
      <w:numFmt w:val="bullet"/>
      <w:lvlText w:val="•"/>
      <w:lvlJc w:val="left"/>
      <w:pPr>
        <w:ind w:left="6397" w:hanging="311"/>
      </w:pPr>
      <w:rPr>
        <w:rFonts w:hint="default"/>
        <w:lang w:val="en-US" w:eastAsia="en-US" w:bidi="ar-SA"/>
      </w:rPr>
    </w:lvl>
    <w:lvl w:ilvl="6">
      <w:start w:val="0"/>
      <w:numFmt w:val="bullet"/>
      <w:lvlText w:val="•"/>
      <w:lvlJc w:val="left"/>
      <w:pPr>
        <w:ind w:left="7300" w:hanging="311"/>
      </w:pPr>
      <w:rPr>
        <w:rFonts w:hint="default"/>
        <w:lang w:val="en-US" w:eastAsia="en-US" w:bidi="ar-SA"/>
      </w:rPr>
    </w:lvl>
    <w:lvl w:ilvl="7">
      <w:start w:val="0"/>
      <w:numFmt w:val="bullet"/>
      <w:lvlText w:val="•"/>
      <w:lvlJc w:val="left"/>
      <w:pPr>
        <w:ind w:left="8204" w:hanging="311"/>
      </w:pPr>
      <w:rPr>
        <w:rFonts w:hint="default"/>
        <w:lang w:val="en-US" w:eastAsia="en-US" w:bidi="ar-SA"/>
      </w:rPr>
    </w:lvl>
    <w:lvl w:ilvl="8">
      <w:start w:val="0"/>
      <w:numFmt w:val="bullet"/>
      <w:lvlText w:val="•"/>
      <w:lvlJc w:val="left"/>
      <w:pPr>
        <w:ind w:left="9107" w:hanging="311"/>
      </w:pPr>
      <w:rPr>
        <w:rFonts w:hint="default"/>
        <w:lang w:val="en-US" w:eastAsia="en-US" w:bidi="ar-SA"/>
      </w:rPr>
    </w:lvl>
  </w:abstractNum>
  <w:abstractNum w:abstractNumId="2">
    <w:multiLevelType w:val="hybridMultilevel"/>
    <w:lvl w:ilvl="0">
      <w:start w:val="0"/>
      <w:numFmt w:val="bullet"/>
      <w:lvlText w:val="•"/>
      <w:lvlJc w:val="left"/>
      <w:pPr>
        <w:ind w:left="1876" w:hanging="204"/>
      </w:pPr>
      <w:rPr>
        <w:rFonts w:hint="default" w:ascii="Arial" w:hAnsi="Arial" w:eastAsia="Arial" w:cs="Arial"/>
        <w:b w:val="0"/>
        <w:bCs w:val="0"/>
        <w:i w:val="0"/>
        <w:iCs w:val="0"/>
        <w:spacing w:val="0"/>
        <w:w w:val="100"/>
        <w:sz w:val="22"/>
        <w:szCs w:val="22"/>
        <w:lang w:val="en-US" w:eastAsia="en-US" w:bidi="ar-SA"/>
      </w:rPr>
    </w:lvl>
    <w:lvl w:ilvl="1">
      <w:start w:val="0"/>
      <w:numFmt w:val="bullet"/>
      <w:lvlText w:val="•"/>
      <w:lvlJc w:val="left"/>
      <w:pPr>
        <w:ind w:left="2783" w:hanging="204"/>
      </w:pPr>
      <w:rPr>
        <w:rFonts w:hint="default"/>
        <w:lang w:val="en-US" w:eastAsia="en-US" w:bidi="ar-SA"/>
      </w:rPr>
    </w:lvl>
    <w:lvl w:ilvl="2">
      <w:start w:val="0"/>
      <w:numFmt w:val="bullet"/>
      <w:lvlText w:val="•"/>
      <w:lvlJc w:val="left"/>
      <w:pPr>
        <w:ind w:left="3686" w:hanging="204"/>
      </w:pPr>
      <w:rPr>
        <w:rFonts w:hint="default"/>
        <w:lang w:val="en-US" w:eastAsia="en-US" w:bidi="ar-SA"/>
      </w:rPr>
    </w:lvl>
    <w:lvl w:ilvl="3">
      <w:start w:val="0"/>
      <w:numFmt w:val="bullet"/>
      <w:lvlText w:val="•"/>
      <w:lvlJc w:val="left"/>
      <w:pPr>
        <w:ind w:left="4590" w:hanging="204"/>
      </w:pPr>
      <w:rPr>
        <w:rFonts w:hint="default"/>
        <w:lang w:val="en-US" w:eastAsia="en-US" w:bidi="ar-SA"/>
      </w:rPr>
    </w:lvl>
    <w:lvl w:ilvl="4">
      <w:start w:val="0"/>
      <w:numFmt w:val="bullet"/>
      <w:lvlText w:val="•"/>
      <w:lvlJc w:val="left"/>
      <w:pPr>
        <w:ind w:left="5493" w:hanging="204"/>
      </w:pPr>
      <w:rPr>
        <w:rFonts w:hint="default"/>
        <w:lang w:val="en-US" w:eastAsia="en-US" w:bidi="ar-SA"/>
      </w:rPr>
    </w:lvl>
    <w:lvl w:ilvl="5">
      <w:start w:val="0"/>
      <w:numFmt w:val="bullet"/>
      <w:lvlText w:val="•"/>
      <w:lvlJc w:val="left"/>
      <w:pPr>
        <w:ind w:left="6397" w:hanging="204"/>
      </w:pPr>
      <w:rPr>
        <w:rFonts w:hint="default"/>
        <w:lang w:val="en-US" w:eastAsia="en-US" w:bidi="ar-SA"/>
      </w:rPr>
    </w:lvl>
    <w:lvl w:ilvl="6">
      <w:start w:val="0"/>
      <w:numFmt w:val="bullet"/>
      <w:lvlText w:val="•"/>
      <w:lvlJc w:val="left"/>
      <w:pPr>
        <w:ind w:left="7300" w:hanging="204"/>
      </w:pPr>
      <w:rPr>
        <w:rFonts w:hint="default"/>
        <w:lang w:val="en-US" w:eastAsia="en-US" w:bidi="ar-SA"/>
      </w:rPr>
    </w:lvl>
    <w:lvl w:ilvl="7">
      <w:start w:val="0"/>
      <w:numFmt w:val="bullet"/>
      <w:lvlText w:val="•"/>
      <w:lvlJc w:val="left"/>
      <w:pPr>
        <w:ind w:left="8204" w:hanging="204"/>
      </w:pPr>
      <w:rPr>
        <w:rFonts w:hint="default"/>
        <w:lang w:val="en-US" w:eastAsia="en-US" w:bidi="ar-SA"/>
      </w:rPr>
    </w:lvl>
    <w:lvl w:ilvl="8">
      <w:start w:val="0"/>
      <w:numFmt w:val="bullet"/>
      <w:lvlText w:val="•"/>
      <w:lvlJc w:val="left"/>
      <w:pPr>
        <w:ind w:left="9107" w:hanging="204"/>
      </w:pPr>
      <w:rPr>
        <w:rFonts w:hint="default"/>
        <w:lang w:val="en-US" w:eastAsia="en-US" w:bidi="ar-SA"/>
      </w:rPr>
    </w:lvl>
  </w:abstractNum>
  <w:abstractNum w:abstractNumId="1">
    <w:multiLevelType w:val="hybridMultilevel"/>
    <w:lvl w:ilvl="0">
      <w:start w:val="0"/>
      <w:numFmt w:val="bullet"/>
      <w:lvlText w:val="•"/>
      <w:lvlJc w:val="left"/>
      <w:pPr>
        <w:ind w:left="1876" w:hanging="204"/>
      </w:pPr>
      <w:rPr>
        <w:rFonts w:hint="default" w:ascii="Arial" w:hAnsi="Arial" w:eastAsia="Arial" w:cs="Arial"/>
        <w:b w:val="0"/>
        <w:bCs w:val="0"/>
        <w:i w:val="0"/>
        <w:iCs w:val="0"/>
        <w:spacing w:val="0"/>
        <w:w w:val="100"/>
        <w:sz w:val="22"/>
        <w:szCs w:val="22"/>
        <w:lang w:val="en-US" w:eastAsia="en-US" w:bidi="ar-SA"/>
      </w:rPr>
    </w:lvl>
    <w:lvl w:ilvl="1">
      <w:start w:val="0"/>
      <w:numFmt w:val="bullet"/>
      <w:lvlText w:val="•"/>
      <w:lvlJc w:val="left"/>
      <w:pPr>
        <w:ind w:left="2783" w:hanging="204"/>
      </w:pPr>
      <w:rPr>
        <w:rFonts w:hint="default"/>
        <w:lang w:val="en-US" w:eastAsia="en-US" w:bidi="ar-SA"/>
      </w:rPr>
    </w:lvl>
    <w:lvl w:ilvl="2">
      <w:start w:val="0"/>
      <w:numFmt w:val="bullet"/>
      <w:lvlText w:val="•"/>
      <w:lvlJc w:val="left"/>
      <w:pPr>
        <w:ind w:left="3686" w:hanging="204"/>
      </w:pPr>
      <w:rPr>
        <w:rFonts w:hint="default"/>
        <w:lang w:val="en-US" w:eastAsia="en-US" w:bidi="ar-SA"/>
      </w:rPr>
    </w:lvl>
    <w:lvl w:ilvl="3">
      <w:start w:val="0"/>
      <w:numFmt w:val="bullet"/>
      <w:lvlText w:val="•"/>
      <w:lvlJc w:val="left"/>
      <w:pPr>
        <w:ind w:left="4590" w:hanging="204"/>
      </w:pPr>
      <w:rPr>
        <w:rFonts w:hint="default"/>
        <w:lang w:val="en-US" w:eastAsia="en-US" w:bidi="ar-SA"/>
      </w:rPr>
    </w:lvl>
    <w:lvl w:ilvl="4">
      <w:start w:val="0"/>
      <w:numFmt w:val="bullet"/>
      <w:lvlText w:val="•"/>
      <w:lvlJc w:val="left"/>
      <w:pPr>
        <w:ind w:left="5493" w:hanging="204"/>
      </w:pPr>
      <w:rPr>
        <w:rFonts w:hint="default"/>
        <w:lang w:val="en-US" w:eastAsia="en-US" w:bidi="ar-SA"/>
      </w:rPr>
    </w:lvl>
    <w:lvl w:ilvl="5">
      <w:start w:val="0"/>
      <w:numFmt w:val="bullet"/>
      <w:lvlText w:val="•"/>
      <w:lvlJc w:val="left"/>
      <w:pPr>
        <w:ind w:left="6397" w:hanging="204"/>
      </w:pPr>
      <w:rPr>
        <w:rFonts w:hint="default"/>
        <w:lang w:val="en-US" w:eastAsia="en-US" w:bidi="ar-SA"/>
      </w:rPr>
    </w:lvl>
    <w:lvl w:ilvl="6">
      <w:start w:val="0"/>
      <w:numFmt w:val="bullet"/>
      <w:lvlText w:val="•"/>
      <w:lvlJc w:val="left"/>
      <w:pPr>
        <w:ind w:left="7300" w:hanging="204"/>
      </w:pPr>
      <w:rPr>
        <w:rFonts w:hint="default"/>
        <w:lang w:val="en-US" w:eastAsia="en-US" w:bidi="ar-SA"/>
      </w:rPr>
    </w:lvl>
    <w:lvl w:ilvl="7">
      <w:start w:val="0"/>
      <w:numFmt w:val="bullet"/>
      <w:lvlText w:val="•"/>
      <w:lvlJc w:val="left"/>
      <w:pPr>
        <w:ind w:left="8204" w:hanging="204"/>
      </w:pPr>
      <w:rPr>
        <w:rFonts w:hint="default"/>
        <w:lang w:val="en-US" w:eastAsia="en-US" w:bidi="ar-SA"/>
      </w:rPr>
    </w:lvl>
    <w:lvl w:ilvl="8">
      <w:start w:val="0"/>
      <w:numFmt w:val="bullet"/>
      <w:lvlText w:val="•"/>
      <w:lvlJc w:val="left"/>
      <w:pPr>
        <w:ind w:left="9107" w:hanging="204"/>
      </w:pPr>
      <w:rPr>
        <w:rFonts w:hint="default"/>
        <w:lang w:val="en-US" w:eastAsia="en-US" w:bidi="ar-SA"/>
      </w:rPr>
    </w:lvl>
  </w:abstractNum>
  <w:abstractNum w:abstractNumId="0">
    <w:multiLevelType w:val="hybridMultilevel"/>
    <w:lvl w:ilvl="0">
      <w:start w:val="0"/>
      <w:numFmt w:val="bullet"/>
      <w:lvlText w:val="•"/>
      <w:lvlJc w:val="left"/>
      <w:pPr>
        <w:ind w:left="1876" w:hanging="204"/>
      </w:pPr>
      <w:rPr>
        <w:rFonts w:hint="default" w:ascii="Arial" w:hAnsi="Arial" w:eastAsia="Arial" w:cs="Arial"/>
        <w:b w:val="0"/>
        <w:bCs w:val="0"/>
        <w:i w:val="0"/>
        <w:iCs w:val="0"/>
        <w:spacing w:val="0"/>
        <w:w w:val="100"/>
        <w:sz w:val="22"/>
        <w:szCs w:val="22"/>
        <w:lang w:val="en-US" w:eastAsia="en-US" w:bidi="ar-SA"/>
      </w:rPr>
    </w:lvl>
    <w:lvl w:ilvl="1">
      <w:start w:val="0"/>
      <w:numFmt w:val="bullet"/>
      <w:lvlText w:val="•"/>
      <w:lvlJc w:val="left"/>
      <w:pPr>
        <w:ind w:left="2783" w:hanging="204"/>
      </w:pPr>
      <w:rPr>
        <w:rFonts w:hint="default"/>
        <w:lang w:val="en-US" w:eastAsia="en-US" w:bidi="ar-SA"/>
      </w:rPr>
    </w:lvl>
    <w:lvl w:ilvl="2">
      <w:start w:val="0"/>
      <w:numFmt w:val="bullet"/>
      <w:lvlText w:val="•"/>
      <w:lvlJc w:val="left"/>
      <w:pPr>
        <w:ind w:left="3686" w:hanging="204"/>
      </w:pPr>
      <w:rPr>
        <w:rFonts w:hint="default"/>
        <w:lang w:val="en-US" w:eastAsia="en-US" w:bidi="ar-SA"/>
      </w:rPr>
    </w:lvl>
    <w:lvl w:ilvl="3">
      <w:start w:val="0"/>
      <w:numFmt w:val="bullet"/>
      <w:lvlText w:val="•"/>
      <w:lvlJc w:val="left"/>
      <w:pPr>
        <w:ind w:left="4590" w:hanging="204"/>
      </w:pPr>
      <w:rPr>
        <w:rFonts w:hint="default"/>
        <w:lang w:val="en-US" w:eastAsia="en-US" w:bidi="ar-SA"/>
      </w:rPr>
    </w:lvl>
    <w:lvl w:ilvl="4">
      <w:start w:val="0"/>
      <w:numFmt w:val="bullet"/>
      <w:lvlText w:val="•"/>
      <w:lvlJc w:val="left"/>
      <w:pPr>
        <w:ind w:left="5493" w:hanging="204"/>
      </w:pPr>
      <w:rPr>
        <w:rFonts w:hint="default"/>
        <w:lang w:val="en-US" w:eastAsia="en-US" w:bidi="ar-SA"/>
      </w:rPr>
    </w:lvl>
    <w:lvl w:ilvl="5">
      <w:start w:val="0"/>
      <w:numFmt w:val="bullet"/>
      <w:lvlText w:val="•"/>
      <w:lvlJc w:val="left"/>
      <w:pPr>
        <w:ind w:left="6397" w:hanging="204"/>
      </w:pPr>
      <w:rPr>
        <w:rFonts w:hint="default"/>
        <w:lang w:val="en-US" w:eastAsia="en-US" w:bidi="ar-SA"/>
      </w:rPr>
    </w:lvl>
    <w:lvl w:ilvl="6">
      <w:start w:val="0"/>
      <w:numFmt w:val="bullet"/>
      <w:lvlText w:val="•"/>
      <w:lvlJc w:val="left"/>
      <w:pPr>
        <w:ind w:left="7300" w:hanging="204"/>
      </w:pPr>
      <w:rPr>
        <w:rFonts w:hint="default"/>
        <w:lang w:val="en-US" w:eastAsia="en-US" w:bidi="ar-SA"/>
      </w:rPr>
    </w:lvl>
    <w:lvl w:ilvl="7">
      <w:start w:val="0"/>
      <w:numFmt w:val="bullet"/>
      <w:lvlText w:val="•"/>
      <w:lvlJc w:val="left"/>
      <w:pPr>
        <w:ind w:left="8204" w:hanging="204"/>
      </w:pPr>
      <w:rPr>
        <w:rFonts w:hint="default"/>
        <w:lang w:val="en-US" w:eastAsia="en-US" w:bidi="ar-SA"/>
      </w:rPr>
    </w:lvl>
    <w:lvl w:ilvl="8">
      <w:start w:val="0"/>
      <w:numFmt w:val="bullet"/>
      <w:lvlText w:val="•"/>
      <w:lvlJc w:val="left"/>
      <w:pPr>
        <w:ind w:left="9107" w:hanging="204"/>
      </w:pPr>
      <w:rPr>
        <w:rFonts w:hint="default"/>
        <w:lang w:val="en-US" w:eastAsia="en-US" w:bidi="ar-SA"/>
      </w:rPr>
    </w:lvl>
  </w:abstract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2"/>
      <w:szCs w:val="22"/>
      <w:lang w:val="en-US" w:eastAsia="en-US" w:bidi="ar-SA"/>
    </w:rPr>
  </w:style>
  <w:style w:styleId="Heading1" w:type="paragraph">
    <w:name w:val="Heading 1"/>
    <w:basedOn w:val="Normal"/>
    <w:uiPriority w:val="1"/>
    <w:qFormat/>
    <w:pPr>
      <w:spacing w:before="132"/>
      <w:ind w:left="710"/>
      <w:outlineLvl w:val="1"/>
    </w:pPr>
    <w:rPr>
      <w:rFonts w:ascii="Arial" w:hAnsi="Arial" w:eastAsia="Arial" w:cs="Arial"/>
      <w:b/>
      <w:bCs/>
      <w:sz w:val="28"/>
      <w:szCs w:val="28"/>
      <w:lang w:val="en-US" w:eastAsia="en-US" w:bidi="ar-SA"/>
    </w:rPr>
  </w:style>
  <w:style w:styleId="Heading2" w:type="paragraph">
    <w:name w:val="Heading 2"/>
    <w:basedOn w:val="Normal"/>
    <w:uiPriority w:val="1"/>
    <w:qFormat/>
    <w:pPr>
      <w:ind w:left="1276"/>
      <w:outlineLvl w:val="2"/>
    </w:pPr>
    <w:rPr>
      <w:rFonts w:ascii="Arial" w:hAnsi="Arial" w:eastAsia="Arial" w:cs="Arial"/>
      <w:b/>
      <w:bCs/>
      <w:sz w:val="24"/>
      <w:szCs w:val="24"/>
      <w:lang w:val="en-US" w:eastAsia="en-US" w:bidi="ar-SA"/>
    </w:rPr>
  </w:style>
  <w:style w:styleId="Heading3" w:type="paragraph">
    <w:name w:val="Heading 3"/>
    <w:basedOn w:val="Normal"/>
    <w:uiPriority w:val="1"/>
    <w:qFormat/>
    <w:pPr>
      <w:ind w:left="1276"/>
      <w:outlineLvl w:val="3"/>
    </w:pPr>
    <w:rPr>
      <w:rFonts w:ascii="Arial" w:hAnsi="Arial" w:eastAsia="Arial" w:cs="Arial"/>
      <w:b/>
      <w:bCs/>
      <w:sz w:val="22"/>
      <w:szCs w:val="22"/>
      <w:lang w:val="en-US" w:eastAsia="en-US" w:bidi="ar-SA"/>
    </w:rPr>
  </w:style>
  <w:style w:styleId="Heading4" w:type="paragraph">
    <w:name w:val="Heading 4"/>
    <w:basedOn w:val="Normal"/>
    <w:uiPriority w:val="1"/>
    <w:qFormat/>
    <w:pPr>
      <w:ind w:left="1276"/>
      <w:outlineLvl w:val="4"/>
    </w:pPr>
    <w:rPr>
      <w:rFonts w:ascii="Arial" w:hAnsi="Arial" w:eastAsia="Arial" w:cs="Arial"/>
      <w:b/>
      <w:bCs/>
      <w:i/>
      <w:iCs/>
      <w:sz w:val="22"/>
      <w:szCs w:val="22"/>
      <w:lang w:val="en-US" w:eastAsia="en-US" w:bidi="ar-SA"/>
    </w:rPr>
  </w:style>
  <w:style w:styleId="Title" w:type="paragraph">
    <w:name w:val="Title"/>
    <w:basedOn w:val="Normal"/>
    <w:uiPriority w:val="1"/>
    <w:qFormat/>
    <w:pPr>
      <w:spacing w:before="3593"/>
      <w:ind w:left="142"/>
    </w:pPr>
    <w:rPr>
      <w:rFonts w:ascii="Arial" w:hAnsi="Arial" w:eastAsia="Arial" w:cs="Arial"/>
      <w:b/>
      <w:bCs/>
      <w:sz w:val="550"/>
      <w:szCs w:val="550"/>
      <w:lang w:val="en-US" w:eastAsia="en-US" w:bidi="ar-SA"/>
    </w:rPr>
  </w:style>
  <w:style w:styleId="ListParagraph" w:type="paragraph">
    <w:name w:val="List Paragraph"/>
    <w:basedOn w:val="Normal"/>
    <w:uiPriority w:val="1"/>
    <w:qFormat/>
    <w:pPr>
      <w:spacing w:before="67"/>
      <w:ind w:left="1875" w:hanging="203"/>
    </w:pPr>
    <w:rPr>
      <w:rFonts w:ascii="Arial" w:hAnsi="Arial" w:eastAsia="Arial" w:cs="Arial"/>
      <w:lang w:val="en-US" w:eastAsia="en-US" w:bidi="ar-SA"/>
    </w:rPr>
  </w:style>
  <w:style w:styleId="TableParagraph" w:type="paragraph">
    <w:name w:val="Table Paragraph"/>
    <w:basedOn w:val="Normal"/>
    <w:uiPriority w:val="1"/>
    <w:qFormat/>
    <w:pPr>
      <w:spacing w:before="112"/>
      <w:ind w:left="688"/>
    </w:pPr>
    <w:rPr>
      <w:rFonts w:ascii="Arial" w:hAnsi="Arial" w:eastAsia="Arial" w:cs="Arial"/>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png"/><Relationship Id="rId7" Type="http://schemas.openxmlformats.org/officeDocument/2006/relationships/hyperlink" Target="http://www.nagle.vic.edu.au/" TargetMode="External"/><Relationship Id="rId8" Type="http://schemas.openxmlformats.org/officeDocument/2006/relationships/footer" Target="footer1.xml"/><Relationship Id="rId9" Type="http://schemas.openxmlformats.org/officeDocument/2006/relationships/hyperlink" Target="https://www.myschool.edu.au/" TargetMode="External"/><Relationship Id="rId10" Type="http://schemas.openxmlformats.org/officeDocument/2006/relationships/hyperlink" Target="https://www.acnc.gov.au/" TargetMode="External"/><Relationship Id="rId11" Type="http://schemas.openxmlformats.org/officeDocument/2006/relationships/hyperlink" Target="https://www.nagle.vic.edu.au/" TargetMode="External"/><Relationship Id="rId1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SmarterSoft v.8.05.019</dc:creator>
  <dc:title>SmarterSoft</dc:title>
  <dcterms:created xsi:type="dcterms:W3CDTF">2025-06-25T01:49:02Z</dcterms:created>
  <dcterms:modified xsi:type="dcterms:W3CDTF">2025-06-25T01:49:02Z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2025-06-25T00:00:00Z</vt:filetime>
  </property>
  <property fmtid="{D5CDD505-2E9C-101B-9397-08002B2CF9AE}" pid="3" name="Creator">
    <vt:lpwstr>SmarterSoft v.8.05.019</vt:lpwstr>
  </property>
  <property fmtid="{D5CDD505-2E9C-101B-9397-08002B2CF9AE}" pid="4" name="LastSaved">
    <vt:filetime>2025-06-25T00:00:00Z</vt:filetime>
  </property>
  <property fmtid="{D5CDD505-2E9C-101B-9397-08002B2CF9AE}" pid="5" name="Producer">
    <vt:lpwstr>RealObjects PDFreactor(R) 10.2.10722, Serial No: 5000, Licensed for: SmarterSoft</vt:lpwstr>
  </property>
  <property fmtid="{D5CDD505-2E9C-101B-9397-08002B2CF9AE}" pid="6" name="filename">
    <vt:lpwstr>021589AR2024.pdf</vt:lpwstr>
  </property>
</Properties>
</file>