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84B47" w14:textId="280CC999" w:rsidR="00A12FCB" w:rsidRDefault="00EE669D">
      <w:r>
        <w:rPr>
          <w:noProof/>
        </w:rPr>
        <w:drawing>
          <wp:anchor distT="0" distB="0" distL="114300" distR="114300" simplePos="0" relativeHeight="251658242" behindDoc="0" locked="0" layoutInCell="1" allowOverlap="1" wp14:anchorId="6FCC64FF" wp14:editId="39488CB5">
            <wp:simplePos x="0" y="0"/>
            <wp:positionH relativeFrom="column">
              <wp:posOffset>-287655</wp:posOffset>
            </wp:positionH>
            <wp:positionV relativeFrom="paragraph">
              <wp:posOffset>997585</wp:posOffset>
            </wp:positionV>
            <wp:extent cx="3722370" cy="2738120"/>
            <wp:effectExtent l="0" t="0" r="0" b="5080"/>
            <wp:wrapTopAndBottom/>
            <wp:docPr id="213530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618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2370" cy="2738120"/>
                    </a:xfrm>
                    <a:prstGeom prst="rect">
                      <a:avLst/>
                    </a:prstGeom>
                    <a:noFill/>
                  </pic:spPr>
                </pic:pic>
              </a:graphicData>
            </a:graphic>
            <wp14:sizeRelH relativeFrom="margin">
              <wp14:pctWidth>0</wp14:pctWidth>
            </wp14:sizeRelH>
            <wp14:sizeRelV relativeFrom="margin">
              <wp14:pctHeight>0</wp14:pctHeight>
            </wp14:sizeRelV>
          </wp:anchor>
        </w:drawing>
      </w:r>
      <w:r w:rsidRPr="007563FE">
        <w:rPr>
          <w:rFonts w:ascii="Aptos" w:hAnsi="Aptos"/>
          <w:noProof/>
          <w:color w:val="000000"/>
          <w:sz w:val="56"/>
          <w:szCs w:val="56"/>
          <w:shd w:val="clear" w:color="auto" w:fill="FFFFFF"/>
        </w:rPr>
        <mc:AlternateContent>
          <mc:Choice Requires="wps">
            <w:drawing>
              <wp:anchor distT="45720" distB="45720" distL="114300" distR="114300" simplePos="0" relativeHeight="251658244" behindDoc="0" locked="0" layoutInCell="1" allowOverlap="1" wp14:anchorId="00FACAFB" wp14:editId="2B1D7C4D">
                <wp:simplePos x="0" y="0"/>
                <wp:positionH relativeFrom="page">
                  <wp:posOffset>170121</wp:posOffset>
                </wp:positionH>
                <wp:positionV relativeFrom="paragraph">
                  <wp:posOffset>3721395</wp:posOffset>
                </wp:positionV>
                <wp:extent cx="4539644" cy="6325870"/>
                <wp:effectExtent l="0" t="0" r="13335" b="17780"/>
                <wp:wrapNone/>
                <wp:docPr id="597953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44" cy="6325870"/>
                        </a:xfrm>
                        <a:prstGeom prst="rect">
                          <a:avLst/>
                        </a:prstGeom>
                        <a:solidFill>
                          <a:srgbClr val="FFFFFF"/>
                        </a:solidFill>
                        <a:ln w="9525">
                          <a:solidFill>
                            <a:srgbClr val="000000"/>
                          </a:solidFill>
                          <a:miter lim="800000"/>
                          <a:headEnd/>
                          <a:tailEnd/>
                        </a:ln>
                      </wps:spPr>
                      <wps:txbx>
                        <w:txbxContent>
                          <w:p w14:paraId="3CD944D1" w14:textId="11A7EBE9"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624B69">
                              <w:rPr>
                                <w:rFonts w:ascii="Roboto" w:hAnsi="Roboto"/>
                                <w:b/>
                                <w:bCs/>
                                <w:color w:val="151515"/>
                                <w:sz w:val="26"/>
                                <w:szCs w:val="26"/>
                              </w:rPr>
                              <w:t xml:space="preserve">20 </w:t>
                            </w:r>
                            <w:r w:rsidR="006D3D67">
                              <w:rPr>
                                <w:rFonts w:ascii="Roboto" w:hAnsi="Roboto"/>
                                <w:b/>
                                <w:bCs/>
                                <w:color w:val="151515"/>
                                <w:sz w:val="26"/>
                                <w:szCs w:val="26"/>
                              </w:rPr>
                              <w:t>Periods</w:t>
                            </w:r>
                          </w:p>
                          <w:p w14:paraId="2185FF1C" w14:textId="60751FFE" w:rsidR="0096384D" w:rsidRPr="00B873D1"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rPr>
                            </w:pPr>
                            <w:r w:rsidRPr="00B873D1">
                              <w:rPr>
                                <w:rFonts w:asciiTheme="minorHAnsi" w:hAnsiTheme="minorHAnsi"/>
                              </w:rPr>
                              <w:t xml:space="preserve">The </w:t>
                            </w:r>
                            <w:bookmarkStart w:id="0" w:name="_Hlk170912846"/>
                            <w:r w:rsidR="00624B69" w:rsidRPr="00B873D1">
                              <w:rPr>
                                <w:rFonts w:asciiTheme="minorHAnsi" w:hAnsiTheme="minorHAnsi"/>
                              </w:rPr>
                              <w:t xml:space="preserve">Director of </w:t>
                            </w:r>
                            <w:r w:rsidR="00933638">
                              <w:rPr>
                                <w:rFonts w:asciiTheme="minorHAnsi" w:hAnsiTheme="minorHAnsi"/>
                              </w:rPr>
                              <w:t>Students</w:t>
                            </w:r>
                            <w:r w:rsidRPr="00B873D1">
                              <w:rPr>
                                <w:rFonts w:asciiTheme="minorHAnsi" w:hAnsiTheme="minorHAnsi"/>
                              </w:rPr>
                              <w:t xml:space="preserve"> </w:t>
                            </w:r>
                            <w:bookmarkEnd w:id="0"/>
                            <w:r w:rsidRPr="00B873D1">
                              <w:rPr>
                                <w:rFonts w:asciiTheme="minorHAnsi" w:hAnsiTheme="minorHAnsi"/>
                              </w:rPr>
                              <w:t xml:space="preserve">is appointed by Nagle College and is responsible to the Deputy Principal </w:t>
                            </w:r>
                            <w:r w:rsidR="00933638">
                              <w:rPr>
                                <w:rFonts w:asciiTheme="minorHAnsi" w:hAnsiTheme="minorHAnsi"/>
                              </w:rPr>
                              <w:t>Students</w:t>
                            </w:r>
                            <w:r w:rsidRPr="00B873D1">
                              <w:rPr>
                                <w:rFonts w:asciiTheme="minorHAnsi" w:hAnsiTheme="minorHAnsi"/>
                              </w:rPr>
                              <w:t xml:space="preserve">. </w:t>
                            </w:r>
                          </w:p>
                          <w:p w14:paraId="2C98A13A" w14:textId="06187B62"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933638">
                              <w:t>Students</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Principal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43129BC3" w:rsidR="00523091" w:rsidRPr="00B873D1" w:rsidRDefault="0096384D" w:rsidP="0096384D">
                            <w:r w:rsidRPr="00B873D1">
                              <w:t>The</w:t>
                            </w:r>
                            <w:r w:rsidR="00D0192D" w:rsidRPr="00B873D1">
                              <w:t xml:space="preserve"> </w:t>
                            </w:r>
                            <w:r w:rsidR="00624B69" w:rsidRPr="00B873D1">
                              <w:t xml:space="preserve">Director of </w:t>
                            </w:r>
                            <w:r w:rsidR="00933638">
                              <w:t>Students</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933638">
                              <w:t xml:space="preserve">pastoral care and pastoral education. The Director of Students will ensure that all House Leaders are aware of how each student in their House Groups are guided to achieve their personal best, making use of relevant pastoral and academic data. </w:t>
                            </w:r>
                          </w:p>
                          <w:p w14:paraId="785C0628" w14:textId="67FFC40C" w:rsidR="000428F9" w:rsidRPr="00B873D1" w:rsidRDefault="000428F9" w:rsidP="0096384D">
                            <w:r w:rsidRPr="00B873D1">
                              <w:t xml:space="preserve">The </w:t>
                            </w:r>
                            <w:r w:rsidRPr="00B873D1">
                              <w:t xml:space="preserve">Director of </w:t>
                            </w:r>
                            <w:r w:rsidR="00933638">
                              <w:t>Students</w:t>
                            </w:r>
                            <w:r w:rsidRPr="00B873D1">
                              <w:t xml:space="preserve"> will lead the </w:t>
                            </w:r>
                            <w:r w:rsidR="00933638">
                              <w:t xml:space="preserve">team of seven House </w:t>
                            </w:r>
                            <w:r w:rsidRPr="00B873D1">
                              <w:t xml:space="preserve">Leaders in </w:t>
                            </w:r>
                            <w:r w:rsidR="00B25DAD" w:rsidRPr="00B873D1">
                              <w:t xml:space="preserve">implementing </w:t>
                            </w:r>
                            <w:r w:rsidR="00933638">
                              <w:t>and develop</w:t>
                            </w:r>
                            <w:r w:rsidR="00933638">
                              <w:t>ing</w:t>
                            </w:r>
                            <w:r w:rsidR="00933638">
                              <w:t xml:space="preserve"> the Whole School Approach to Positive Behaviour</w:t>
                            </w:r>
                            <w:r w:rsidR="00B25DAD" w:rsidRPr="00B873D1">
                              <w:t xml:space="preserve">, </w:t>
                            </w:r>
                            <w:r w:rsidR="00B873D1" w:rsidRPr="00B873D1">
                              <w:t>ensuring that Nagle College succeeds as a continually evolving Community of Practice.</w:t>
                            </w:r>
                          </w:p>
                          <w:p w14:paraId="2C39FC6A" w14:textId="385D898D"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 xml:space="preserve">the Executive Strategic Leadership Team, Deputy Principal </w:t>
                            </w:r>
                            <w:r w:rsidR="00933638">
                              <w:t>Students</w:t>
                            </w:r>
                            <w:r w:rsidR="00B873D1" w:rsidRPr="00B873D1">
                              <w:t xml:space="preserve"> and </w:t>
                            </w:r>
                            <w:r w:rsidR="00933638">
                              <w:t>House</w:t>
                            </w:r>
                            <w:r w:rsidR="00B873D1" w:rsidRPr="00B873D1">
                              <w:t xml:space="preserve"> Leaders</w:t>
                            </w:r>
                            <w:r w:rsidR="00ED0ADA">
                              <w:t xml:space="preserve"> and families.</w:t>
                            </w:r>
                          </w:p>
                          <w:p w14:paraId="144CCB09" w14:textId="78F00D45" w:rsidR="009A47C0" w:rsidRPr="004F7A3C" w:rsidRDefault="009A47C0" w:rsidP="0096384D">
                            <w:pPr>
                              <w:rPr>
                                <w:b/>
                                <w:bCs/>
                                <w:sz w:val="24"/>
                                <w:szCs w:val="24"/>
                              </w:rPr>
                            </w:pPr>
                            <w:r w:rsidRPr="004F7A3C">
                              <w:rPr>
                                <w:b/>
                                <w:bCs/>
                                <w:sz w:val="24"/>
                                <w:szCs w:val="24"/>
                              </w:rPr>
                              <w:t>Application:</w:t>
                            </w:r>
                          </w:p>
                          <w:p w14:paraId="20BA97CC" w14:textId="7BBC1BEA" w:rsidR="009A47C0" w:rsidRPr="004F7A3C" w:rsidRDefault="00C623CD" w:rsidP="0096384D">
                            <w:pPr>
                              <w:rPr>
                                <w:sz w:val="24"/>
                                <w:szCs w:val="24"/>
                              </w:rPr>
                            </w:pPr>
                            <w:r w:rsidRPr="004F7A3C">
                              <w:rPr>
                                <w:sz w:val="24"/>
                                <w:szCs w:val="24"/>
                              </w:rPr>
                              <w:t xml:space="preserve">Applications Packs can be received by </w:t>
                            </w:r>
                            <w:r w:rsidR="00965F62" w:rsidRPr="004F7A3C">
                              <w:rPr>
                                <w:sz w:val="24"/>
                                <w:szCs w:val="24"/>
                              </w:rPr>
                              <w:t xml:space="preserve">emailing an </w:t>
                            </w:r>
                            <w:r w:rsidR="009A47C0" w:rsidRPr="004F7A3C">
                              <w:rPr>
                                <w:sz w:val="24"/>
                                <w:szCs w:val="24"/>
                              </w:rPr>
                              <w:t xml:space="preserve">Expression of Interest to </w:t>
                            </w:r>
                            <w:hyperlink r:id="rId8" w:history="1">
                              <w:r w:rsidR="009A47C0" w:rsidRPr="004F7A3C">
                                <w:rPr>
                                  <w:rStyle w:val="Hyperlink"/>
                                  <w:sz w:val="24"/>
                                  <w:szCs w:val="24"/>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ACAFB" id="_x0000_t202" coordsize="21600,21600" o:spt="202" path="m,l,21600r21600,l21600,xe">
                <v:stroke joinstyle="miter"/>
                <v:path gradientshapeok="t" o:connecttype="rect"/>
              </v:shapetype>
              <v:shape id="Text Box 2" o:spid="_x0000_s1026" type="#_x0000_t202" style="position:absolute;margin-left:13.4pt;margin-top:293pt;width:357.45pt;height:49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">
                <v:textbox>
                  <w:txbxContent>
                    <w:p w14:paraId="3CD944D1" w14:textId="11A7EBE9"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624B69">
                        <w:rPr>
                          <w:rFonts w:ascii="Roboto" w:hAnsi="Roboto"/>
                          <w:b/>
                          <w:bCs/>
                          <w:color w:val="151515"/>
                          <w:sz w:val="26"/>
                          <w:szCs w:val="26"/>
                        </w:rPr>
                        <w:t xml:space="preserve">20 </w:t>
                      </w:r>
                      <w:r w:rsidR="006D3D67">
                        <w:rPr>
                          <w:rFonts w:ascii="Roboto" w:hAnsi="Roboto"/>
                          <w:b/>
                          <w:bCs/>
                          <w:color w:val="151515"/>
                          <w:sz w:val="26"/>
                          <w:szCs w:val="26"/>
                        </w:rPr>
                        <w:t>Periods</w:t>
                      </w:r>
                    </w:p>
                    <w:p w14:paraId="2185FF1C" w14:textId="60751FFE" w:rsidR="0096384D" w:rsidRPr="00B873D1"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rPr>
                      </w:pPr>
                      <w:r w:rsidRPr="00B873D1">
                        <w:rPr>
                          <w:rFonts w:asciiTheme="minorHAnsi" w:hAnsiTheme="minorHAnsi"/>
                        </w:rPr>
                        <w:t xml:space="preserve">The </w:t>
                      </w:r>
                      <w:bookmarkStart w:id="1" w:name="_Hlk170912846"/>
                      <w:r w:rsidR="00624B69" w:rsidRPr="00B873D1">
                        <w:rPr>
                          <w:rFonts w:asciiTheme="minorHAnsi" w:hAnsiTheme="minorHAnsi"/>
                        </w:rPr>
                        <w:t xml:space="preserve">Director of </w:t>
                      </w:r>
                      <w:r w:rsidR="00933638">
                        <w:rPr>
                          <w:rFonts w:asciiTheme="minorHAnsi" w:hAnsiTheme="minorHAnsi"/>
                        </w:rPr>
                        <w:t>Students</w:t>
                      </w:r>
                      <w:r w:rsidRPr="00B873D1">
                        <w:rPr>
                          <w:rFonts w:asciiTheme="minorHAnsi" w:hAnsiTheme="minorHAnsi"/>
                        </w:rPr>
                        <w:t xml:space="preserve"> </w:t>
                      </w:r>
                      <w:bookmarkEnd w:id="1"/>
                      <w:r w:rsidRPr="00B873D1">
                        <w:rPr>
                          <w:rFonts w:asciiTheme="minorHAnsi" w:hAnsiTheme="minorHAnsi"/>
                        </w:rPr>
                        <w:t xml:space="preserve">is appointed by Nagle College and is responsible to the Deputy Principal </w:t>
                      </w:r>
                      <w:r w:rsidR="00933638">
                        <w:rPr>
                          <w:rFonts w:asciiTheme="minorHAnsi" w:hAnsiTheme="minorHAnsi"/>
                        </w:rPr>
                        <w:t>Students</w:t>
                      </w:r>
                      <w:r w:rsidRPr="00B873D1">
                        <w:rPr>
                          <w:rFonts w:asciiTheme="minorHAnsi" w:hAnsiTheme="minorHAnsi"/>
                        </w:rPr>
                        <w:t xml:space="preserve">. </w:t>
                      </w:r>
                    </w:p>
                    <w:p w14:paraId="2C98A13A" w14:textId="06187B62"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933638">
                        <w:t>Students</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Principal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43129BC3" w:rsidR="00523091" w:rsidRPr="00B873D1" w:rsidRDefault="0096384D" w:rsidP="0096384D">
                      <w:r w:rsidRPr="00B873D1">
                        <w:t>The</w:t>
                      </w:r>
                      <w:r w:rsidR="00D0192D" w:rsidRPr="00B873D1">
                        <w:t xml:space="preserve"> </w:t>
                      </w:r>
                      <w:r w:rsidR="00624B69" w:rsidRPr="00B873D1">
                        <w:t xml:space="preserve">Director of </w:t>
                      </w:r>
                      <w:r w:rsidR="00933638">
                        <w:t>Students</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933638">
                        <w:t xml:space="preserve">pastoral care and pastoral education. The Director of Students will ensure that all House Leaders are aware of how each student in their House Groups are guided to achieve their personal best, making use of relevant pastoral and academic data. </w:t>
                      </w:r>
                    </w:p>
                    <w:p w14:paraId="785C0628" w14:textId="67FFC40C" w:rsidR="000428F9" w:rsidRPr="00B873D1" w:rsidRDefault="000428F9" w:rsidP="0096384D">
                      <w:r w:rsidRPr="00B873D1">
                        <w:t xml:space="preserve">The </w:t>
                      </w:r>
                      <w:r w:rsidRPr="00B873D1">
                        <w:t xml:space="preserve">Director of </w:t>
                      </w:r>
                      <w:r w:rsidR="00933638">
                        <w:t>Students</w:t>
                      </w:r>
                      <w:r w:rsidRPr="00B873D1">
                        <w:t xml:space="preserve"> will lead the </w:t>
                      </w:r>
                      <w:r w:rsidR="00933638">
                        <w:t xml:space="preserve">team of seven House </w:t>
                      </w:r>
                      <w:r w:rsidRPr="00B873D1">
                        <w:t xml:space="preserve">Leaders in </w:t>
                      </w:r>
                      <w:r w:rsidR="00B25DAD" w:rsidRPr="00B873D1">
                        <w:t xml:space="preserve">implementing </w:t>
                      </w:r>
                      <w:r w:rsidR="00933638">
                        <w:t>and develop</w:t>
                      </w:r>
                      <w:r w:rsidR="00933638">
                        <w:t>ing</w:t>
                      </w:r>
                      <w:r w:rsidR="00933638">
                        <w:t xml:space="preserve"> the Whole School Approach to Positive Behaviour</w:t>
                      </w:r>
                      <w:r w:rsidR="00B25DAD" w:rsidRPr="00B873D1">
                        <w:t xml:space="preserve">, </w:t>
                      </w:r>
                      <w:r w:rsidR="00B873D1" w:rsidRPr="00B873D1">
                        <w:t>ensuring that Nagle College succeeds as a continually evolving Community of Practice.</w:t>
                      </w:r>
                    </w:p>
                    <w:p w14:paraId="2C39FC6A" w14:textId="385D898D"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 xml:space="preserve">the Executive Strategic Leadership Team, Deputy Principal </w:t>
                      </w:r>
                      <w:r w:rsidR="00933638">
                        <w:t>Students</w:t>
                      </w:r>
                      <w:r w:rsidR="00B873D1" w:rsidRPr="00B873D1">
                        <w:t xml:space="preserve"> and </w:t>
                      </w:r>
                      <w:r w:rsidR="00933638">
                        <w:t>House</w:t>
                      </w:r>
                      <w:r w:rsidR="00B873D1" w:rsidRPr="00B873D1">
                        <w:t xml:space="preserve"> Leaders</w:t>
                      </w:r>
                      <w:r w:rsidR="00ED0ADA">
                        <w:t xml:space="preserve"> and families.</w:t>
                      </w:r>
                    </w:p>
                    <w:p w14:paraId="144CCB09" w14:textId="78F00D45" w:rsidR="009A47C0" w:rsidRPr="004F7A3C" w:rsidRDefault="009A47C0" w:rsidP="0096384D">
                      <w:pPr>
                        <w:rPr>
                          <w:b/>
                          <w:bCs/>
                          <w:sz w:val="24"/>
                          <w:szCs w:val="24"/>
                        </w:rPr>
                      </w:pPr>
                      <w:r w:rsidRPr="004F7A3C">
                        <w:rPr>
                          <w:b/>
                          <w:bCs/>
                          <w:sz w:val="24"/>
                          <w:szCs w:val="24"/>
                        </w:rPr>
                        <w:t>Application:</w:t>
                      </w:r>
                    </w:p>
                    <w:p w14:paraId="20BA97CC" w14:textId="7BBC1BEA" w:rsidR="009A47C0" w:rsidRPr="004F7A3C" w:rsidRDefault="00C623CD" w:rsidP="0096384D">
                      <w:pPr>
                        <w:rPr>
                          <w:sz w:val="24"/>
                          <w:szCs w:val="24"/>
                        </w:rPr>
                      </w:pPr>
                      <w:r w:rsidRPr="004F7A3C">
                        <w:rPr>
                          <w:sz w:val="24"/>
                          <w:szCs w:val="24"/>
                        </w:rPr>
                        <w:t xml:space="preserve">Applications Packs can be received by </w:t>
                      </w:r>
                      <w:r w:rsidR="00965F62" w:rsidRPr="004F7A3C">
                        <w:rPr>
                          <w:sz w:val="24"/>
                          <w:szCs w:val="24"/>
                        </w:rPr>
                        <w:t xml:space="preserve">emailing an </w:t>
                      </w:r>
                      <w:r w:rsidR="009A47C0" w:rsidRPr="004F7A3C">
                        <w:rPr>
                          <w:sz w:val="24"/>
                          <w:szCs w:val="24"/>
                        </w:rPr>
                        <w:t xml:space="preserve">Expression of Interest to </w:t>
                      </w:r>
                      <w:hyperlink r:id="rId9" w:history="1">
                        <w:r w:rsidR="009A47C0" w:rsidRPr="004F7A3C">
                          <w:rPr>
                            <w:rStyle w:val="Hyperlink"/>
                            <w:sz w:val="24"/>
                            <w:szCs w:val="24"/>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v:textbox>
                <w10:wrap anchorx="page"/>
              </v:shape>
            </w:pict>
          </mc:Fallback>
        </mc:AlternateContent>
      </w:r>
      <w:r w:rsidR="00965F62">
        <w:rPr>
          <w:noProof/>
        </w:rPr>
        <mc:AlternateContent>
          <mc:Choice Requires="wps">
            <w:drawing>
              <wp:anchor distT="45720" distB="45720" distL="114300" distR="114300" simplePos="0" relativeHeight="251658243" behindDoc="0" locked="0" layoutInCell="1" allowOverlap="1" wp14:anchorId="59816D19" wp14:editId="3FF09C5D">
                <wp:simplePos x="0" y="0"/>
                <wp:positionH relativeFrom="page">
                  <wp:posOffset>3976370</wp:posOffset>
                </wp:positionH>
                <wp:positionV relativeFrom="paragraph">
                  <wp:posOffset>1870710</wp:posOffset>
                </wp:positionV>
                <wp:extent cx="3371215" cy="1690370"/>
                <wp:effectExtent l="0" t="0" r="1968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690370"/>
                        </a:xfrm>
                        <a:prstGeom prst="rect">
                          <a:avLst/>
                        </a:prstGeom>
                        <a:solidFill>
                          <a:srgbClr val="FFFFFF"/>
                        </a:solidFill>
                        <a:ln w="9525">
                          <a:solidFill>
                            <a:srgbClr val="000000"/>
                          </a:solidFill>
                          <a:miter lim="800000"/>
                          <a:headEnd/>
                          <a:tailEnd/>
                        </a:ln>
                      </wps:spPr>
                      <wps:txb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16D19" id="_x0000_s1027" type="#_x0000_t202" style="position:absolute;margin-left:313.1pt;margin-top:147.3pt;width:265.45pt;height:133.1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">
                <v:textbo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v:textbox>
                <w10:wrap type="square" anchorx="page"/>
              </v:shape>
            </w:pict>
          </mc:Fallback>
        </mc:AlternateContent>
      </w:r>
      <w:r w:rsidR="00285902">
        <w:rPr>
          <w:noProof/>
        </w:rPr>
        <mc:AlternateContent>
          <mc:Choice Requires="wps">
            <w:drawing>
              <wp:anchor distT="0" distB="0" distL="114300" distR="114300" simplePos="0" relativeHeight="251658245" behindDoc="0" locked="0" layoutInCell="1" allowOverlap="1" wp14:anchorId="2B779DB0" wp14:editId="61B422BE">
                <wp:simplePos x="0" y="0"/>
                <wp:positionH relativeFrom="column">
                  <wp:posOffset>4231758</wp:posOffset>
                </wp:positionH>
                <wp:positionV relativeFrom="paragraph">
                  <wp:posOffset>3721396</wp:posOffset>
                </wp:positionV>
                <wp:extent cx="2659380" cy="4784548"/>
                <wp:effectExtent l="0" t="0" r="26670" b="16510"/>
                <wp:wrapNone/>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478454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College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Students are reminded of this through the continuous implementation of our College’s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79DB0" id="AutoShape 14" o:spid="_x0000_s1028" style="position:absolute;margin-left:333.2pt;margin-top:293pt;width:209.4pt;height:37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" fillcolor="white [3212]" strokecolor="#867852 [1614]" strokeweight="1.25pt">
                <v:textbox inset="14.4pt,36pt,14.4pt,5.76pt">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College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Students are reminded of this through the continuous implementation of our College’s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v:textbox>
              </v:rect>
            </w:pict>
          </mc:Fallback>
        </mc:AlternateContent>
      </w:r>
      <w:r w:rsidR="0096384D">
        <w:rPr>
          <w:noProof/>
        </w:rPr>
        <w:drawing>
          <wp:anchor distT="0" distB="0" distL="114300" distR="114300" simplePos="0" relativeHeight="251658240" behindDoc="0" locked="0" layoutInCell="1" allowOverlap="1" wp14:anchorId="2D81351F" wp14:editId="4458AFE0">
            <wp:simplePos x="0" y="0"/>
            <wp:positionH relativeFrom="column">
              <wp:posOffset>3661047</wp:posOffset>
            </wp:positionH>
            <wp:positionV relativeFrom="paragraph">
              <wp:posOffset>913509</wp:posOffset>
            </wp:positionV>
            <wp:extent cx="2707005" cy="902335"/>
            <wp:effectExtent l="0" t="0" r="0" b="0"/>
            <wp:wrapTopAndBottom/>
            <wp:docPr id="99487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005" cy="902335"/>
                    </a:xfrm>
                    <a:prstGeom prst="rect">
                      <a:avLst/>
                    </a:prstGeom>
                    <a:noFill/>
                  </pic:spPr>
                </pic:pic>
              </a:graphicData>
            </a:graphic>
          </wp:anchor>
        </w:drawing>
      </w:r>
      <w:r w:rsidR="0096384D">
        <w:rPr>
          <w:noProof/>
        </w:rPr>
        <mc:AlternateContent>
          <mc:Choice Requires="wpg">
            <w:drawing>
              <wp:anchor distT="45720" distB="45720" distL="182880" distR="182880" simplePos="0" relativeHeight="251658241" behindDoc="0" locked="0" layoutInCell="1" allowOverlap="1" wp14:anchorId="526C2236" wp14:editId="58001230">
                <wp:simplePos x="0" y="0"/>
                <wp:positionH relativeFrom="margin">
                  <wp:posOffset>-445770</wp:posOffset>
                </wp:positionH>
                <wp:positionV relativeFrom="margin">
                  <wp:posOffset>-374650</wp:posOffset>
                </wp:positionV>
                <wp:extent cx="7944485" cy="4151630"/>
                <wp:effectExtent l="0" t="0" r="0" b="1270"/>
                <wp:wrapSquare wrapText="bothSides"/>
                <wp:docPr id="198" name="Group 64"/>
                <wp:cNvGraphicFramePr/>
                <a:graphic xmlns:a="http://schemas.openxmlformats.org/drawingml/2006/main">
                  <a:graphicData uri="http://schemas.microsoft.com/office/word/2010/wordprocessingGroup">
                    <wpg:wgp>
                      <wpg:cNvGrpSpPr/>
                      <wpg:grpSpPr>
                        <a:xfrm>
                          <a:off x="0" y="0"/>
                          <a:ext cx="7944485" cy="4151630"/>
                          <a:chOff x="-71278" y="-2611947"/>
                          <a:chExt cx="6319955" cy="4151516"/>
                        </a:xfrm>
                      </wpg:grpSpPr>
                      <wps:wsp>
                        <wps:cNvPr id="199" name="Rectangle 199"/>
                        <wps:cNvSpPr/>
                        <wps:spPr>
                          <a:xfrm>
                            <a:off x="-71278" y="-2611947"/>
                            <a:ext cx="6319955" cy="13062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09879D22"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933638">
                                    <w:rPr>
                                      <w:rFonts w:ascii="Times New Roman" w:hAnsi="Times New Roman" w:cs="Times New Roman"/>
                                      <w:color w:val="FFFFFF" w:themeColor="background1"/>
                                      <w:sz w:val="52"/>
                                      <w:szCs w:val="52"/>
                                    </w:rPr>
                                    <w:t>Students</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20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A78FD" w14:textId="095B333E" w:rsidR="0096384D" w:rsidRDefault="0096384D">
                              <w:pPr>
                                <w:rPr>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C2236" id="Group 64" o:spid="_x0000_s1029" style="position:absolute;margin-left:-35.1pt;margin-top:-29.5pt;width:625.55pt;height:326.9pt;z-index:251658241;mso-wrap-distance-left:14.4pt;mso-wrap-distance-top:3.6pt;mso-wrap-distance-right:14.4pt;mso-wrap-distance-bottom:3.6pt;mso-position-horizontal-relative:margin;mso-position-vertical-relative:margin;mso-width-relative:margin;mso-height-relative:margin" coordorigin="-712,-26119" coordsize="63199,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">
                <v:rect id="Rectangle 199" o:spid="_x0000_s1030" style="position:absolute;left:-712;top:-26119;width:63198;height:1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09879D22"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933638">
                              <w:rPr>
                                <w:rFonts w:ascii="Times New Roman" w:hAnsi="Times New Roman" w:cs="Times New Roman"/>
                                <w:color w:val="FFFFFF" w:themeColor="background1"/>
                                <w:sz w:val="52"/>
                                <w:szCs w:val="52"/>
                              </w:rPr>
                              <w:t>Students</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20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E2A78FD" w14:textId="095B333E" w:rsidR="0096384D" w:rsidRDefault="0096384D">
                        <w:pPr>
                          <w:rPr>
                            <w:caps/>
                            <w:color w:val="549E39" w:themeColor="accent1"/>
                            <w:sz w:val="26"/>
                            <w:szCs w:val="26"/>
                          </w:rPr>
                        </w:pPr>
                      </w:p>
                    </w:txbxContent>
                  </v:textbox>
                </v:shape>
                <w10:wrap type="square" anchorx="margin" anchory="margin"/>
              </v:group>
            </w:pict>
          </mc:Fallback>
        </mc:AlternateContent>
      </w:r>
    </w:p>
    <w:p w14:paraId="1DA99434" w14:textId="77777777" w:rsidR="009A47C0" w:rsidRPr="009A47C0" w:rsidRDefault="009A47C0" w:rsidP="009A47C0"/>
    <w:p w14:paraId="677B615B" w14:textId="77777777" w:rsidR="009A47C0" w:rsidRPr="009A47C0" w:rsidRDefault="009A47C0" w:rsidP="009A47C0"/>
    <w:p w14:paraId="1D979A55" w14:textId="77777777" w:rsidR="009A47C0" w:rsidRPr="009A47C0" w:rsidRDefault="009A47C0" w:rsidP="009A47C0"/>
    <w:p w14:paraId="4C191E8C" w14:textId="77777777" w:rsidR="009A47C0" w:rsidRPr="009A47C0" w:rsidRDefault="009A47C0" w:rsidP="009A47C0"/>
    <w:p w14:paraId="29F32940" w14:textId="77777777" w:rsidR="009A47C0" w:rsidRPr="009A47C0" w:rsidRDefault="009A47C0" w:rsidP="009A47C0"/>
    <w:p w14:paraId="52250DED" w14:textId="77777777" w:rsidR="009A47C0" w:rsidRPr="009A47C0" w:rsidRDefault="009A47C0" w:rsidP="009A47C0"/>
    <w:p w14:paraId="3588CF23" w14:textId="77777777" w:rsidR="009A47C0" w:rsidRPr="009A47C0" w:rsidRDefault="009A47C0" w:rsidP="009A47C0"/>
    <w:p w14:paraId="19BEE10E" w14:textId="77777777" w:rsidR="009A47C0" w:rsidRPr="009A47C0" w:rsidRDefault="009A47C0" w:rsidP="009A47C0"/>
    <w:p w14:paraId="25755796" w14:textId="77777777" w:rsidR="009A47C0" w:rsidRPr="009A47C0" w:rsidRDefault="009A47C0" w:rsidP="009A47C0"/>
    <w:p w14:paraId="280B69D4" w14:textId="77777777" w:rsidR="009A47C0" w:rsidRPr="009A47C0" w:rsidRDefault="009A47C0" w:rsidP="009A47C0"/>
    <w:p w14:paraId="4D884348" w14:textId="77777777" w:rsidR="009A47C0" w:rsidRPr="009A47C0" w:rsidRDefault="009A47C0" w:rsidP="009A47C0"/>
    <w:p w14:paraId="6E5A38AE" w14:textId="77777777" w:rsidR="009A47C0" w:rsidRPr="009A47C0" w:rsidRDefault="009A47C0" w:rsidP="009A47C0"/>
    <w:p w14:paraId="4DAA8F1E" w14:textId="1146E402" w:rsidR="009A47C0" w:rsidRPr="009A47C0" w:rsidRDefault="009A47C0" w:rsidP="009A47C0"/>
    <w:p w14:paraId="1979950D" w14:textId="4BBC1CE4" w:rsidR="009A47C0" w:rsidRPr="009A47C0" w:rsidRDefault="009A47C0" w:rsidP="009A47C0"/>
    <w:p w14:paraId="1D371AD5" w14:textId="163694FE" w:rsidR="009A47C0" w:rsidRPr="009A47C0" w:rsidRDefault="009A47C0" w:rsidP="00965F62">
      <w:r>
        <w:rPr>
          <w:rStyle w:val="wacimagecontainer"/>
          <w:rFonts w:ascii="Segoe UI" w:hAnsi="Segoe UI" w:cs="Segoe UI"/>
          <w:noProof/>
          <w:color w:val="000000"/>
          <w:sz w:val="18"/>
          <w:szCs w:val="18"/>
          <w:shd w:val="clear" w:color="auto" w:fill="FFFFFF"/>
        </w:rPr>
        <w:drawing>
          <wp:anchor distT="0" distB="0" distL="114300" distR="114300" simplePos="0" relativeHeight="251658246" behindDoc="0" locked="0" layoutInCell="1" allowOverlap="1" wp14:anchorId="37FB475E" wp14:editId="43425174">
            <wp:simplePos x="0" y="0"/>
            <wp:positionH relativeFrom="column">
              <wp:posOffset>4295553</wp:posOffset>
            </wp:positionH>
            <wp:positionV relativeFrom="paragraph">
              <wp:posOffset>440261</wp:posOffset>
            </wp:positionV>
            <wp:extent cx="2583712" cy="1493795"/>
            <wp:effectExtent l="0" t="0" r="7620" b="0"/>
            <wp:wrapNone/>
            <wp:docPr id="2" name="Picture 1" descr="A statu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tue on a hi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574" cy="149544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47C0" w:rsidRPr="009A47C0" w:rsidSect="0096384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592AC" w14:textId="77777777" w:rsidR="0096384D" w:rsidRDefault="0096384D" w:rsidP="0096384D">
      <w:pPr>
        <w:spacing w:after="0" w:line="240" w:lineRule="auto"/>
      </w:pPr>
      <w:r>
        <w:separator/>
      </w:r>
    </w:p>
  </w:endnote>
  <w:endnote w:type="continuationSeparator" w:id="0">
    <w:p w14:paraId="28CE6A7A" w14:textId="77777777" w:rsidR="0096384D" w:rsidRDefault="0096384D" w:rsidP="0096384D">
      <w:pPr>
        <w:spacing w:after="0" w:line="240" w:lineRule="auto"/>
      </w:pPr>
      <w:r>
        <w:continuationSeparator/>
      </w:r>
    </w:p>
  </w:endnote>
  <w:endnote w:type="continuationNotice" w:id="1">
    <w:p w14:paraId="185FCEF7" w14:textId="77777777" w:rsidR="00464515" w:rsidRDefault="00464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79BA0" w14:textId="77777777" w:rsidR="0096384D" w:rsidRDefault="0096384D" w:rsidP="0096384D">
      <w:pPr>
        <w:spacing w:after="0" w:line="240" w:lineRule="auto"/>
      </w:pPr>
      <w:r>
        <w:separator/>
      </w:r>
    </w:p>
  </w:footnote>
  <w:footnote w:type="continuationSeparator" w:id="0">
    <w:p w14:paraId="59ABC393" w14:textId="77777777" w:rsidR="0096384D" w:rsidRDefault="0096384D" w:rsidP="0096384D">
      <w:pPr>
        <w:spacing w:after="0" w:line="240" w:lineRule="auto"/>
      </w:pPr>
      <w:r>
        <w:continuationSeparator/>
      </w:r>
    </w:p>
  </w:footnote>
  <w:footnote w:type="continuationNotice" w:id="1">
    <w:p w14:paraId="5C4AC288" w14:textId="77777777" w:rsidR="00464515" w:rsidRDefault="004645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4D"/>
    <w:rsid w:val="00016CF7"/>
    <w:rsid w:val="00042638"/>
    <w:rsid w:val="000428F9"/>
    <w:rsid w:val="000A5C85"/>
    <w:rsid w:val="00120DD9"/>
    <w:rsid w:val="00185D99"/>
    <w:rsid w:val="001B29B8"/>
    <w:rsid w:val="001C5359"/>
    <w:rsid w:val="001D27A6"/>
    <w:rsid w:val="0020000E"/>
    <w:rsid w:val="00285902"/>
    <w:rsid w:val="002A0F41"/>
    <w:rsid w:val="002A57BB"/>
    <w:rsid w:val="002D2848"/>
    <w:rsid w:val="003034D3"/>
    <w:rsid w:val="00316D59"/>
    <w:rsid w:val="00320B7C"/>
    <w:rsid w:val="003939A7"/>
    <w:rsid w:val="003A2918"/>
    <w:rsid w:val="003B2C02"/>
    <w:rsid w:val="003B3D7E"/>
    <w:rsid w:val="003F3C9B"/>
    <w:rsid w:val="004121DC"/>
    <w:rsid w:val="00435951"/>
    <w:rsid w:val="00436B56"/>
    <w:rsid w:val="004540AE"/>
    <w:rsid w:val="0046436E"/>
    <w:rsid w:val="00464515"/>
    <w:rsid w:val="004B0C05"/>
    <w:rsid w:val="004D2959"/>
    <w:rsid w:val="004F7A3C"/>
    <w:rsid w:val="00523091"/>
    <w:rsid w:val="00555257"/>
    <w:rsid w:val="005A3CF0"/>
    <w:rsid w:val="005B47E2"/>
    <w:rsid w:val="005D450B"/>
    <w:rsid w:val="005F5C12"/>
    <w:rsid w:val="006075C4"/>
    <w:rsid w:val="006112AB"/>
    <w:rsid w:val="006172C0"/>
    <w:rsid w:val="00624B69"/>
    <w:rsid w:val="00652364"/>
    <w:rsid w:val="006606D8"/>
    <w:rsid w:val="00663486"/>
    <w:rsid w:val="00686FB0"/>
    <w:rsid w:val="006D290E"/>
    <w:rsid w:val="006D3D67"/>
    <w:rsid w:val="007157B0"/>
    <w:rsid w:val="00767A86"/>
    <w:rsid w:val="007730FD"/>
    <w:rsid w:val="00794CC7"/>
    <w:rsid w:val="00794E68"/>
    <w:rsid w:val="007D638B"/>
    <w:rsid w:val="0082208B"/>
    <w:rsid w:val="0082661E"/>
    <w:rsid w:val="00870026"/>
    <w:rsid w:val="00873427"/>
    <w:rsid w:val="00876716"/>
    <w:rsid w:val="00897714"/>
    <w:rsid w:val="008F2D13"/>
    <w:rsid w:val="0090420E"/>
    <w:rsid w:val="0091123B"/>
    <w:rsid w:val="009243FE"/>
    <w:rsid w:val="00933638"/>
    <w:rsid w:val="00933B2A"/>
    <w:rsid w:val="0096248C"/>
    <w:rsid w:val="0096384D"/>
    <w:rsid w:val="00965F62"/>
    <w:rsid w:val="009A47C0"/>
    <w:rsid w:val="009B3A30"/>
    <w:rsid w:val="009B6C34"/>
    <w:rsid w:val="009E2AB6"/>
    <w:rsid w:val="009E522E"/>
    <w:rsid w:val="00A11E37"/>
    <w:rsid w:val="00A12FCB"/>
    <w:rsid w:val="00A43DBE"/>
    <w:rsid w:val="00A642C3"/>
    <w:rsid w:val="00A8102B"/>
    <w:rsid w:val="00AB0476"/>
    <w:rsid w:val="00AB7005"/>
    <w:rsid w:val="00AC2A95"/>
    <w:rsid w:val="00AD6101"/>
    <w:rsid w:val="00B14DBD"/>
    <w:rsid w:val="00B25DAD"/>
    <w:rsid w:val="00B72265"/>
    <w:rsid w:val="00B873D1"/>
    <w:rsid w:val="00B90C4E"/>
    <w:rsid w:val="00BA4AB0"/>
    <w:rsid w:val="00BA6819"/>
    <w:rsid w:val="00BC325A"/>
    <w:rsid w:val="00BD69DF"/>
    <w:rsid w:val="00C0374E"/>
    <w:rsid w:val="00C52994"/>
    <w:rsid w:val="00C623CD"/>
    <w:rsid w:val="00CD3829"/>
    <w:rsid w:val="00D0060F"/>
    <w:rsid w:val="00D0192D"/>
    <w:rsid w:val="00D51E10"/>
    <w:rsid w:val="00D57325"/>
    <w:rsid w:val="00D622F9"/>
    <w:rsid w:val="00D84A06"/>
    <w:rsid w:val="00D866AE"/>
    <w:rsid w:val="00DB789F"/>
    <w:rsid w:val="00DD3F2B"/>
    <w:rsid w:val="00DE4286"/>
    <w:rsid w:val="00DF4549"/>
    <w:rsid w:val="00E1519F"/>
    <w:rsid w:val="00E2234C"/>
    <w:rsid w:val="00E41DB3"/>
    <w:rsid w:val="00E464B5"/>
    <w:rsid w:val="00E83428"/>
    <w:rsid w:val="00EC3A6C"/>
    <w:rsid w:val="00ED0ADA"/>
    <w:rsid w:val="00EE669D"/>
    <w:rsid w:val="00F41EF6"/>
    <w:rsid w:val="00FF4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274E"/>
  <w15:chartTrackingRefBased/>
  <w15:docId w15:val="{96B0206A-5581-423D-A32B-D487A80D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84D"/>
  </w:style>
  <w:style w:type="paragraph" w:styleId="Heading1">
    <w:name w:val="heading 1"/>
    <w:basedOn w:val="Normal"/>
    <w:next w:val="Normal"/>
    <w:link w:val="Heading1Char"/>
    <w:uiPriority w:val="9"/>
    <w:qFormat/>
    <w:rsid w:val="0096384D"/>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96384D"/>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96384D"/>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96384D"/>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96384D"/>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963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84D"/>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96384D"/>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96384D"/>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96384D"/>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96384D"/>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963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84D"/>
    <w:rPr>
      <w:rFonts w:eastAsiaTheme="majorEastAsia" w:cstheme="majorBidi"/>
      <w:color w:val="272727" w:themeColor="text1" w:themeTint="D8"/>
    </w:rPr>
  </w:style>
  <w:style w:type="paragraph" w:styleId="Title">
    <w:name w:val="Title"/>
    <w:basedOn w:val="Normal"/>
    <w:next w:val="Normal"/>
    <w:link w:val="TitleChar"/>
    <w:uiPriority w:val="10"/>
    <w:qFormat/>
    <w:rsid w:val="00963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84D"/>
    <w:pPr>
      <w:spacing w:before="160"/>
      <w:jc w:val="center"/>
    </w:pPr>
    <w:rPr>
      <w:i/>
      <w:iCs/>
      <w:color w:val="404040" w:themeColor="text1" w:themeTint="BF"/>
    </w:rPr>
  </w:style>
  <w:style w:type="character" w:customStyle="1" w:styleId="QuoteChar">
    <w:name w:val="Quote Char"/>
    <w:basedOn w:val="DefaultParagraphFont"/>
    <w:link w:val="Quote"/>
    <w:uiPriority w:val="29"/>
    <w:rsid w:val="0096384D"/>
    <w:rPr>
      <w:i/>
      <w:iCs/>
      <w:color w:val="404040" w:themeColor="text1" w:themeTint="BF"/>
    </w:rPr>
  </w:style>
  <w:style w:type="paragraph" w:styleId="ListParagraph">
    <w:name w:val="List Paragraph"/>
    <w:basedOn w:val="Normal"/>
    <w:uiPriority w:val="34"/>
    <w:qFormat/>
    <w:rsid w:val="0096384D"/>
    <w:pPr>
      <w:ind w:left="720"/>
      <w:contextualSpacing/>
    </w:pPr>
  </w:style>
  <w:style w:type="character" w:styleId="IntenseEmphasis">
    <w:name w:val="Intense Emphasis"/>
    <w:basedOn w:val="DefaultParagraphFont"/>
    <w:uiPriority w:val="21"/>
    <w:qFormat/>
    <w:rsid w:val="0096384D"/>
    <w:rPr>
      <w:i/>
      <w:iCs/>
      <w:color w:val="3E762A" w:themeColor="accent1" w:themeShade="BF"/>
    </w:rPr>
  </w:style>
  <w:style w:type="paragraph" w:styleId="IntenseQuote">
    <w:name w:val="Intense Quote"/>
    <w:basedOn w:val="Normal"/>
    <w:next w:val="Normal"/>
    <w:link w:val="IntenseQuoteChar"/>
    <w:uiPriority w:val="30"/>
    <w:qFormat/>
    <w:rsid w:val="0096384D"/>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96384D"/>
    <w:rPr>
      <w:i/>
      <w:iCs/>
      <w:color w:val="3E762A" w:themeColor="accent1" w:themeShade="BF"/>
    </w:rPr>
  </w:style>
  <w:style w:type="character" w:styleId="IntenseReference">
    <w:name w:val="Intense Reference"/>
    <w:basedOn w:val="DefaultParagraphFont"/>
    <w:uiPriority w:val="32"/>
    <w:qFormat/>
    <w:rsid w:val="0096384D"/>
    <w:rPr>
      <w:b/>
      <w:bCs/>
      <w:smallCaps/>
      <w:color w:val="3E762A" w:themeColor="accent1" w:themeShade="BF"/>
      <w:spacing w:val="5"/>
    </w:rPr>
  </w:style>
  <w:style w:type="paragraph" w:styleId="Header">
    <w:name w:val="header"/>
    <w:basedOn w:val="Normal"/>
    <w:link w:val="HeaderChar"/>
    <w:uiPriority w:val="99"/>
    <w:unhideWhenUsed/>
    <w:rsid w:val="00963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84D"/>
  </w:style>
  <w:style w:type="paragraph" w:styleId="Footer">
    <w:name w:val="footer"/>
    <w:basedOn w:val="Normal"/>
    <w:link w:val="FooterChar"/>
    <w:uiPriority w:val="99"/>
    <w:unhideWhenUsed/>
    <w:rsid w:val="00963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84D"/>
  </w:style>
  <w:style w:type="paragraph" w:styleId="NoSpacing">
    <w:name w:val="No Spacing"/>
    <w:link w:val="NoSpacingChar"/>
    <w:uiPriority w:val="1"/>
    <w:qFormat/>
    <w:rsid w:val="009638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6384D"/>
    <w:rPr>
      <w:rFonts w:eastAsiaTheme="minorEastAsia"/>
      <w:kern w:val="0"/>
      <w:lang w:val="en-US"/>
      <w14:ligatures w14:val="none"/>
    </w:rPr>
  </w:style>
  <w:style w:type="paragraph" w:styleId="NormalWeb">
    <w:name w:val="Normal (Web)"/>
    <w:basedOn w:val="Normal"/>
    <w:uiPriority w:val="99"/>
    <w:unhideWhenUsed/>
    <w:rsid w:val="0096384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96384D"/>
  </w:style>
  <w:style w:type="character" w:styleId="Strong">
    <w:name w:val="Strong"/>
    <w:basedOn w:val="DefaultParagraphFont"/>
    <w:uiPriority w:val="22"/>
    <w:qFormat/>
    <w:rsid w:val="0096384D"/>
    <w:rPr>
      <w:b/>
      <w:bCs/>
    </w:rPr>
  </w:style>
  <w:style w:type="character" w:customStyle="1" w:styleId="wacimagecontainer">
    <w:name w:val="wacimagecontainer"/>
    <w:basedOn w:val="DefaultParagraphFont"/>
    <w:rsid w:val="009A47C0"/>
  </w:style>
  <w:style w:type="character" w:styleId="Hyperlink">
    <w:name w:val="Hyperlink"/>
    <w:basedOn w:val="DefaultParagraphFont"/>
    <w:uiPriority w:val="99"/>
    <w:unhideWhenUsed/>
    <w:rsid w:val="009A47C0"/>
    <w:rPr>
      <w:color w:val="6B9F25" w:themeColor="hyperlink"/>
      <w:u w:val="single"/>
    </w:rPr>
  </w:style>
  <w:style w:type="character" w:styleId="UnresolvedMention">
    <w:name w:val="Unresolved Mention"/>
    <w:basedOn w:val="DefaultParagraphFont"/>
    <w:uiPriority w:val="99"/>
    <w:semiHidden/>
    <w:unhideWhenUsed/>
    <w:rsid w:val="009A4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nagle.vic.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R@nagle.vic.edu.a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8055</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Student Leadership Co-Ordinator –                                                        Middle Leadership Team                                                 POL 1 4 Periods</vt:lpstr>
    </vt:vector>
  </TitlesOfParts>
  <Company/>
  <LinksUpToDate>false</LinksUpToDate>
  <CharactersWithSpaces>22</CharactersWithSpaces>
  <SharedDoc>false</SharedDoc>
  <HLinks>
    <vt:vector size="6" baseType="variant">
      <vt:variant>
        <vt:i4>1114160</vt:i4>
      </vt:variant>
      <vt:variant>
        <vt:i4>0</vt:i4>
      </vt:variant>
      <vt:variant>
        <vt:i4>0</vt:i4>
      </vt:variant>
      <vt:variant>
        <vt:i4>5</vt:i4>
      </vt:variant>
      <vt:variant>
        <vt:lpwstr>mailto:HR@nagle.vic.edu.au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Students –                                                        Middle Leadership Team                                                 POL 4 20 Periods</dc:title>
  <dc:subject/>
  <dc:creator>Doug Doherty</dc:creator>
  <cp:keywords/>
  <dc:description/>
  <cp:lastModifiedBy>Doug Doherty</cp:lastModifiedBy>
  <cp:revision>4</cp:revision>
  <cp:lastPrinted>2024-06-26T22:54:00Z</cp:lastPrinted>
  <dcterms:created xsi:type="dcterms:W3CDTF">2024-07-08T21:06:00Z</dcterms:created>
  <dcterms:modified xsi:type="dcterms:W3CDTF">2024-07-08T21:07:00Z</dcterms:modified>
</cp:coreProperties>
</file>