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35284B47" w14:textId="280CC999" w:rsidR="00A12FCB" w:rsidRDefault="00EE669D">
      <w:r>
        <w:rPr>
          <w:noProof/>
        </w:rPr>
        <w:drawing>
          <wp:anchor distT="0" distB="0" distL="114300" distR="114300" simplePos="0" relativeHeight="251658242" behindDoc="0" locked="0" layoutInCell="1" allowOverlap="1" wp14:anchorId="6FCC64FF" wp14:editId="39488CB5">
            <wp:simplePos x="0" y="0"/>
            <wp:positionH relativeFrom="column">
              <wp:posOffset>-287655</wp:posOffset>
            </wp:positionH>
            <wp:positionV relativeFrom="paragraph">
              <wp:posOffset>997585</wp:posOffset>
            </wp:positionV>
            <wp:extent cx="3722370" cy="2738120"/>
            <wp:effectExtent l="0" t="0" r="0" b="5080"/>
            <wp:wrapTopAndBottom/>
            <wp:docPr id="2135306184"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306184" name="Picture 2"/>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3722370" cy="2738120"/>
                    </a:xfrm>
                    <a:prstGeom prst="rect">
                      <a:avLst/>
                    </a:prstGeom>
                    <a:noFill/>
                  </pic:spPr>
                </pic:pic>
              </a:graphicData>
            </a:graphic>
            <wp14:sizeRelH relativeFrom="margin">
              <wp14:pctWidth>0</wp14:pctWidth>
            </wp14:sizeRelH>
            <wp14:sizeRelV relativeFrom="margin">
              <wp14:pctHeight>0</wp14:pctHeight>
            </wp14:sizeRelV>
          </wp:anchor>
        </w:drawing>
      </w:r>
      <w:r w:rsidRPr="007563FE">
        <w:rPr>
          <w:rFonts w:ascii="Aptos" w:hAnsi="Aptos"/>
          <w:noProof/>
          <w:color w:val="000000"/>
          <w:sz w:val="56"/>
          <w:szCs w:val="56"/>
          <w:shd w:val="clear" w:color="auto" w:fill="FFFFFF"/>
        </w:rPr>
        <mc:AlternateContent>
          <mc:Choice Requires="wps">
            <w:drawing>
              <wp:anchor distT="45720" distB="45720" distL="114300" distR="114300" simplePos="0" relativeHeight="251658244" behindDoc="0" locked="0" layoutInCell="1" allowOverlap="1" wp14:anchorId="00FACAFB" wp14:editId="2B1D7C4D">
                <wp:simplePos x="0" y="0"/>
                <wp:positionH relativeFrom="page">
                  <wp:posOffset>170121</wp:posOffset>
                </wp:positionH>
                <wp:positionV relativeFrom="paragraph">
                  <wp:posOffset>3721395</wp:posOffset>
                </wp:positionV>
                <wp:extent cx="4539644" cy="6325870"/>
                <wp:effectExtent l="0" t="0" r="13335" b="17780"/>
                <wp:wrapNone/>
                <wp:docPr id="59795320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39644" cy="6325870"/>
                        </a:xfrm>
                        <a:prstGeom prst="rect">
                          <a:avLst/>
                        </a:prstGeom>
                        <a:solidFill>
                          <a:srgbClr val="FFFFFF"/>
                        </a:solidFill>
                        <a:ln w="9525">
                          <a:solidFill>
                            <a:srgbClr val="000000"/>
                          </a:solidFill>
                          <a:miter lim="800000"/>
                          <a:headEnd/>
                          <a:tailEnd/>
                        </a:ln>
                      </wps:spPr>
                      <wps:txbx>
                        <w:txbxContent>
                          <w:p w14:paraId="3CD944D1" w14:textId="32742EF6" w:rsidR="00BD69DF" w:rsidRDefault="0096384D" w:rsidP="009E522E">
                            <w:pPr>
                              <w:pStyle w:val="NormalWeb"/>
                              <w:shd w:val="clear" w:color="auto" w:fill="FFFFFF" w:themeFill="background1"/>
                              <w:spacing w:before="0" w:beforeAutospacing="0" w:after="450" w:afterAutospacing="0"/>
                              <w:jc w:val="both"/>
                              <w:rPr>
                                <w:rFonts w:ascii="Roboto" w:hAnsi="Roboto"/>
                                <w:b/>
                                <w:bCs/>
                                <w:color w:val="151515"/>
                                <w:sz w:val="26"/>
                                <w:szCs w:val="26"/>
                              </w:rPr>
                            </w:pPr>
                            <w:r w:rsidRPr="11E2E0A2">
                              <w:rPr>
                                <w:rFonts w:ascii="Roboto" w:hAnsi="Roboto"/>
                                <w:b/>
                                <w:bCs/>
                                <w:color w:val="151515"/>
                                <w:sz w:val="26"/>
                                <w:szCs w:val="26"/>
                              </w:rPr>
                              <w:t>Role Outline:</w:t>
                            </w:r>
                            <w:r w:rsidR="009E522E">
                              <w:rPr>
                                <w:rFonts w:ascii="Roboto" w:hAnsi="Roboto"/>
                                <w:b/>
                                <w:bCs/>
                                <w:color w:val="151515"/>
                                <w:sz w:val="26"/>
                                <w:szCs w:val="26"/>
                              </w:rPr>
                              <w:t xml:space="preserve"> </w:t>
                            </w:r>
                            <w:r w:rsidR="006D3D67">
                              <w:rPr>
                                <w:rFonts w:ascii="Roboto" w:hAnsi="Roboto"/>
                                <w:b/>
                                <w:bCs/>
                                <w:color w:val="151515"/>
                                <w:sz w:val="26"/>
                                <w:szCs w:val="26"/>
                              </w:rPr>
                              <w:tab/>
                              <w:t xml:space="preserve">POL </w:t>
                            </w:r>
                            <w:r w:rsidR="00624B69">
                              <w:rPr>
                                <w:rFonts w:ascii="Roboto" w:hAnsi="Roboto"/>
                                <w:b/>
                                <w:bCs/>
                                <w:color w:val="151515"/>
                                <w:sz w:val="26"/>
                                <w:szCs w:val="26"/>
                              </w:rPr>
                              <w:t>4</w:t>
                            </w:r>
                            <w:r w:rsidR="006D3D67">
                              <w:rPr>
                                <w:rFonts w:ascii="Roboto" w:hAnsi="Roboto"/>
                                <w:b/>
                                <w:bCs/>
                                <w:color w:val="151515"/>
                                <w:sz w:val="26"/>
                                <w:szCs w:val="26"/>
                              </w:rPr>
                              <w:tab/>
                            </w:r>
                            <w:r w:rsidR="006D3D67">
                              <w:rPr>
                                <w:rFonts w:ascii="Roboto" w:hAnsi="Roboto"/>
                                <w:b/>
                                <w:bCs/>
                                <w:color w:val="151515"/>
                                <w:sz w:val="26"/>
                                <w:szCs w:val="26"/>
                              </w:rPr>
                              <w:tab/>
                            </w:r>
                            <w:r w:rsidR="002741C4">
                              <w:rPr>
                                <w:rFonts w:ascii="Roboto" w:hAnsi="Roboto"/>
                                <w:b/>
                                <w:bCs/>
                                <w:color w:val="151515"/>
                                <w:sz w:val="26"/>
                                <w:szCs w:val="26"/>
                              </w:rPr>
                              <w:t>3</w:t>
                            </w:r>
                            <w:r w:rsidR="00624B69">
                              <w:rPr>
                                <w:rFonts w:ascii="Roboto" w:hAnsi="Roboto"/>
                                <w:b/>
                                <w:bCs/>
                                <w:color w:val="151515"/>
                                <w:sz w:val="26"/>
                                <w:szCs w:val="26"/>
                              </w:rPr>
                              <w:t xml:space="preserve">0 </w:t>
                            </w:r>
                            <w:r w:rsidR="006D3D67">
                              <w:rPr>
                                <w:rFonts w:ascii="Roboto" w:hAnsi="Roboto"/>
                                <w:b/>
                                <w:bCs/>
                                <w:color w:val="151515"/>
                                <w:sz w:val="26"/>
                                <w:szCs w:val="26"/>
                              </w:rPr>
                              <w:t>Periods</w:t>
                            </w:r>
                          </w:p>
                          <w:p w14:paraId="2185FF1C" w14:textId="5FECA986" w:rsidR="0096384D" w:rsidRPr="002741C4" w:rsidRDefault="0096384D" w:rsidP="009E522E">
                            <w:pPr>
                              <w:pStyle w:val="NormalWeb"/>
                              <w:shd w:val="clear" w:color="auto" w:fill="FFFFFF" w:themeFill="background1"/>
                              <w:spacing w:before="0" w:beforeAutospacing="0" w:after="450" w:afterAutospacing="0"/>
                              <w:jc w:val="both"/>
                              <w:rPr>
                                <w:rFonts w:asciiTheme="minorHAnsi" w:hAnsiTheme="minorHAnsi"/>
                                <w:b/>
                                <w:bCs/>
                                <w:color w:val="151515"/>
                                <w:sz w:val="22"/>
                                <w:szCs w:val="22"/>
                              </w:rPr>
                            </w:pPr>
                            <w:r w:rsidRPr="002741C4">
                              <w:rPr>
                                <w:rFonts w:asciiTheme="minorHAnsi" w:hAnsiTheme="minorHAnsi"/>
                                <w:sz w:val="22"/>
                                <w:szCs w:val="22"/>
                              </w:rPr>
                              <w:t xml:space="preserve">The </w:t>
                            </w:r>
                            <w:bookmarkStart w:id="0" w:name="_Hlk170912846"/>
                            <w:r w:rsidR="00624B69" w:rsidRPr="002741C4">
                              <w:rPr>
                                <w:rFonts w:asciiTheme="minorHAnsi" w:hAnsiTheme="minorHAnsi"/>
                                <w:sz w:val="22"/>
                                <w:szCs w:val="22"/>
                              </w:rPr>
                              <w:t xml:space="preserve">Director of </w:t>
                            </w:r>
                            <w:r w:rsidR="002741C4" w:rsidRPr="002741C4">
                              <w:rPr>
                                <w:rFonts w:asciiTheme="minorHAnsi" w:hAnsiTheme="minorHAnsi"/>
                                <w:sz w:val="22"/>
                                <w:szCs w:val="22"/>
                              </w:rPr>
                              <w:t>Inclusive Practice</w:t>
                            </w:r>
                            <w:r w:rsidRPr="002741C4">
                              <w:rPr>
                                <w:rFonts w:asciiTheme="minorHAnsi" w:hAnsiTheme="minorHAnsi"/>
                                <w:sz w:val="22"/>
                                <w:szCs w:val="22"/>
                              </w:rPr>
                              <w:t xml:space="preserve"> </w:t>
                            </w:r>
                            <w:bookmarkEnd w:id="0"/>
                            <w:r w:rsidRPr="002741C4">
                              <w:rPr>
                                <w:rFonts w:asciiTheme="minorHAnsi" w:hAnsiTheme="minorHAnsi"/>
                                <w:sz w:val="22"/>
                                <w:szCs w:val="22"/>
                              </w:rPr>
                              <w:t xml:space="preserve">is appointed by Nagle College and is responsible to the Deputy Principal </w:t>
                            </w:r>
                            <w:r w:rsidR="00933638" w:rsidRPr="002741C4">
                              <w:rPr>
                                <w:rFonts w:asciiTheme="minorHAnsi" w:hAnsiTheme="minorHAnsi"/>
                                <w:sz w:val="22"/>
                                <w:szCs w:val="22"/>
                              </w:rPr>
                              <w:t>Students</w:t>
                            </w:r>
                            <w:r w:rsidRPr="002741C4">
                              <w:rPr>
                                <w:rFonts w:asciiTheme="minorHAnsi" w:hAnsiTheme="minorHAnsi"/>
                                <w:sz w:val="22"/>
                                <w:szCs w:val="22"/>
                              </w:rPr>
                              <w:t xml:space="preserve">. </w:t>
                            </w:r>
                          </w:p>
                          <w:p w14:paraId="2C98A13A" w14:textId="661B2917" w:rsidR="0096384D" w:rsidRPr="00B873D1" w:rsidRDefault="0096384D" w:rsidP="0096384D">
                            <w:pPr>
                              <w:jc w:val="both"/>
                              <w:rPr>
                                <w:rStyle w:val="normaltextrun"/>
                                <w:color w:val="000000" w:themeColor="text1"/>
                              </w:rPr>
                            </w:pPr>
                            <w:r w:rsidRPr="00B873D1">
                              <w:t>The</w:t>
                            </w:r>
                            <w:r w:rsidR="00BA6819" w:rsidRPr="00B873D1">
                              <w:t xml:space="preserve"> </w:t>
                            </w:r>
                            <w:r w:rsidR="00624B69" w:rsidRPr="00B873D1">
                              <w:t xml:space="preserve">Director of </w:t>
                            </w:r>
                            <w:r w:rsidR="002741C4">
                              <w:t>Inclusive Practice</w:t>
                            </w:r>
                            <w:r w:rsidR="00624B69" w:rsidRPr="00B873D1">
                              <w:t xml:space="preserve"> </w:t>
                            </w:r>
                            <w:r w:rsidRPr="00B873D1">
                              <w:rPr>
                                <w:rStyle w:val="normaltextrun"/>
                                <w:color w:val="000000" w:themeColor="text1"/>
                              </w:rPr>
                              <w:t xml:space="preserve">is co-responsible for developing Catholic identity and </w:t>
                            </w:r>
                            <w:r w:rsidR="00652364">
                              <w:rPr>
                                <w:rStyle w:val="normaltextrun"/>
                                <w:color w:val="000000" w:themeColor="text1"/>
                              </w:rPr>
                              <w:t xml:space="preserve">the </w:t>
                            </w:r>
                            <w:r w:rsidRPr="00B873D1">
                              <w:rPr>
                                <w:rStyle w:val="normaltextrun"/>
                                <w:color w:val="000000" w:themeColor="text1"/>
                              </w:rPr>
                              <w:t>educational mission</w:t>
                            </w:r>
                            <w:r w:rsidR="00CD3829" w:rsidRPr="00B873D1">
                              <w:rPr>
                                <w:rStyle w:val="normaltextrun"/>
                                <w:color w:val="000000" w:themeColor="text1"/>
                              </w:rPr>
                              <w:t xml:space="preserve"> </w:t>
                            </w:r>
                            <w:r w:rsidRPr="00B873D1">
                              <w:rPr>
                                <w:rStyle w:val="normaltextrun"/>
                                <w:color w:val="000000" w:themeColor="text1"/>
                              </w:rPr>
                              <w:t>of Nagle College within the Mission of the Church.</w:t>
                            </w:r>
                          </w:p>
                          <w:p w14:paraId="766DEF8E" w14:textId="3AE10842" w:rsidR="0096384D" w:rsidRPr="00B873D1" w:rsidRDefault="0096384D" w:rsidP="0096384D">
                            <w:pPr>
                              <w:jc w:val="both"/>
                              <w:rPr>
                                <w:rStyle w:val="normaltextrun"/>
                                <w:color w:val="000000"/>
                                <w:shd w:val="clear" w:color="auto" w:fill="FFFFFF"/>
                              </w:rPr>
                            </w:pPr>
                            <w:r w:rsidRPr="00B873D1">
                              <w:rPr>
                                <w:rStyle w:val="normaltextrun"/>
                                <w:color w:val="000000" w:themeColor="text1"/>
                              </w:rPr>
                              <w:t xml:space="preserve">At Nagle College, we have two key Leadership Teams – the </w:t>
                            </w:r>
                            <w:r w:rsidR="00EC3A6C" w:rsidRPr="00B873D1">
                              <w:rPr>
                                <w:rStyle w:val="normaltextrun"/>
                                <w:color w:val="000000" w:themeColor="text1"/>
                              </w:rPr>
                              <w:t xml:space="preserve">Executive </w:t>
                            </w:r>
                            <w:r w:rsidRPr="00B873D1">
                              <w:rPr>
                                <w:rStyle w:val="normaltextrun"/>
                                <w:color w:val="000000" w:themeColor="text1"/>
                              </w:rPr>
                              <w:t xml:space="preserve">Strategic Leadership Team which consists of the </w:t>
                            </w:r>
                            <w:proofErr w:type="gramStart"/>
                            <w:r w:rsidRPr="00B873D1">
                              <w:rPr>
                                <w:rStyle w:val="normaltextrun"/>
                                <w:color w:val="000000" w:themeColor="text1"/>
                              </w:rPr>
                              <w:t>Principal</w:t>
                            </w:r>
                            <w:proofErr w:type="gramEnd"/>
                            <w:r w:rsidRPr="00B873D1">
                              <w:rPr>
                                <w:rStyle w:val="normaltextrun"/>
                                <w:color w:val="000000" w:themeColor="text1"/>
                              </w:rPr>
                              <w:t xml:space="preserve"> team and the </w:t>
                            </w:r>
                            <w:r w:rsidR="00EC3A6C" w:rsidRPr="00B873D1">
                              <w:rPr>
                                <w:rStyle w:val="normaltextrun"/>
                                <w:color w:val="000000" w:themeColor="text1"/>
                              </w:rPr>
                              <w:t xml:space="preserve">Middle </w:t>
                            </w:r>
                            <w:r w:rsidRPr="00B873D1">
                              <w:rPr>
                                <w:rStyle w:val="normaltextrun"/>
                                <w:color w:val="000000" w:themeColor="text1"/>
                              </w:rPr>
                              <w:t>Leadership Team which consists of the POL team</w:t>
                            </w:r>
                            <w:r w:rsidR="00794CC7" w:rsidRPr="00B873D1">
                              <w:rPr>
                                <w:rStyle w:val="normaltextrun"/>
                                <w:color w:val="000000" w:themeColor="text1"/>
                              </w:rPr>
                              <w:t>.</w:t>
                            </w:r>
                          </w:p>
                          <w:p w14:paraId="2276E4F0" w14:textId="078D7FA8" w:rsidR="00523091" w:rsidRPr="00B873D1" w:rsidRDefault="0096384D" w:rsidP="0096384D">
                            <w:r w:rsidRPr="00B873D1">
                              <w:t>The</w:t>
                            </w:r>
                            <w:r w:rsidR="00D0192D" w:rsidRPr="00B873D1">
                              <w:t xml:space="preserve"> </w:t>
                            </w:r>
                            <w:r w:rsidR="00624B69" w:rsidRPr="00B873D1">
                              <w:t xml:space="preserve">Director of </w:t>
                            </w:r>
                            <w:r w:rsidR="002741C4">
                              <w:t>Inclusive Practice</w:t>
                            </w:r>
                            <w:r w:rsidR="00624B69" w:rsidRPr="00B873D1">
                              <w:t xml:space="preserve"> </w:t>
                            </w:r>
                            <w:r w:rsidR="00624B69" w:rsidRPr="00B873D1">
                              <w:t xml:space="preserve">is a </w:t>
                            </w:r>
                            <w:r w:rsidR="00DE4286" w:rsidRPr="00B873D1">
                              <w:t xml:space="preserve">vital role in ensuring the successful transition of </w:t>
                            </w:r>
                            <w:r w:rsidR="00E464B5" w:rsidRPr="00B873D1">
                              <w:t xml:space="preserve">strategic direction in relation to </w:t>
                            </w:r>
                            <w:r w:rsidR="002741C4">
                              <w:t>Inclusive Practice</w:t>
                            </w:r>
                            <w:r w:rsidR="00933638">
                              <w:t xml:space="preserve">. The Director of </w:t>
                            </w:r>
                            <w:r w:rsidR="002741C4">
                              <w:t>Inclusive Practice</w:t>
                            </w:r>
                            <w:r w:rsidR="00933638">
                              <w:t xml:space="preserve"> will ensure that all </w:t>
                            </w:r>
                            <w:r w:rsidR="002741C4">
                              <w:t>students with additional needs have the resources and support required for them to succeed at their personal best throughout their time at Nagle College</w:t>
                            </w:r>
                            <w:r w:rsidR="00933638">
                              <w:t xml:space="preserve">. </w:t>
                            </w:r>
                          </w:p>
                          <w:p w14:paraId="785C0628" w14:textId="73B68B97" w:rsidR="000428F9" w:rsidRPr="00B873D1" w:rsidRDefault="000428F9" w:rsidP="0096384D">
                            <w:r w:rsidRPr="00B873D1">
                              <w:t xml:space="preserve">The </w:t>
                            </w:r>
                            <w:r w:rsidRPr="00B873D1">
                              <w:t xml:space="preserve">Director of </w:t>
                            </w:r>
                            <w:r w:rsidR="002741C4">
                              <w:t>Inclusive Practice</w:t>
                            </w:r>
                            <w:r w:rsidRPr="00B873D1">
                              <w:t xml:space="preserve"> will lead the </w:t>
                            </w:r>
                            <w:r w:rsidR="00933638">
                              <w:t xml:space="preserve">team of </w:t>
                            </w:r>
                            <w:r w:rsidR="002741C4">
                              <w:t xml:space="preserve">Learning Support Officers (LSOs), lead the formation and development of an integrated educational and pastoral program at Nagle College, as well as leading all teachers through the process of NCCD support and recording. </w:t>
                            </w:r>
                          </w:p>
                          <w:p w14:paraId="2C39FC6A" w14:textId="6074C982" w:rsidR="00AC2A95" w:rsidRPr="00B873D1" w:rsidRDefault="0096384D" w:rsidP="0096384D">
                            <w:r w:rsidRPr="00B873D1">
                              <w:t xml:space="preserve">As a member of the </w:t>
                            </w:r>
                            <w:r w:rsidR="00D51E10" w:rsidRPr="00B873D1">
                              <w:t>Middle</w:t>
                            </w:r>
                            <w:r w:rsidRPr="00B873D1">
                              <w:t xml:space="preserve"> Leadership Team, they are part of the engine room that makes strategy become successful practice. This is achieved through their </w:t>
                            </w:r>
                            <w:r w:rsidR="0090420E" w:rsidRPr="00B873D1">
                              <w:t>collaboration with</w:t>
                            </w:r>
                            <w:r w:rsidR="004F7A3C" w:rsidRPr="00B873D1">
                              <w:t xml:space="preserve"> </w:t>
                            </w:r>
                            <w:r w:rsidR="00B873D1" w:rsidRPr="00B873D1">
                              <w:t>the Executive Strategic Leadership Team, Deputy Principal</w:t>
                            </w:r>
                            <w:r w:rsidR="002741C4">
                              <w:t xml:space="preserve"> Learning and Teaching </w:t>
                            </w:r>
                            <w:r w:rsidR="00B873D1" w:rsidRPr="00B873D1">
                              <w:t xml:space="preserve">and </w:t>
                            </w:r>
                            <w:r w:rsidR="00933638">
                              <w:t>House</w:t>
                            </w:r>
                            <w:r w:rsidR="00B873D1" w:rsidRPr="00B873D1">
                              <w:t xml:space="preserve"> Leaders</w:t>
                            </w:r>
                            <w:r w:rsidR="00ED0ADA">
                              <w:t xml:space="preserve"> and families.</w:t>
                            </w:r>
                          </w:p>
                          <w:p w14:paraId="144CCB09" w14:textId="78F00D45" w:rsidR="009A47C0" w:rsidRPr="002741C4" w:rsidRDefault="009A47C0" w:rsidP="0096384D">
                            <w:pPr>
                              <w:rPr>
                                <w:b/>
                                <w:bCs/>
                              </w:rPr>
                            </w:pPr>
                            <w:r w:rsidRPr="002741C4">
                              <w:rPr>
                                <w:b/>
                                <w:bCs/>
                              </w:rPr>
                              <w:t>Application:</w:t>
                            </w:r>
                          </w:p>
                          <w:p w14:paraId="20BA97CC" w14:textId="7BBC1BEA" w:rsidR="009A47C0" w:rsidRPr="002741C4" w:rsidRDefault="00C623CD" w:rsidP="0096384D">
                            <w:r w:rsidRPr="002741C4">
                              <w:t xml:space="preserve">Applications Packs can be received by </w:t>
                            </w:r>
                            <w:r w:rsidR="00965F62" w:rsidRPr="002741C4">
                              <w:t xml:space="preserve">emailing an </w:t>
                            </w:r>
                            <w:r w:rsidR="009A47C0" w:rsidRPr="002741C4">
                              <w:t xml:space="preserve">Expression of Interest to </w:t>
                            </w:r>
                            <w:hyperlink r:id="rId8" w:history="1">
                              <w:r w:rsidR="009A47C0" w:rsidRPr="002741C4">
                                <w:rPr>
                                  <w:rStyle w:val="Hyperlink"/>
                                </w:rPr>
                                <w:t>HR@nagle.vic.edu.au</w:t>
                              </w:r>
                            </w:hyperlink>
                          </w:p>
                          <w:p w14:paraId="7A74698A" w14:textId="77777777" w:rsidR="009A47C0" w:rsidRPr="00AC2A95" w:rsidRDefault="009A47C0" w:rsidP="0096384D">
                            <w:pPr>
                              <w:rPr>
                                <w:sz w:val="24"/>
                                <w:szCs w:val="24"/>
                              </w:rPr>
                            </w:pPr>
                          </w:p>
                          <w:p w14:paraId="60264437" w14:textId="77777777" w:rsidR="0096384D" w:rsidRDefault="0096384D" w:rsidP="00963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00FACAFB" id="_x0000_t202" coordsize="21600,21600" o:spt="202" path="m,l,21600r21600,l21600,xe">
                <v:stroke joinstyle="miter"/>
                <v:path gradientshapeok="t" o:connecttype="rect"/>
              </v:shapetype>
              <v:shape id="Text Box 2" o:spid="_x0000_s1026" type="#_x0000_t202" style="position:absolute;margin-left:13.4pt;margin-top:293pt;width:357.45pt;height:498.1pt;z-index:251658244;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">
                <v:textbox>
                  <w:txbxContent>
                    <w:p w14:paraId="3CD944D1" w14:textId="32742EF6" w:rsidR="00BD69DF" w:rsidRDefault="0096384D" w:rsidP="009E522E">
                      <w:pPr>
                        <w:pStyle w:val="NormalWeb"/>
                        <w:shd w:val="clear" w:color="auto" w:fill="FFFFFF" w:themeFill="background1"/>
                        <w:spacing w:before="0" w:beforeAutospacing="0" w:after="450" w:afterAutospacing="0"/>
                        <w:jc w:val="both"/>
                        <w:rPr>
                          <w:rFonts w:ascii="Roboto" w:hAnsi="Roboto"/>
                          <w:b/>
                          <w:bCs/>
                          <w:color w:val="151515"/>
                          <w:sz w:val="26"/>
                          <w:szCs w:val="26"/>
                        </w:rPr>
                      </w:pPr>
                      <w:r w:rsidRPr="11E2E0A2">
                        <w:rPr>
                          <w:rFonts w:ascii="Roboto" w:hAnsi="Roboto"/>
                          <w:b/>
                          <w:bCs/>
                          <w:color w:val="151515"/>
                          <w:sz w:val="26"/>
                          <w:szCs w:val="26"/>
                        </w:rPr>
                        <w:t>Role Outline:</w:t>
                      </w:r>
                      <w:r w:rsidR="009E522E">
                        <w:rPr>
                          <w:rFonts w:ascii="Roboto" w:hAnsi="Roboto"/>
                          <w:b/>
                          <w:bCs/>
                          <w:color w:val="151515"/>
                          <w:sz w:val="26"/>
                          <w:szCs w:val="26"/>
                        </w:rPr>
                        <w:t xml:space="preserve"> </w:t>
                      </w:r>
                      <w:r w:rsidR="006D3D67">
                        <w:rPr>
                          <w:rFonts w:ascii="Roboto" w:hAnsi="Roboto"/>
                          <w:b/>
                          <w:bCs/>
                          <w:color w:val="151515"/>
                          <w:sz w:val="26"/>
                          <w:szCs w:val="26"/>
                        </w:rPr>
                        <w:tab/>
                        <w:t xml:space="preserve">POL </w:t>
                      </w:r>
                      <w:r w:rsidR="00624B69">
                        <w:rPr>
                          <w:rFonts w:ascii="Roboto" w:hAnsi="Roboto"/>
                          <w:b/>
                          <w:bCs/>
                          <w:color w:val="151515"/>
                          <w:sz w:val="26"/>
                          <w:szCs w:val="26"/>
                        </w:rPr>
                        <w:t>4</w:t>
                      </w:r>
                      <w:r w:rsidR="006D3D67">
                        <w:rPr>
                          <w:rFonts w:ascii="Roboto" w:hAnsi="Roboto"/>
                          <w:b/>
                          <w:bCs/>
                          <w:color w:val="151515"/>
                          <w:sz w:val="26"/>
                          <w:szCs w:val="26"/>
                        </w:rPr>
                        <w:tab/>
                      </w:r>
                      <w:r w:rsidR="006D3D67">
                        <w:rPr>
                          <w:rFonts w:ascii="Roboto" w:hAnsi="Roboto"/>
                          <w:b/>
                          <w:bCs/>
                          <w:color w:val="151515"/>
                          <w:sz w:val="26"/>
                          <w:szCs w:val="26"/>
                        </w:rPr>
                        <w:tab/>
                      </w:r>
                      <w:r w:rsidR="002741C4">
                        <w:rPr>
                          <w:rFonts w:ascii="Roboto" w:hAnsi="Roboto"/>
                          <w:b/>
                          <w:bCs/>
                          <w:color w:val="151515"/>
                          <w:sz w:val="26"/>
                          <w:szCs w:val="26"/>
                        </w:rPr>
                        <w:t>3</w:t>
                      </w:r>
                      <w:r w:rsidR="00624B69">
                        <w:rPr>
                          <w:rFonts w:ascii="Roboto" w:hAnsi="Roboto"/>
                          <w:b/>
                          <w:bCs/>
                          <w:color w:val="151515"/>
                          <w:sz w:val="26"/>
                          <w:szCs w:val="26"/>
                        </w:rPr>
                        <w:t xml:space="preserve">0 </w:t>
                      </w:r>
                      <w:r w:rsidR="006D3D67">
                        <w:rPr>
                          <w:rFonts w:ascii="Roboto" w:hAnsi="Roboto"/>
                          <w:b/>
                          <w:bCs/>
                          <w:color w:val="151515"/>
                          <w:sz w:val="26"/>
                          <w:szCs w:val="26"/>
                        </w:rPr>
                        <w:t>Periods</w:t>
                      </w:r>
                    </w:p>
                    <w:p w14:paraId="2185FF1C" w14:textId="5FECA986" w:rsidR="0096384D" w:rsidRPr="002741C4" w:rsidRDefault="0096384D" w:rsidP="009E522E">
                      <w:pPr>
                        <w:pStyle w:val="NormalWeb"/>
                        <w:shd w:val="clear" w:color="auto" w:fill="FFFFFF" w:themeFill="background1"/>
                        <w:spacing w:before="0" w:beforeAutospacing="0" w:after="450" w:afterAutospacing="0"/>
                        <w:jc w:val="both"/>
                        <w:rPr>
                          <w:rFonts w:asciiTheme="minorHAnsi" w:hAnsiTheme="minorHAnsi"/>
                          <w:b/>
                          <w:bCs/>
                          <w:color w:val="151515"/>
                          <w:sz w:val="22"/>
                          <w:szCs w:val="22"/>
                        </w:rPr>
                      </w:pPr>
                      <w:r w:rsidRPr="002741C4">
                        <w:rPr>
                          <w:rFonts w:asciiTheme="minorHAnsi" w:hAnsiTheme="minorHAnsi"/>
                          <w:sz w:val="22"/>
                          <w:szCs w:val="22"/>
                        </w:rPr>
                        <w:t xml:space="preserve">The </w:t>
                      </w:r>
                      <w:bookmarkStart w:id="1" w:name="_Hlk170912846"/>
                      <w:r w:rsidR="00624B69" w:rsidRPr="002741C4">
                        <w:rPr>
                          <w:rFonts w:asciiTheme="minorHAnsi" w:hAnsiTheme="minorHAnsi"/>
                          <w:sz w:val="22"/>
                          <w:szCs w:val="22"/>
                        </w:rPr>
                        <w:t xml:space="preserve">Director of </w:t>
                      </w:r>
                      <w:r w:rsidR="002741C4" w:rsidRPr="002741C4">
                        <w:rPr>
                          <w:rFonts w:asciiTheme="minorHAnsi" w:hAnsiTheme="minorHAnsi"/>
                          <w:sz w:val="22"/>
                          <w:szCs w:val="22"/>
                        </w:rPr>
                        <w:t>Inclusive Practice</w:t>
                      </w:r>
                      <w:r w:rsidRPr="002741C4">
                        <w:rPr>
                          <w:rFonts w:asciiTheme="minorHAnsi" w:hAnsiTheme="minorHAnsi"/>
                          <w:sz w:val="22"/>
                          <w:szCs w:val="22"/>
                        </w:rPr>
                        <w:t xml:space="preserve"> </w:t>
                      </w:r>
                      <w:bookmarkEnd w:id="1"/>
                      <w:r w:rsidRPr="002741C4">
                        <w:rPr>
                          <w:rFonts w:asciiTheme="minorHAnsi" w:hAnsiTheme="minorHAnsi"/>
                          <w:sz w:val="22"/>
                          <w:szCs w:val="22"/>
                        </w:rPr>
                        <w:t xml:space="preserve">is appointed by Nagle College and is responsible to the Deputy Principal </w:t>
                      </w:r>
                      <w:r w:rsidR="00933638" w:rsidRPr="002741C4">
                        <w:rPr>
                          <w:rFonts w:asciiTheme="minorHAnsi" w:hAnsiTheme="minorHAnsi"/>
                          <w:sz w:val="22"/>
                          <w:szCs w:val="22"/>
                        </w:rPr>
                        <w:t>Students</w:t>
                      </w:r>
                      <w:r w:rsidRPr="002741C4">
                        <w:rPr>
                          <w:rFonts w:asciiTheme="minorHAnsi" w:hAnsiTheme="minorHAnsi"/>
                          <w:sz w:val="22"/>
                          <w:szCs w:val="22"/>
                        </w:rPr>
                        <w:t xml:space="preserve">. </w:t>
                      </w:r>
                    </w:p>
                    <w:p w14:paraId="2C98A13A" w14:textId="661B2917" w:rsidR="0096384D" w:rsidRPr="00B873D1" w:rsidRDefault="0096384D" w:rsidP="0096384D">
                      <w:pPr>
                        <w:jc w:val="both"/>
                        <w:rPr>
                          <w:rStyle w:val="normaltextrun"/>
                          <w:color w:val="000000" w:themeColor="text1"/>
                        </w:rPr>
                      </w:pPr>
                      <w:r w:rsidRPr="00B873D1">
                        <w:t>The</w:t>
                      </w:r>
                      <w:r w:rsidR="00BA6819" w:rsidRPr="00B873D1">
                        <w:t xml:space="preserve"> </w:t>
                      </w:r>
                      <w:r w:rsidR="00624B69" w:rsidRPr="00B873D1">
                        <w:t xml:space="preserve">Director of </w:t>
                      </w:r>
                      <w:r w:rsidR="002741C4">
                        <w:t>Inclusive Practice</w:t>
                      </w:r>
                      <w:r w:rsidR="00624B69" w:rsidRPr="00B873D1">
                        <w:t xml:space="preserve"> </w:t>
                      </w:r>
                      <w:r w:rsidRPr="00B873D1">
                        <w:rPr>
                          <w:rStyle w:val="normaltextrun"/>
                          <w:color w:val="000000" w:themeColor="text1"/>
                        </w:rPr>
                        <w:t xml:space="preserve">is co-responsible for developing Catholic identity and </w:t>
                      </w:r>
                      <w:r w:rsidR="00652364">
                        <w:rPr>
                          <w:rStyle w:val="normaltextrun"/>
                          <w:color w:val="000000" w:themeColor="text1"/>
                        </w:rPr>
                        <w:t xml:space="preserve">the </w:t>
                      </w:r>
                      <w:r w:rsidRPr="00B873D1">
                        <w:rPr>
                          <w:rStyle w:val="normaltextrun"/>
                          <w:color w:val="000000" w:themeColor="text1"/>
                        </w:rPr>
                        <w:t>educational mission</w:t>
                      </w:r>
                      <w:r w:rsidR="00CD3829" w:rsidRPr="00B873D1">
                        <w:rPr>
                          <w:rStyle w:val="normaltextrun"/>
                          <w:color w:val="000000" w:themeColor="text1"/>
                        </w:rPr>
                        <w:t xml:space="preserve"> </w:t>
                      </w:r>
                      <w:r w:rsidRPr="00B873D1">
                        <w:rPr>
                          <w:rStyle w:val="normaltextrun"/>
                          <w:color w:val="000000" w:themeColor="text1"/>
                        </w:rPr>
                        <w:t>of Nagle College within the Mission of the Church.</w:t>
                      </w:r>
                    </w:p>
                    <w:p w14:paraId="766DEF8E" w14:textId="3AE10842" w:rsidR="0096384D" w:rsidRPr="00B873D1" w:rsidRDefault="0096384D" w:rsidP="0096384D">
                      <w:pPr>
                        <w:jc w:val="both"/>
                        <w:rPr>
                          <w:rStyle w:val="normaltextrun"/>
                          <w:color w:val="000000"/>
                          <w:shd w:val="clear" w:color="auto" w:fill="FFFFFF"/>
                        </w:rPr>
                      </w:pPr>
                      <w:r w:rsidRPr="00B873D1">
                        <w:rPr>
                          <w:rStyle w:val="normaltextrun"/>
                          <w:color w:val="000000" w:themeColor="text1"/>
                        </w:rPr>
                        <w:t xml:space="preserve">At Nagle College, we have two key Leadership Teams – the </w:t>
                      </w:r>
                      <w:r w:rsidR="00EC3A6C" w:rsidRPr="00B873D1">
                        <w:rPr>
                          <w:rStyle w:val="normaltextrun"/>
                          <w:color w:val="000000" w:themeColor="text1"/>
                        </w:rPr>
                        <w:t xml:space="preserve">Executive </w:t>
                      </w:r>
                      <w:r w:rsidRPr="00B873D1">
                        <w:rPr>
                          <w:rStyle w:val="normaltextrun"/>
                          <w:color w:val="000000" w:themeColor="text1"/>
                        </w:rPr>
                        <w:t xml:space="preserve">Strategic Leadership Team which consists of the </w:t>
                      </w:r>
                      <w:proofErr w:type="gramStart"/>
                      <w:r w:rsidRPr="00B873D1">
                        <w:rPr>
                          <w:rStyle w:val="normaltextrun"/>
                          <w:color w:val="000000" w:themeColor="text1"/>
                        </w:rPr>
                        <w:t>Principal</w:t>
                      </w:r>
                      <w:proofErr w:type="gramEnd"/>
                      <w:r w:rsidRPr="00B873D1">
                        <w:rPr>
                          <w:rStyle w:val="normaltextrun"/>
                          <w:color w:val="000000" w:themeColor="text1"/>
                        </w:rPr>
                        <w:t xml:space="preserve"> team and the </w:t>
                      </w:r>
                      <w:r w:rsidR="00EC3A6C" w:rsidRPr="00B873D1">
                        <w:rPr>
                          <w:rStyle w:val="normaltextrun"/>
                          <w:color w:val="000000" w:themeColor="text1"/>
                        </w:rPr>
                        <w:t xml:space="preserve">Middle </w:t>
                      </w:r>
                      <w:r w:rsidRPr="00B873D1">
                        <w:rPr>
                          <w:rStyle w:val="normaltextrun"/>
                          <w:color w:val="000000" w:themeColor="text1"/>
                        </w:rPr>
                        <w:t>Leadership Team which consists of the POL team</w:t>
                      </w:r>
                      <w:r w:rsidR="00794CC7" w:rsidRPr="00B873D1">
                        <w:rPr>
                          <w:rStyle w:val="normaltextrun"/>
                          <w:color w:val="000000" w:themeColor="text1"/>
                        </w:rPr>
                        <w:t>.</w:t>
                      </w:r>
                    </w:p>
                    <w:p w14:paraId="2276E4F0" w14:textId="078D7FA8" w:rsidR="00523091" w:rsidRPr="00B873D1" w:rsidRDefault="0096384D" w:rsidP="0096384D">
                      <w:r w:rsidRPr="00B873D1">
                        <w:t>The</w:t>
                      </w:r>
                      <w:r w:rsidR="00D0192D" w:rsidRPr="00B873D1">
                        <w:t xml:space="preserve"> </w:t>
                      </w:r>
                      <w:r w:rsidR="00624B69" w:rsidRPr="00B873D1">
                        <w:t xml:space="preserve">Director of </w:t>
                      </w:r>
                      <w:r w:rsidR="002741C4">
                        <w:t>Inclusive Practice</w:t>
                      </w:r>
                      <w:r w:rsidR="00624B69" w:rsidRPr="00B873D1">
                        <w:t xml:space="preserve"> </w:t>
                      </w:r>
                      <w:r w:rsidR="00624B69" w:rsidRPr="00B873D1">
                        <w:t xml:space="preserve">is a </w:t>
                      </w:r>
                      <w:r w:rsidR="00DE4286" w:rsidRPr="00B873D1">
                        <w:t xml:space="preserve">vital role in ensuring the successful transition of </w:t>
                      </w:r>
                      <w:r w:rsidR="00E464B5" w:rsidRPr="00B873D1">
                        <w:t xml:space="preserve">strategic direction in relation to </w:t>
                      </w:r>
                      <w:r w:rsidR="002741C4">
                        <w:t>Inclusive Practice</w:t>
                      </w:r>
                      <w:r w:rsidR="00933638">
                        <w:t xml:space="preserve">. The Director of </w:t>
                      </w:r>
                      <w:r w:rsidR="002741C4">
                        <w:t>Inclusive Practice</w:t>
                      </w:r>
                      <w:r w:rsidR="00933638">
                        <w:t xml:space="preserve"> will ensure that all </w:t>
                      </w:r>
                      <w:r w:rsidR="002741C4">
                        <w:t>students with additional needs have the resources and support required for them to succeed at their personal best throughout their time at Nagle College</w:t>
                      </w:r>
                      <w:r w:rsidR="00933638">
                        <w:t xml:space="preserve">. </w:t>
                      </w:r>
                    </w:p>
                    <w:p w14:paraId="785C0628" w14:textId="73B68B97" w:rsidR="000428F9" w:rsidRPr="00B873D1" w:rsidRDefault="000428F9" w:rsidP="0096384D">
                      <w:r w:rsidRPr="00B873D1">
                        <w:t xml:space="preserve">The </w:t>
                      </w:r>
                      <w:r w:rsidRPr="00B873D1">
                        <w:t xml:space="preserve">Director of </w:t>
                      </w:r>
                      <w:r w:rsidR="002741C4">
                        <w:t>Inclusive Practice</w:t>
                      </w:r>
                      <w:r w:rsidRPr="00B873D1">
                        <w:t xml:space="preserve"> will lead the </w:t>
                      </w:r>
                      <w:r w:rsidR="00933638">
                        <w:t xml:space="preserve">team of </w:t>
                      </w:r>
                      <w:r w:rsidR="002741C4">
                        <w:t xml:space="preserve">Learning Support Officers (LSOs), lead the formation and development of an integrated educational and pastoral program at Nagle College, as well as leading all teachers through the process of NCCD support and recording. </w:t>
                      </w:r>
                    </w:p>
                    <w:p w14:paraId="2C39FC6A" w14:textId="6074C982" w:rsidR="00AC2A95" w:rsidRPr="00B873D1" w:rsidRDefault="0096384D" w:rsidP="0096384D">
                      <w:r w:rsidRPr="00B873D1">
                        <w:t xml:space="preserve">As a member of the </w:t>
                      </w:r>
                      <w:r w:rsidR="00D51E10" w:rsidRPr="00B873D1">
                        <w:t>Middle</w:t>
                      </w:r>
                      <w:r w:rsidRPr="00B873D1">
                        <w:t xml:space="preserve"> Leadership Team, they are part of the engine room that makes strategy become successful practice. This is achieved through their </w:t>
                      </w:r>
                      <w:r w:rsidR="0090420E" w:rsidRPr="00B873D1">
                        <w:t>collaboration with</w:t>
                      </w:r>
                      <w:r w:rsidR="004F7A3C" w:rsidRPr="00B873D1">
                        <w:t xml:space="preserve"> </w:t>
                      </w:r>
                      <w:r w:rsidR="00B873D1" w:rsidRPr="00B873D1">
                        <w:t>the Executive Strategic Leadership Team, Deputy Principal</w:t>
                      </w:r>
                      <w:r w:rsidR="002741C4">
                        <w:t xml:space="preserve"> Learning and Teaching </w:t>
                      </w:r>
                      <w:r w:rsidR="00B873D1" w:rsidRPr="00B873D1">
                        <w:t xml:space="preserve">and </w:t>
                      </w:r>
                      <w:r w:rsidR="00933638">
                        <w:t>House</w:t>
                      </w:r>
                      <w:r w:rsidR="00B873D1" w:rsidRPr="00B873D1">
                        <w:t xml:space="preserve"> Leaders</w:t>
                      </w:r>
                      <w:r w:rsidR="00ED0ADA">
                        <w:t xml:space="preserve"> and families.</w:t>
                      </w:r>
                    </w:p>
                    <w:p w14:paraId="144CCB09" w14:textId="78F00D45" w:rsidR="009A47C0" w:rsidRPr="002741C4" w:rsidRDefault="009A47C0" w:rsidP="0096384D">
                      <w:pPr>
                        <w:rPr>
                          <w:b/>
                          <w:bCs/>
                        </w:rPr>
                      </w:pPr>
                      <w:r w:rsidRPr="002741C4">
                        <w:rPr>
                          <w:b/>
                          <w:bCs/>
                        </w:rPr>
                        <w:t>Application:</w:t>
                      </w:r>
                    </w:p>
                    <w:p w14:paraId="20BA97CC" w14:textId="7BBC1BEA" w:rsidR="009A47C0" w:rsidRPr="002741C4" w:rsidRDefault="00C623CD" w:rsidP="0096384D">
                      <w:r w:rsidRPr="002741C4">
                        <w:t xml:space="preserve">Applications Packs can be received by </w:t>
                      </w:r>
                      <w:r w:rsidR="00965F62" w:rsidRPr="002741C4">
                        <w:t xml:space="preserve">emailing an </w:t>
                      </w:r>
                      <w:r w:rsidR="009A47C0" w:rsidRPr="002741C4">
                        <w:t xml:space="preserve">Expression of Interest to </w:t>
                      </w:r>
                      <w:hyperlink r:id="rId9" w:history="1">
                        <w:r w:rsidR="009A47C0" w:rsidRPr="002741C4">
                          <w:rPr>
                            <w:rStyle w:val="Hyperlink"/>
                          </w:rPr>
                          <w:t>HR@nagle.vic.edu.au</w:t>
                        </w:r>
                      </w:hyperlink>
                    </w:p>
                    <w:p w14:paraId="7A74698A" w14:textId="77777777" w:rsidR="009A47C0" w:rsidRPr="00AC2A95" w:rsidRDefault="009A47C0" w:rsidP="0096384D">
                      <w:pPr>
                        <w:rPr>
                          <w:sz w:val="24"/>
                          <w:szCs w:val="24"/>
                        </w:rPr>
                      </w:pPr>
                    </w:p>
                    <w:p w14:paraId="60264437" w14:textId="77777777" w:rsidR="0096384D" w:rsidRDefault="0096384D" w:rsidP="0096384D"/>
                  </w:txbxContent>
                </v:textbox>
                <w10:wrap anchorx="page"/>
              </v:shape>
            </w:pict>
          </mc:Fallback>
        </mc:AlternateContent>
      </w:r>
      <w:r w:rsidR="00965F62">
        <w:rPr>
          <w:noProof/>
        </w:rPr>
        <mc:AlternateContent>
          <mc:Choice Requires="wps">
            <w:drawing>
              <wp:anchor distT="45720" distB="45720" distL="114300" distR="114300" simplePos="0" relativeHeight="251658243" behindDoc="0" locked="0" layoutInCell="1" allowOverlap="1" wp14:anchorId="59816D19" wp14:editId="3FF09C5D">
                <wp:simplePos x="0" y="0"/>
                <wp:positionH relativeFrom="page">
                  <wp:posOffset>3976370</wp:posOffset>
                </wp:positionH>
                <wp:positionV relativeFrom="paragraph">
                  <wp:posOffset>1870710</wp:posOffset>
                </wp:positionV>
                <wp:extent cx="3371215" cy="1690370"/>
                <wp:effectExtent l="0" t="0" r="19685" b="24130"/>
                <wp:wrapSquare wrapText="bothSides"/>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371215" cy="1690370"/>
                        </a:xfrm>
                        <a:prstGeom prst="rect">
                          <a:avLst/>
                        </a:prstGeom>
                        <a:solidFill>
                          <a:srgbClr val="FFFFFF"/>
                        </a:solidFill>
                        <a:ln w="9525">
                          <a:solidFill>
                            <a:srgbClr val="000000"/>
                          </a:solidFill>
                          <a:miter lim="800000"/>
                          <a:headEnd/>
                          <a:tailEnd/>
                        </a:ln>
                      </wps:spPr>
                      <wps:txbx>
                        <w:txbxContent>
                          <w:p w14:paraId="2F53501C" w14:textId="77777777" w:rsid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Vision:</w:t>
                            </w:r>
                            <w:r w:rsidR="00965F62">
                              <w:rPr>
                                <w:rFonts w:ascii="Roboto" w:hAnsi="Roboto"/>
                                <w:b/>
                                <w:bCs/>
                                <w:color w:val="151515"/>
                              </w:rPr>
                              <w:t xml:space="preserve"> </w:t>
                            </w:r>
                          </w:p>
                          <w:p w14:paraId="6995559C" w14:textId="3E71D05D" w:rsidR="0096384D" w:rsidRP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shd w:val="clear" w:color="auto" w:fill="FFFFFF"/>
                              </w:rPr>
                              <w:t>Inspired by the life of Christ, our Presentation Heritage and the Salesian Charism, Nagle College is a Catholic community that welcomes, builds strong relationships, evangelises and prepares young people for life.</w:t>
                            </w:r>
                          </w:p>
                          <w:p w14:paraId="0F9DEE0B" w14:textId="1F4C588C" w:rsidR="0096384D" w:rsidRDefault="0096384D"/>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59816D19" id="_x0000_s1027" type="#_x0000_t202" style="position:absolute;margin-left:313.1pt;margin-top:147.3pt;width:265.45pt;height:133.1pt;z-index:251658243;visibility:visible;mso-wrap-style:square;mso-width-percent:0;mso-height-percent:0;mso-wrap-distance-left:9pt;mso-wrap-distance-top:3.6pt;mso-wrap-distance-right:9pt;mso-wrap-distance-bottom:3.6pt;mso-position-horizontal:absolute;mso-position-horizontal-relative:page;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">
                <v:textbox>
                  <w:txbxContent>
                    <w:p w14:paraId="2F53501C" w14:textId="77777777" w:rsid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Vision:</w:t>
                      </w:r>
                      <w:r w:rsidR="00965F62">
                        <w:rPr>
                          <w:rFonts w:ascii="Roboto" w:hAnsi="Roboto"/>
                          <w:b/>
                          <w:bCs/>
                          <w:color w:val="151515"/>
                        </w:rPr>
                        <w:t xml:space="preserve"> </w:t>
                      </w:r>
                    </w:p>
                    <w:p w14:paraId="6995559C" w14:textId="3E71D05D" w:rsidR="0096384D" w:rsidRPr="00965F62" w:rsidRDefault="0096384D" w:rsidP="0096384D">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shd w:val="clear" w:color="auto" w:fill="FFFFFF"/>
                        </w:rPr>
                        <w:t>Inspired by the life of Christ, our Presentation Heritage and the Salesian Charism, Nagle College is a Catholic community that welcomes, builds strong relationships, evangelises and prepares young people for life.</w:t>
                      </w:r>
                    </w:p>
                    <w:p w14:paraId="0F9DEE0B" w14:textId="1F4C588C" w:rsidR="0096384D" w:rsidRDefault="0096384D"/>
                  </w:txbxContent>
                </v:textbox>
                <w10:wrap type="square" anchorx="page"/>
              </v:shape>
            </w:pict>
          </mc:Fallback>
        </mc:AlternateContent>
      </w:r>
      <w:r w:rsidR="00285902">
        <w:rPr>
          <w:noProof/>
        </w:rPr>
        <mc:AlternateContent>
          <mc:Choice Requires="wps">
            <w:drawing>
              <wp:anchor distT="0" distB="0" distL="114300" distR="114300" simplePos="0" relativeHeight="251658245" behindDoc="0" locked="0" layoutInCell="1" allowOverlap="1" wp14:anchorId="2B779DB0" wp14:editId="61B422BE">
                <wp:simplePos x="0" y="0"/>
                <wp:positionH relativeFrom="column">
                  <wp:posOffset>4231758</wp:posOffset>
                </wp:positionH>
                <wp:positionV relativeFrom="paragraph">
                  <wp:posOffset>3721396</wp:posOffset>
                </wp:positionV>
                <wp:extent cx="2659380" cy="4784548"/>
                <wp:effectExtent l="0" t="0" r="26670" b="16510"/>
                <wp:wrapNone/>
                <wp:docPr id="212" name="AutoShape 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659380" cy="4784548"/>
                        </a:xfrm>
                        <a:prstGeom prst="rect">
                          <a:avLst/>
                        </a:prstGeom>
                        <a:solidFill>
                          <a:schemeClr val="bg1"/>
                        </a:solidFill>
                        <a:ln w="15875">
                          <a:solidFill>
                            <a:schemeClr val="bg2">
                              <a:lumMod val="50000"/>
                            </a:schemeClr>
                          </a:solidFill>
                        </a:ln>
                      </wps:spPr>
                      <wps:style>
                        <a:lnRef idx="0">
                          <a:scrgbClr r="0" g="0" b="0"/>
                        </a:lnRef>
                        <a:fillRef idx="1002">
                          <a:schemeClr val="lt2"/>
                        </a:fillRef>
                        <a:effectRef idx="0">
                          <a:scrgbClr r="0" g="0" b="0"/>
                        </a:effectRef>
                        <a:fontRef idx="major"/>
                      </wps:style>
                      <wps:txbx>
                        <w:txbxContent>
                          <w:p w14:paraId="6DFA4683" w14:textId="77777777" w:rsid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Expectations:</w:t>
                            </w:r>
                          </w:p>
                          <w:p w14:paraId="2D4C2059" w14:textId="2FFF3E00" w:rsidR="0096384D" w:rsidRP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rPr>
                              <w:t xml:space="preserve">Our </w:t>
                            </w:r>
                            <w:proofErr w:type="gramStart"/>
                            <w:r w:rsidRPr="00285902">
                              <w:rPr>
                                <w:rFonts w:ascii="Roboto" w:hAnsi="Roboto"/>
                                <w:color w:val="151515"/>
                              </w:rPr>
                              <w:t>College</w:t>
                            </w:r>
                            <w:proofErr w:type="gramEnd"/>
                            <w:r w:rsidRPr="00285902">
                              <w:rPr>
                                <w:rFonts w:ascii="Roboto" w:hAnsi="Roboto"/>
                                <w:color w:val="151515"/>
                              </w:rPr>
                              <w:t xml:space="preserve"> is a Catholic faith-based learning community that ensures all students can be </w:t>
                            </w:r>
                            <w:r w:rsidRPr="00285902">
                              <w:rPr>
                                <w:rStyle w:val="Strong"/>
                                <w:rFonts w:ascii="Roboto" w:eastAsiaTheme="majorEastAsia" w:hAnsi="Roboto"/>
                                <w:color w:val="151515"/>
                              </w:rPr>
                              <w:t>Safe</w:t>
                            </w:r>
                            <w:r w:rsidRPr="00285902">
                              <w:rPr>
                                <w:rFonts w:ascii="Roboto" w:hAnsi="Roboto"/>
                                <w:color w:val="151515"/>
                              </w:rPr>
                              <w:t>, </w:t>
                            </w:r>
                            <w:r w:rsidRPr="00285902">
                              <w:rPr>
                                <w:rStyle w:val="Strong"/>
                                <w:rFonts w:ascii="Roboto" w:eastAsiaTheme="majorEastAsia" w:hAnsi="Roboto"/>
                                <w:color w:val="151515"/>
                              </w:rPr>
                              <w:t>Happy</w:t>
                            </w:r>
                            <w:r w:rsidRPr="00285902">
                              <w:rPr>
                                <w:rFonts w:ascii="Roboto" w:hAnsi="Roboto"/>
                                <w:color w:val="151515"/>
                              </w:rPr>
                              <w:t> and </w:t>
                            </w:r>
                            <w:r w:rsidRPr="00285902">
                              <w:rPr>
                                <w:rStyle w:val="Strong"/>
                                <w:rFonts w:ascii="Roboto" w:eastAsiaTheme="majorEastAsia" w:hAnsi="Roboto"/>
                                <w:color w:val="151515"/>
                              </w:rPr>
                              <w:t>Successful</w:t>
                            </w:r>
                            <w:r w:rsidRPr="00285902">
                              <w:rPr>
                                <w:rFonts w:ascii="Roboto" w:hAnsi="Roboto"/>
                                <w:color w:val="151515"/>
                              </w:rPr>
                              <w:t xml:space="preserve">. Students are reminded of this through the continuous implementation of our </w:t>
                            </w:r>
                            <w:proofErr w:type="gramStart"/>
                            <w:r w:rsidRPr="00285902">
                              <w:rPr>
                                <w:rFonts w:ascii="Roboto" w:hAnsi="Roboto"/>
                                <w:color w:val="151515"/>
                              </w:rPr>
                              <w:t>College’s</w:t>
                            </w:r>
                            <w:proofErr w:type="gramEnd"/>
                            <w:r w:rsidRPr="00285902">
                              <w:rPr>
                                <w:rFonts w:ascii="Roboto" w:hAnsi="Roboto"/>
                                <w:color w:val="151515"/>
                              </w:rPr>
                              <w:t xml:space="preserve"> school wide expectations: Respect, Responsibility and Excellence.</w:t>
                            </w:r>
                          </w:p>
                          <w:p w14:paraId="5C81CA8D" w14:textId="77777777" w:rsidR="0096384D" w:rsidRPr="00285902" w:rsidRDefault="0096384D" w:rsidP="0096384D">
                            <w:pPr>
                              <w:pStyle w:val="NormalWeb"/>
                              <w:shd w:val="clear" w:color="auto" w:fill="FFFFFF"/>
                              <w:spacing w:before="0" w:beforeAutospacing="0" w:after="450" w:afterAutospacing="0"/>
                              <w:jc w:val="both"/>
                              <w:rPr>
                                <w:rFonts w:ascii="Roboto" w:hAnsi="Roboto"/>
                                <w:color w:val="151515"/>
                              </w:rPr>
                            </w:pPr>
                            <w:r w:rsidRPr="00285902">
                              <w:rPr>
                                <w:rFonts w:ascii="Roboto" w:hAnsi="Roboto"/>
                                <w:color w:val="151515"/>
                              </w:rPr>
                              <w:t>As a Catholic community we are people of hope, which is based on developing successful and respectful relationships between staff, students and families, following the example of Jesus Christ.</w:t>
                            </w:r>
                          </w:p>
                          <w:p w14:paraId="7A44635A" w14:textId="77777777" w:rsidR="0096384D" w:rsidRDefault="0096384D" w:rsidP="0096384D">
                            <w:pPr>
                              <w:rPr>
                                <w:color w:val="455F51" w:themeColor="text2"/>
                              </w:rPr>
                            </w:pPr>
                          </w:p>
                        </w:txbxContent>
                      </wps:txbx>
                      <wps:bodyPr rot="0" vert="horz" wrap="square" lIns="182880" tIns="457200" rIns="182880" bIns="73152" anchor="t" anchorCtr="0" upright="1">
                        <a:noAutofit/>
                      </wps:bodyPr>
                    </wps:wsp>
                  </a:graphicData>
                </a:graphic>
                <wp14:sizeRelH relativeFrom="margin">
                  <wp14:pctWidth>0</wp14:pctWidth>
                </wp14:sizeRelH>
                <wp14:sizeRelV relativeFrom="margin">
                  <wp14:pctHeight>0</wp14:pctHeight>
                </wp14:sizeRelV>
              </wp:anchor>
            </w:drawing>
          </mc:Choice>
          <mc:Fallback>
            <w:pict>
              <v:rect w14:anchorId="2B779DB0" id="AutoShape 14" o:spid="_x0000_s1028" style="position:absolute;margin-left:333.2pt;margin-top:293pt;width:209.4pt;height:376.75pt;z-index:251658245;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" fillcolor="white [3212]" strokecolor="#867852 [1614]" strokeweight="1.25pt">
                <v:textbox inset="14.4pt,36pt,14.4pt,5.76pt">
                  <w:txbxContent>
                    <w:p w14:paraId="6DFA4683" w14:textId="77777777" w:rsid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b/>
                          <w:bCs/>
                          <w:color w:val="151515"/>
                        </w:rPr>
                        <w:t>Our Expectations:</w:t>
                      </w:r>
                    </w:p>
                    <w:p w14:paraId="2D4C2059" w14:textId="2FFF3E00" w:rsidR="0096384D" w:rsidRPr="00285902" w:rsidRDefault="0096384D" w:rsidP="00285902">
                      <w:pPr>
                        <w:pStyle w:val="NormalWeb"/>
                        <w:shd w:val="clear" w:color="auto" w:fill="FFFFFF"/>
                        <w:spacing w:before="0" w:beforeAutospacing="0" w:after="450" w:afterAutospacing="0"/>
                        <w:jc w:val="both"/>
                        <w:rPr>
                          <w:rFonts w:ascii="Roboto" w:hAnsi="Roboto"/>
                          <w:b/>
                          <w:bCs/>
                          <w:color w:val="151515"/>
                        </w:rPr>
                      </w:pPr>
                      <w:r w:rsidRPr="00285902">
                        <w:rPr>
                          <w:rFonts w:ascii="Roboto" w:hAnsi="Roboto"/>
                          <w:color w:val="151515"/>
                        </w:rPr>
                        <w:t xml:space="preserve">Our </w:t>
                      </w:r>
                      <w:proofErr w:type="gramStart"/>
                      <w:r w:rsidRPr="00285902">
                        <w:rPr>
                          <w:rFonts w:ascii="Roboto" w:hAnsi="Roboto"/>
                          <w:color w:val="151515"/>
                        </w:rPr>
                        <w:t>College</w:t>
                      </w:r>
                      <w:proofErr w:type="gramEnd"/>
                      <w:r w:rsidRPr="00285902">
                        <w:rPr>
                          <w:rFonts w:ascii="Roboto" w:hAnsi="Roboto"/>
                          <w:color w:val="151515"/>
                        </w:rPr>
                        <w:t xml:space="preserve"> is a Catholic faith-based learning community that ensures all students can be </w:t>
                      </w:r>
                      <w:r w:rsidRPr="00285902">
                        <w:rPr>
                          <w:rStyle w:val="Strong"/>
                          <w:rFonts w:ascii="Roboto" w:eastAsiaTheme="majorEastAsia" w:hAnsi="Roboto"/>
                          <w:color w:val="151515"/>
                        </w:rPr>
                        <w:t>Safe</w:t>
                      </w:r>
                      <w:r w:rsidRPr="00285902">
                        <w:rPr>
                          <w:rFonts w:ascii="Roboto" w:hAnsi="Roboto"/>
                          <w:color w:val="151515"/>
                        </w:rPr>
                        <w:t>, </w:t>
                      </w:r>
                      <w:r w:rsidRPr="00285902">
                        <w:rPr>
                          <w:rStyle w:val="Strong"/>
                          <w:rFonts w:ascii="Roboto" w:eastAsiaTheme="majorEastAsia" w:hAnsi="Roboto"/>
                          <w:color w:val="151515"/>
                        </w:rPr>
                        <w:t>Happy</w:t>
                      </w:r>
                      <w:r w:rsidRPr="00285902">
                        <w:rPr>
                          <w:rFonts w:ascii="Roboto" w:hAnsi="Roboto"/>
                          <w:color w:val="151515"/>
                        </w:rPr>
                        <w:t> and </w:t>
                      </w:r>
                      <w:r w:rsidRPr="00285902">
                        <w:rPr>
                          <w:rStyle w:val="Strong"/>
                          <w:rFonts w:ascii="Roboto" w:eastAsiaTheme="majorEastAsia" w:hAnsi="Roboto"/>
                          <w:color w:val="151515"/>
                        </w:rPr>
                        <w:t>Successful</w:t>
                      </w:r>
                      <w:r w:rsidRPr="00285902">
                        <w:rPr>
                          <w:rFonts w:ascii="Roboto" w:hAnsi="Roboto"/>
                          <w:color w:val="151515"/>
                        </w:rPr>
                        <w:t xml:space="preserve">. Students are reminded of this through the continuous implementation of our </w:t>
                      </w:r>
                      <w:proofErr w:type="gramStart"/>
                      <w:r w:rsidRPr="00285902">
                        <w:rPr>
                          <w:rFonts w:ascii="Roboto" w:hAnsi="Roboto"/>
                          <w:color w:val="151515"/>
                        </w:rPr>
                        <w:t>College’s</w:t>
                      </w:r>
                      <w:proofErr w:type="gramEnd"/>
                      <w:r w:rsidRPr="00285902">
                        <w:rPr>
                          <w:rFonts w:ascii="Roboto" w:hAnsi="Roboto"/>
                          <w:color w:val="151515"/>
                        </w:rPr>
                        <w:t xml:space="preserve"> school wide expectations: Respect, Responsibility and Excellence.</w:t>
                      </w:r>
                    </w:p>
                    <w:p w14:paraId="5C81CA8D" w14:textId="77777777" w:rsidR="0096384D" w:rsidRPr="00285902" w:rsidRDefault="0096384D" w:rsidP="0096384D">
                      <w:pPr>
                        <w:pStyle w:val="NormalWeb"/>
                        <w:shd w:val="clear" w:color="auto" w:fill="FFFFFF"/>
                        <w:spacing w:before="0" w:beforeAutospacing="0" w:after="450" w:afterAutospacing="0"/>
                        <w:jc w:val="both"/>
                        <w:rPr>
                          <w:rFonts w:ascii="Roboto" w:hAnsi="Roboto"/>
                          <w:color w:val="151515"/>
                        </w:rPr>
                      </w:pPr>
                      <w:r w:rsidRPr="00285902">
                        <w:rPr>
                          <w:rFonts w:ascii="Roboto" w:hAnsi="Roboto"/>
                          <w:color w:val="151515"/>
                        </w:rPr>
                        <w:t>As a Catholic community we are people of hope, which is based on developing successful and respectful relationships between staff, students and families, following the example of Jesus Christ.</w:t>
                      </w:r>
                    </w:p>
                    <w:p w14:paraId="7A44635A" w14:textId="77777777" w:rsidR="0096384D" w:rsidRDefault="0096384D" w:rsidP="0096384D">
                      <w:pPr>
                        <w:rPr>
                          <w:color w:val="455F51" w:themeColor="text2"/>
                        </w:rPr>
                      </w:pPr>
                    </w:p>
                  </w:txbxContent>
                </v:textbox>
              </v:rect>
            </w:pict>
          </mc:Fallback>
        </mc:AlternateContent>
      </w:r>
      <w:r w:rsidR="0096384D">
        <w:rPr>
          <w:noProof/>
        </w:rPr>
        <w:drawing>
          <wp:anchor distT="0" distB="0" distL="114300" distR="114300" simplePos="0" relativeHeight="251658240" behindDoc="0" locked="0" layoutInCell="1" allowOverlap="1" wp14:anchorId="2D81351F" wp14:editId="4458AFE0">
            <wp:simplePos x="0" y="0"/>
            <wp:positionH relativeFrom="column">
              <wp:posOffset>3661047</wp:posOffset>
            </wp:positionH>
            <wp:positionV relativeFrom="paragraph">
              <wp:posOffset>913509</wp:posOffset>
            </wp:positionV>
            <wp:extent cx="2707005" cy="902335"/>
            <wp:effectExtent l="0" t="0" r="0" b="0"/>
            <wp:wrapTopAndBottom/>
            <wp:docPr id="994879966"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707005" cy="902335"/>
                    </a:xfrm>
                    <a:prstGeom prst="rect">
                      <a:avLst/>
                    </a:prstGeom>
                    <a:noFill/>
                  </pic:spPr>
                </pic:pic>
              </a:graphicData>
            </a:graphic>
          </wp:anchor>
        </w:drawing>
      </w:r>
      <w:r w:rsidR="0096384D">
        <w:rPr>
          <w:noProof/>
        </w:rPr>
        <mc:AlternateContent>
          <mc:Choice Requires="wpg">
            <w:drawing>
              <wp:anchor distT="45720" distB="45720" distL="182880" distR="182880" simplePos="0" relativeHeight="251658241" behindDoc="0" locked="0" layoutInCell="1" allowOverlap="1" wp14:anchorId="526C2236" wp14:editId="58001230">
                <wp:simplePos x="0" y="0"/>
                <wp:positionH relativeFrom="margin">
                  <wp:posOffset>-445770</wp:posOffset>
                </wp:positionH>
                <wp:positionV relativeFrom="margin">
                  <wp:posOffset>-374650</wp:posOffset>
                </wp:positionV>
                <wp:extent cx="7944485" cy="4151630"/>
                <wp:effectExtent l="0" t="0" r="0" b="1270"/>
                <wp:wrapSquare wrapText="bothSides"/>
                <wp:docPr id="198" name="Group 64"/>
                <wp:cNvGraphicFramePr/>
                <a:graphic xmlns:a="http://schemas.openxmlformats.org/drawingml/2006/main">
                  <a:graphicData uri="http://schemas.microsoft.com/office/word/2010/wordprocessingGroup">
                    <wpg:wgp>
                      <wpg:cNvGrpSpPr/>
                      <wpg:grpSpPr>
                        <a:xfrm>
                          <a:off x="0" y="0"/>
                          <a:ext cx="7944485" cy="4151630"/>
                          <a:chOff x="-71278" y="-2611947"/>
                          <a:chExt cx="6319955" cy="4151516"/>
                        </a:xfrm>
                      </wpg:grpSpPr>
                      <wps:wsp>
                        <wps:cNvPr id="199" name="Rectangle 199"/>
                        <wps:cNvSpPr/>
                        <wps:spPr>
                          <a:xfrm>
                            <a:off x="-71278" y="-2611947"/>
                            <a:ext cx="6319955" cy="1306250"/>
                          </a:xfrm>
                          <a:prstGeom prst="rect">
                            <a:avLst/>
                          </a:prstGeom>
                          <a:solidFill>
                            <a:schemeClr val="accent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sdt>
                              <w:sdtPr>
                                <w:rPr>
                                  <w:rFonts w:ascii="Times New Roman" w:hAnsi="Times New Roman" w:cs="Times New Roman"/>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0C2AFA" w14:textId="2D5432EC" w:rsidR="0096384D" w:rsidRPr="00D622F9" w:rsidRDefault="00D622F9" w:rsidP="0096384D">
                                  <w:pPr>
                                    <w:pStyle w:val="NoSpacing"/>
                                    <w:jc w:val="center"/>
                                    <w:rPr>
                                      <w:color w:val="FFFFFF" w:themeColor="background1"/>
                                      <w:sz w:val="52"/>
                                      <w:szCs w:val="52"/>
                                    </w:rPr>
                                  </w:pPr>
                                  <w:r>
                                    <w:rPr>
                                      <w:rFonts w:ascii="Times New Roman" w:hAnsi="Times New Roman" w:cs="Times New Roman"/>
                                      <w:color w:val="FFFFFF" w:themeColor="background1"/>
                                      <w:sz w:val="52"/>
                                      <w:szCs w:val="52"/>
                                    </w:rPr>
                                    <w:t xml:space="preserve">        </w:t>
                                  </w:r>
                                  <w:r w:rsidR="008F2D13">
                                    <w:rPr>
                                      <w:rFonts w:ascii="Times New Roman" w:hAnsi="Times New Roman" w:cs="Times New Roman"/>
                                      <w:color w:val="FFFFFF" w:themeColor="background1"/>
                                      <w:sz w:val="52"/>
                                      <w:szCs w:val="52"/>
                                    </w:rPr>
                                    <w:t>Director</w:t>
                                  </w:r>
                                  <w:r w:rsidR="0096248C">
                                    <w:rPr>
                                      <w:rFonts w:ascii="Times New Roman" w:hAnsi="Times New Roman" w:cs="Times New Roman"/>
                                      <w:color w:val="FFFFFF" w:themeColor="background1"/>
                                      <w:sz w:val="52"/>
                                      <w:szCs w:val="52"/>
                                    </w:rPr>
                                    <w:t xml:space="preserve"> of </w:t>
                                  </w:r>
                                  <w:r w:rsidR="002741C4">
                                    <w:rPr>
                                      <w:rFonts w:ascii="Times New Roman" w:hAnsi="Times New Roman" w:cs="Times New Roman"/>
                                      <w:color w:val="FFFFFF" w:themeColor="background1"/>
                                      <w:sz w:val="52"/>
                                      <w:szCs w:val="52"/>
                                    </w:rPr>
                                    <w:t>Inclusive Practice</w:t>
                                  </w:r>
                                  <w:r w:rsidR="00D0060F"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EC3A6C"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82661E">
                                    <w:rPr>
                                      <w:rFonts w:ascii="Times New Roman" w:hAnsi="Times New Roman" w:cs="Times New Roman"/>
                                      <w:color w:val="FFFFFF" w:themeColor="background1"/>
                                      <w:sz w:val="52"/>
                                      <w:szCs w:val="52"/>
                                    </w:rPr>
                                    <w:t xml:space="preserve">                         </w:t>
                                  </w:r>
                                  <w:r w:rsidR="0091123B" w:rsidRPr="00D622F9">
                                    <w:rPr>
                                      <w:rFonts w:ascii="Times New Roman" w:hAnsi="Times New Roman" w:cs="Times New Roman"/>
                                      <w:color w:val="FFFFFF" w:themeColor="background1"/>
                                      <w:sz w:val="52"/>
                                      <w:szCs w:val="52"/>
                                    </w:rPr>
                                    <w:t>Middle</w:t>
                                  </w:r>
                                  <w:r w:rsidR="0096384D" w:rsidRPr="00D622F9">
                                    <w:rPr>
                                      <w:rFonts w:ascii="Times New Roman" w:hAnsi="Times New Roman" w:cs="Times New Roman"/>
                                      <w:color w:val="FFFFFF" w:themeColor="background1"/>
                                      <w:sz w:val="52"/>
                                      <w:szCs w:val="52"/>
                                    </w:rPr>
                                    <w:t xml:space="preserve"> Leadership Team</w:t>
                                  </w:r>
                                  <w:r w:rsidR="00A11E37" w:rsidRPr="00D622F9">
                                    <w:rPr>
                                      <w:rFonts w:ascii="Times New Roman" w:hAnsi="Times New Roman" w:cs="Times New Roman"/>
                                      <w:color w:val="FFFFFF" w:themeColor="background1"/>
                                      <w:sz w:val="52"/>
                                      <w:szCs w:val="52"/>
                                    </w:rPr>
                                    <w:t xml:space="preserve"> </w:t>
                                  </w:r>
                                  <w:r>
                                    <w:rPr>
                                      <w:rFonts w:ascii="Times New Roman" w:hAnsi="Times New Roman" w:cs="Times New Roman"/>
                                      <w:color w:val="FFFFFF" w:themeColor="background1"/>
                                      <w:sz w:val="52"/>
                                      <w:szCs w:val="52"/>
                                    </w:rPr>
                                    <w:t xml:space="preserve">                                                </w:t>
                                  </w:r>
                                  <w:r w:rsidR="00A11E37" w:rsidRPr="00D622F9">
                                    <w:rPr>
                                      <w:rFonts w:ascii="Times New Roman" w:hAnsi="Times New Roman" w:cs="Times New Roman"/>
                                      <w:color w:val="FFFFFF" w:themeColor="background1"/>
                                      <w:sz w:val="52"/>
                                      <w:szCs w:val="52"/>
                                    </w:rPr>
                                    <w:t>POL</w:t>
                                  </w:r>
                                  <w:r>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4</w:t>
                                  </w:r>
                                  <w:r w:rsidRPr="00D622F9">
                                    <w:rPr>
                                      <w:rFonts w:ascii="Times New Roman" w:hAnsi="Times New Roman" w:cs="Times New Roman"/>
                                      <w:color w:val="FFFFFF" w:themeColor="background1"/>
                                      <w:sz w:val="52"/>
                                      <w:szCs w:val="52"/>
                                    </w:rPr>
                                    <w:t xml:space="preserve"> </w:t>
                                  </w:r>
                                  <w:r w:rsidR="002741C4">
                                    <w:rPr>
                                      <w:rFonts w:ascii="Times New Roman" w:hAnsi="Times New Roman" w:cs="Times New Roman"/>
                                      <w:color w:val="FFFFFF" w:themeColor="background1"/>
                                      <w:sz w:val="52"/>
                                      <w:szCs w:val="52"/>
                                    </w:rPr>
                                    <w:t>3</w:t>
                                  </w:r>
                                  <w:r w:rsidR="0096248C">
                                    <w:rPr>
                                      <w:rFonts w:ascii="Times New Roman" w:hAnsi="Times New Roman" w:cs="Times New Roman"/>
                                      <w:color w:val="FFFFFF" w:themeColor="background1"/>
                                      <w:sz w:val="52"/>
                                      <w:szCs w:val="52"/>
                                    </w:rPr>
                                    <w:t>0</w:t>
                                  </w:r>
                                  <w:r w:rsidRPr="00D622F9">
                                    <w:rPr>
                                      <w:rFonts w:ascii="Times New Roman" w:hAnsi="Times New Roman" w:cs="Times New Roman"/>
                                      <w:color w:val="FFFFFF" w:themeColor="background1"/>
                                      <w:sz w:val="52"/>
                                      <w:szCs w:val="52"/>
                                    </w:rPr>
                                    <w:t xml:space="preserve"> Periods</w:t>
                                  </w:r>
                                </w:p>
                              </w:sdtContent>
                            </w:sdt>
                            <w:p w14:paraId="750E530A" w14:textId="77777777" w:rsidR="0096384D" w:rsidRDefault="0096384D">
                              <w:pPr>
                                <w:jc w:val="center"/>
                                <w:rPr>
                                  <w:rFonts w:asciiTheme="majorHAnsi" w:eastAsiaTheme="majorEastAsia" w:hAnsiTheme="majorHAnsi" w:cstheme="majorBidi"/>
                                  <w:color w:val="FFFFFF" w:themeColor="background1"/>
                                  <w:sz w:val="24"/>
                                  <w:szCs w:val="28"/>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00" name="Text Box 200"/>
                        <wps:cNvSpPr txBox="1"/>
                        <wps:spPr>
                          <a:xfrm>
                            <a:off x="0" y="252695"/>
                            <a:ext cx="3567448" cy="128687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E2A78FD" w14:textId="095B333E" w:rsidR="0096384D" w:rsidRDefault="0096384D">
                              <w:pPr>
                                <w:rPr>
                                  <w:caps/>
                                  <w:color w:val="549E39" w:themeColor="accent1"/>
                                  <w:sz w:val="26"/>
                                  <w:szCs w:val="26"/>
                                </w:rPr>
                              </w:pPr>
                            </w:p>
                          </w:txbxContent>
                        </wps:txbx>
                        <wps:bodyPr rot="0" spcFirstLastPara="0" vertOverflow="overflow" horzOverflow="overflow" vert="horz" wrap="square" lIns="91440" tIns="91440" rIns="91440" bIns="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526C2236" id="Group 64" o:spid="_x0000_s1029" style="position:absolute;margin-left:-35.1pt;margin-top:-29.5pt;width:625.55pt;height:326.9pt;z-index:251658241;mso-wrap-distance-left:14.4pt;mso-wrap-distance-top:3.6pt;mso-wrap-distance-right:14.4pt;mso-wrap-distance-bottom:3.6pt;mso-position-horizontal-relative:margin;mso-position-vertical-relative:margin;mso-width-relative:margin;mso-height-relative:margin" coordorigin="-712,-26119" coordsize="63199,415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">
                <v:rect id="Rectangle 199" o:spid="_x0000_s1030" style="position:absolute;left:-712;top:-26119;width:63198;height:1306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" fillcolor="#549e39 [3204]" stroked="f" strokeweight="1pt">
                  <v:textbox>
                    <w:txbxContent>
                      <w:sdt>
                        <w:sdtPr>
                          <w:rPr>
                            <w:rFonts w:ascii="Times New Roman" w:hAnsi="Times New Roman" w:cs="Times New Roman"/>
                            <w:color w:val="FFFFFF" w:themeColor="background1"/>
                            <w:sz w:val="52"/>
                            <w:szCs w:val="52"/>
                          </w:rPr>
                          <w:alias w:val="Title"/>
                          <w:id w:val="-1704864950"/>
                          <w:dataBinding w:prefixMappings="xmlns:ns0='http://schemas.openxmlformats.org/package/2006/metadata/core-properties' xmlns:ns1='http://purl.org/dc/elements/1.1/'" w:xpath="/ns0:coreProperties[1]/ns1:title[1]" w:storeItemID="{6C3C8BC8-F283-45AE-878A-BAB7291924A1}"/>
                          <w:text/>
                        </w:sdtPr>
                        <w:sdtEndPr/>
                        <w:sdtContent>
                          <w:p w14:paraId="500C2AFA" w14:textId="2D5432EC" w:rsidR="0096384D" w:rsidRPr="00D622F9" w:rsidRDefault="00D622F9" w:rsidP="0096384D">
                            <w:pPr>
                              <w:pStyle w:val="NoSpacing"/>
                              <w:jc w:val="center"/>
                              <w:rPr>
                                <w:color w:val="FFFFFF" w:themeColor="background1"/>
                                <w:sz w:val="52"/>
                                <w:szCs w:val="52"/>
                              </w:rPr>
                            </w:pPr>
                            <w:r>
                              <w:rPr>
                                <w:rFonts w:ascii="Times New Roman" w:hAnsi="Times New Roman" w:cs="Times New Roman"/>
                                <w:color w:val="FFFFFF" w:themeColor="background1"/>
                                <w:sz w:val="52"/>
                                <w:szCs w:val="52"/>
                              </w:rPr>
                              <w:t xml:space="preserve">        </w:t>
                            </w:r>
                            <w:r w:rsidR="008F2D13">
                              <w:rPr>
                                <w:rFonts w:ascii="Times New Roman" w:hAnsi="Times New Roman" w:cs="Times New Roman"/>
                                <w:color w:val="FFFFFF" w:themeColor="background1"/>
                                <w:sz w:val="52"/>
                                <w:szCs w:val="52"/>
                              </w:rPr>
                              <w:t>Director</w:t>
                            </w:r>
                            <w:r w:rsidR="0096248C">
                              <w:rPr>
                                <w:rFonts w:ascii="Times New Roman" w:hAnsi="Times New Roman" w:cs="Times New Roman"/>
                                <w:color w:val="FFFFFF" w:themeColor="background1"/>
                                <w:sz w:val="52"/>
                                <w:szCs w:val="52"/>
                              </w:rPr>
                              <w:t xml:space="preserve"> of </w:t>
                            </w:r>
                            <w:r w:rsidR="002741C4">
                              <w:rPr>
                                <w:rFonts w:ascii="Times New Roman" w:hAnsi="Times New Roman" w:cs="Times New Roman"/>
                                <w:color w:val="FFFFFF" w:themeColor="background1"/>
                                <w:sz w:val="52"/>
                                <w:szCs w:val="52"/>
                              </w:rPr>
                              <w:t>Inclusive Practice</w:t>
                            </w:r>
                            <w:r w:rsidR="00D0060F"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EC3A6C" w:rsidRPr="00D622F9">
                              <w:rPr>
                                <w:rFonts w:ascii="Times New Roman" w:hAnsi="Times New Roman" w:cs="Times New Roman"/>
                                <w:color w:val="FFFFFF" w:themeColor="background1"/>
                                <w:sz w:val="52"/>
                                <w:szCs w:val="52"/>
                              </w:rPr>
                              <w:t xml:space="preserve"> </w:t>
                            </w:r>
                            <w:r w:rsidR="0096384D" w:rsidRPr="00D622F9">
                              <w:rPr>
                                <w:rFonts w:ascii="Times New Roman" w:hAnsi="Times New Roman" w:cs="Times New Roman"/>
                                <w:color w:val="FFFFFF" w:themeColor="background1"/>
                                <w:sz w:val="52"/>
                                <w:szCs w:val="52"/>
                              </w:rPr>
                              <w:t xml:space="preserve">          </w:t>
                            </w:r>
                            <w:r w:rsidR="0082661E">
                              <w:rPr>
                                <w:rFonts w:ascii="Times New Roman" w:hAnsi="Times New Roman" w:cs="Times New Roman"/>
                                <w:color w:val="FFFFFF" w:themeColor="background1"/>
                                <w:sz w:val="52"/>
                                <w:szCs w:val="52"/>
                              </w:rPr>
                              <w:t xml:space="preserve">                         </w:t>
                            </w:r>
                            <w:r w:rsidR="0091123B" w:rsidRPr="00D622F9">
                              <w:rPr>
                                <w:rFonts w:ascii="Times New Roman" w:hAnsi="Times New Roman" w:cs="Times New Roman"/>
                                <w:color w:val="FFFFFF" w:themeColor="background1"/>
                                <w:sz w:val="52"/>
                                <w:szCs w:val="52"/>
                              </w:rPr>
                              <w:t>Middle</w:t>
                            </w:r>
                            <w:r w:rsidR="0096384D" w:rsidRPr="00D622F9">
                              <w:rPr>
                                <w:rFonts w:ascii="Times New Roman" w:hAnsi="Times New Roman" w:cs="Times New Roman"/>
                                <w:color w:val="FFFFFF" w:themeColor="background1"/>
                                <w:sz w:val="52"/>
                                <w:szCs w:val="52"/>
                              </w:rPr>
                              <w:t xml:space="preserve"> Leadership Team</w:t>
                            </w:r>
                            <w:r w:rsidR="00A11E37" w:rsidRPr="00D622F9">
                              <w:rPr>
                                <w:rFonts w:ascii="Times New Roman" w:hAnsi="Times New Roman" w:cs="Times New Roman"/>
                                <w:color w:val="FFFFFF" w:themeColor="background1"/>
                                <w:sz w:val="52"/>
                                <w:szCs w:val="52"/>
                              </w:rPr>
                              <w:t xml:space="preserve"> </w:t>
                            </w:r>
                            <w:r>
                              <w:rPr>
                                <w:rFonts w:ascii="Times New Roman" w:hAnsi="Times New Roman" w:cs="Times New Roman"/>
                                <w:color w:val="FFFFFF" w:themeColor="background1"/>
                                <w:sz w:val="52"/>
                                <w:szCs w:val="52"/>
                              </w:rPr>
                              <w:t xml:space="preserve">                                                </w:t>
                            </w:r>
                            <w:r w:rsidR="00A11E37" w:rsidRPr="00D622F9">
                              <w:rPr>
                                <w:rFonts w:ascii="Times New Roman" w:hAnsi="Times New Roman" w:cs="Times New Roman"/>
                                <w:color w:val="FFFFFF" w:themeColor="background1"/>
                                <w:sz w:val="52"/>
                                <w:szCs w:val="52"/>
                              </w:rPr>
                              <w:t>POL</w:t>
                            </w:r>
                            <w:r>
                              <w:rPr>
                                <w:rFonts w:ascii="Times New Roman" w:hAnsi="Times New Roman" w:cs="Times New Roman"/>
                                <w:color w:val="FFFFFF" w:themeColor="background1"/>
                                <w:sz w:val="52"/>
                                <w:szCs w:val="52"/>
                              </w:rPr>
                              <w:t xml:space="preserve"> </w:t>
                            </w:r>
                            <w:r w:rsidR="0096248C">
                              <w:rPr>
                                <w:rFonts w:ascii="Times New Roman" w:hAnsi="Times New Roman" w:cs="Times New Roman"/>
                                <w:color w:val="FFFFFF" w:themeColor="background1"/>
                                <w:sz w:val="52"/>
                                <w:szCs w:val="52"/>
                              </w:rPr>
                              <w:t>4</w:t>
                            </w:r>
                            <w:r w:rsidRPr="00D622F9">
                              <w:rPr>
                                <w:rFonts w:ascii="Times New Roman" w:hAnsi="Times New Roman" w:cs="Times New Roman"/>
                                <w:color w:val="FFFFFF" w:themeColor="background1"/>
                                <w:sz w:val="52"/>
                                <w:szCs w:val="52"/>
                              </w:rPr>
                              <w:t xml:space="preserve"> </w:t>
                            </w:r>
                            <w:r w:rsidR="002741C4">
                              <w:rPr>
                                <w:rFonts w:ascii="Times New Roman" w:hAnsi="Times New Roman" w:cs="Times New Roman"/>
                                <w:color w:val="FFFFFF" w:themeColor="background1"/>
                                <w:sz w:val="52"/>
                                <w:szCs w:val="52"/>
                              </w:rPr>
                              <w:t>3</w:t>
                            </w:r>
                            <w:r w:rsidR="0096248C">
                              <w:rPr>
                                <w:rFonts w:ascii="Times New Roman" w:hAnsi="Times New Roman" w:cs="Times New Roman"/>
                                <w:color w:val="FFFFFF" w:themeColor="background1"/>
                                <w:sz w:val="52"/>
                                <w:szCs w:val="52"/>
                              </w:rPr>
                              <w:t>0</w:t>
                            </w:r>
                            <w:r w:rsidRPr="00D622F9">
                              <w:rPr>
                                <w:rFonts w:ascii="Times New Roman" w:hAnsi="Times New Roman" w:cs="Times New Roman"/>
                                <w:color w:val="FFFFFF" w:themeColor="background1"/>
                                <w:sz w:val="52"/>
                                <w:szCs w:val="52"/>
                              </w:rPr>
                              <w:t xml:space="preserve"> Periods</w:t>
                            </w:r>
                          </w:p>
                        </w:sdtContent>
                      </w:sdt>
                      <w:p w14:paraId="750E530A" w14:textId="77777777" w:rsidR="0096384D" w:rsidRDefault="0096384D">
                        <w:pPr>
                          <w:jc w:val="center"/>
                          <w:rPr>
                            <w:rFonts w:asciiTheme="majorHAnsi" w:eastAsiaTheme="majorEastAsia" w:hAnsiTheme="majorHAnsi" w:cstheme="majorBidi"/>
                            <w:color w:val="FFFFFF" w:themeColor="background1"/>
                            <w:sz w:val="24"/>
                            <w:szCs w:val="28"/>
                          </w:rPr>
                        </w:pPr>
                      </w:p>
                    </w:txbxContent>
                  </v:textbox>
                </v:rect>
                <v:shape id="Text Box 200" o:spid="_x0000_s1031" type="#_x0000_t202" style="position:absolute;top:2526;width:35674;height:128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" filled="f" stroked="f" strokeweight=".5pt">
                  <v:textbox inset=",7.2pt,,0">
                    <w:txbxContent>
                      <w:p w14:paraId="7E2A78FD" w14:textId="095B333E" w:rsidR="0096384D" w:rsidRDefault="0096384D">
                        <w:pPr>
                          <w:rPr>
                            <w:caps/>
                            <w:color w:val="549E39" w:themeColor="accent1"/>
                            <w:sz w:val="26"/>
                            <w:szCs w:val="26"/>
                          </w:rPr>
                        </w:pPr>
                      </w:p>
                    </w:txbxContent>
                  </v:textbox>
                </v:shape>
                <w10:wrap type="square" anchorx="margin" anchory="margin"/>
              </v:group>
            </w:pict>
          </mc:Fallback>
        </mc:AlternateContent>
      </w:r>
    </w:p>
    <w:p w14:paraId="1DA99434" w14:textId="77777777" w:rsidR="009A47C0" w:rsidRPr="009A47C0" w:rsidRDefault="009A47C0" w:rsidP="009A47C0"/>
    <w:p w14:paraId="677B615B" w14:textId="77777777" w:rsidR="009A47C0" w:rsidRPr="009A47C0" w:rsidRDefault="009A47C0" w:rsidP="009A47C0"/>
    <w:p w14:paraId="1D979A55" w14:textId="77777777" w:rsidR="009A47C0" w:rsidRPr="009A47C0" w:rsidRDefault="009A47C0" w:rsidP="009A47C0"/>
    <w:p w14:paraId="4C191E8C" w14:textId="77777777" w:rsidR="009A47C0" w:rsidRPr="009A47C0" w:rsidRDefault="009A47C0" w:rsidP="009A47C0"/>
    <w:p w14:paraId="29F32940" w14:textId="77777777" w:rsidR="009A47C0" w:rsidRPr="009A47C0" w:rsidRDefault="009A47C0" w:rsidP="009A47C0"/>
    <w:p w14:paraId="52250DED" w14:textId="77777777" w:rsidR="009A47C0" w:rsidRPr="009A47C0" w:rsidRDefault="009A47C0" w:rsidP="009A47C0"/>
    <w:p w14:paraId="3588CF23" w14:textId="77777777" w:rsidR="009A47C0" w:rsidRPr="009A47C0" w:rsidRDefault="009A47C0" w:rsidP="009A47C0"/>
    <w:p w14:paraId="19BEE10E" w14:textId="77777777" w:rsidR="009A47C0" w:rsidRPr="009A47C0" w:rsidRDefault="009A47C0" w:rsidP="009A47C0"/>
    <w:p w14:paraId="25755796" w14:textId="77777777" w:rsidR="009A47C0" w:rsidRPr="009A47C0" w:rsidRDefault="009A47C0" w:rsidP="009A47C0"/>
    <w:p w14:paraId="280B69D4" w14:textId="77777777" w:rsidR="009A47C0" w:rsidRPr="009A47C0" w:rsidRDefault="009A47C0" w:rsidP="009A47C0"/>
    <w:p w14:paraId="4D884348" w14:textId="77777777" w:rsidR="009A47C0" w:rsidRPr="009A47C0" w:rsidRDefault="009A47C0" w:rsidP="009A47C0"/>
    <w:p w14:paraId="6E5A38AE" w14:textId="77777777" w:rsidR="009A47C0" w:rsidRPr="009A47C0" w:rsidRDefault="009A47C0" w:rsidP="009A47C0"/>
    <w:p w14:paraId="4DAA8F1E" w14:textId="1146E402" w:rsidR="009A47C0" w:rsidRPr="009A47C0" w:rsidRDefault="009A47C0" w:rsidP="009A47C0"/>
    <w:p w14:paraId="1979950D" w14:textId="4BBC1CE4" w:rsidR="009A47C0" w:rsidRPr="009A47C0" w:rsidRDefault="009A47C0" w:rsidP="009A47C0"/>
    <w:p w14:paraId="1D371AD5" w14:textId="163694FE" w:rsidR="009A47C0" w:rsidRPr="009A47C0" w:rsidRDefault="009A47C0" w:rsidP="00965F62">
      <w:r>
        <w:rPr>
          <w:rStyle w:val="wacimagecontainer"/>
          <w:rFonts w:ascii="Segoe UI" w:hAnsi="Segoe UI" w:cs="Segoe UI"/>
          <w:noProof/>
          <w:color w:val="000000"/>
          <w:sz w:val="18"/>
          <w:szCs w:val="18"/>
          <w:shd w:val="clear" w:color="auto" w:fill="FFFFFF"/>
        </w:rPr>
        <w:drawing>
          <wp:anchor distT="0" distB="0" distL="114300" distR="114300" simplePos="0" relativeHeight="251658246" behindDoc="0" locked="0" layoutInCell="1" allowOverlap="1" wp14:anchorId="37FB475E" wp14:editId="43425174">
            <wp:simplePos x="0" y="0"/>
            <wp:positionH relativeFrom="column">
              <wp:posOffset>4295553</wp:posOffset>
            </wp:positionH>
            <wp:positionV relativeFrom="paragraph">
              <wp:posOffset>440261</wp:posOffset>
            </wp:positionV>
            <wp:extent cx="2583712" cy="1493795"/>
            <wp:effectExtent l="0" t="0" r="7620" b="0"/>
            <wp:wrapNone/>
            <wp:docPr id="2" name="Picture 1" descr="A statue on a hill&#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 statue on a hill&#10;&#10;Description automatically generated"/>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586574" cy="1495449"/>
                    </a:xfrm>
                    <a:prstGeom prst="rect">
                      <a:avLst/>
                    </a:prstGeom>
                    <a:noFill/>
                    <a:ln>
                      <a:noFill/>
                    </a:ln>
                  </pic:spPr>
                </pic:pic>
              </a:graphicData>
            </a:graphic>
            <wp14:sizeRelH relativeFrom="margin">
              <wp14:pctWidth>0</wp14:pctWidth>
            </wp14:sizeRelH>
            <wp14:sizeRelV relativeFrom="margin">
              <wp14:pctHeight>0</wp14:pctHeight>
            </wp14:sizeRelV>
          </wp:anchor>
        </w:drawing>
      </w:r>
    </w:p>
    <w:sectPr w:rsidR="009A47C0" w:rsidRPr="009A47C0" w:rsidSect="0096384D">
      <w:pgSz w:w="11906" w:h="16838"/>
      <w:pgMar w:top="720" w:right="720" w:bottom="720" w:left="72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4F1592AC" w14:textId="77777777" w:rsidR="0096384D" w:rsidRDefault="0096384D" w:rsidP="0096384D">
      <w:pPr>
        <w:spacing w:after="0" w:line="240" w:lineRule="auto"/>
      </w:pPr>
      <w:r>
        <w:separator/>
      </w:r>
    </w:p>
  </w:endnote>
  <w:endnote w:type="continuationSeparator" w:id="0">
    <w:p w14:paraId="28CE6A7A" w14:textId="77777777" w:rsidR="0096384D" w:rsidRDefault="0096384D" w:rsidP="0096384D">
      <w:pPr>
        <w:spacing w:after="0" w:line="240" w:lineRule="auto"/>
      </w:pPr>
      <w:r>
        <w:continuationSeparator/>
      </w:r>
    </w:p>
  </w:endnote>
  <w:endnote w:type="continuationNotice" w:id="1">
    <w:p w14:paraId="185FCEF7" w14:textId="77777777" w:rsidR="00464515" w:rsidRDefault="00464515">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Aptos">
    <w:charset w:val="00"/>
    <w:family w:val="swiss"/>
    <w:pitch w:val="variable"/>
    <w:sig w:usb0="20000287" w:usb1="00000003" w:usb2="00000000" w:usb3="00000000" w:csb0="0000019F" w:csb1="00000000"/>
  </w:font>
  <w:font w:name="Times New Roman">
    <w:panose1 w:val="02020603050405020304"/>
    <w:charset w:val="00"/>
    <w:family w:val="roman"/>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font>
  <w:font w:name="Roboto">
    <w:panose1 w:val="00000000000000000000"/>
    <w:charset w:val="00"/>
    <w:family w:val="auto"/>
    <w:pitch w:val="variable"/>
    <w:sig w:usb0="E00002EF" w:usb1="5000205B" w:usb2="00000020" w:usb3="00000000" w:csb0="0000019F" w:csb1="00000000"/>
  </w:font>
  <w:font w:name="Segoe UI">
    <w:panose1 w:val="020B0502040204020203"/>
    <w:charset w:val="00"/>
    <w:family w:val="swiss"/>
    <w:pitch w:val="variable"/>
    <w:sig w:usb0="E4002EFF" w:usb1="C000E47F"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3279BA0" w14:textId="77777777" w:rsidR="0096384D" w:rsidRDefault="0096384D" w:rsidP="0096384D">
      <w:pPr>
        <w:spacing w:after="0" w:line="240" w:lineRule="auto"/>
      </w:pPr>
      <w:r>
        <w:separator/>
      </w:r>
    </w:p>
  </w:footnote>
  <w:footnote w:type="continuationSeparator" w:id="0">
    <w:p w14:paraId="59ABC393" w14:textId="77777777" w:rsidR="0096384D" w:rsidRDefault="0096384D" w:rsidP="0096384D">
      <w:pPr>
        <w:spacing w:after="0" w:line="240" w:lineRule="auto"/>
      </w:pPr>
      <w:r>
        <w:continuationSeparator/>
      </w:r>
    </w:p>
  </w:footnote>
  <w:footnote w:type="continuationNotice" w:id="1">
    <w:p w14:paraId="5C4AC288" w14:textId="77777777" w:rsidR="00464515" w:rsidRDefault="00464515">
      <w:pPr>
        <w:spacing w:after="0" w:line="240" w:lineRule="auto"/>
      </w:pP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6384D"/>
    <w:rsid w:val="00016CF7"/>
    <w:rsid w:val="00042638"/>
    <w:rsid w:val="000428F9"/>
    <w:rsid w:val="000A5C85"/>
    <w:rsid w:val="00120DD9"/>
    <w:rsid w:val="00185D99"/>
    <w:rsid w:val="001B29B8"/>
    <w:rsid w:val="001C5359"/>
    <w:rsid w:val="001D27A6"/>
    <w:rsid w:val="0020000E"/>
    <w:rsid w:val="002741C4"/>
    <w:rsid w:val="00285902"/>
    <w:rsid w:val="002A0F41"/>
    <w:rsid w:val="002A57BB"/>
    <w:rsid w:val="002D2848"/>
    <w:rsid w:val="003034D3"/>
    <w:rsid w:val="00316D59"/>
    <w:rsid w:val="00320B7C"/>
    <w:rsid w:val="003939A7"/>
    <w:rsid w:val="003A2918"/>
    <w:rsid w:val="003B2C02"/>
    <w:rsid w:val="003B3D7E"/>
    <w:rsid w:val="003F3C9B"/>
    <w:rsid w:val="004121DC"/>
    <w:rsid w:val="00435951"/>
    <w:rsid w:val="00436B56"/>
    <w:rsid w:val="004540AE"/>
    <w:rsid w:val="0046436E"/>
    <w:rsid w:val="00464515"/>
    <w:rsid w:val="004B0C05"/>
    <w:rsid w:val="004D2959"/>
    <w:rsid w:val="004F7A3C"/>
    <w:rsid w:val="00523091"/>
    <w:rsid w:val="00555257"/>
    <w:rsid w:val="005A3CF0"/>
    <w:rsid w:val="005B47E2"/>
    <w:rsid w:val="005D450B"/>
    <w:rsid w:val="005F5C12"/>
    <w:rsid w:val="006075C4"/>
    <w:rsid w:val="006112AB"/>
    <w:rsid w:val="006172C0"/>
    <w:rsid w:val="00624B69"/>
    <w:rsid w:val="00652364"/>
    <w:rsid w:val="006606D8"/>
    <w:rsid w:val="00663486"/>
    <w:rsid w:val="00686FB0"/>
    <w:rsid w:val="006D290E"/>
    <w:rsid w:val="006D3D67"/>
    <w:rsid w:val="007157B0"/>
    <w:rsid w:val="00767A86"/>
    <w:rsid w:val="007730FD"/>
    <w:rsid w:val="00794CC7"/>
    <w:rsid w:val="00794E68"/>
    <w:rsid w:val="007D638B"/>
    <w:rsid w:val="0082208B"/>
    <w:rsid w:val="0082661E"/>
    <w:rsid w:val="00870026"/>
    <w:rsid w:val="00873427"/>
    <w:rsid w:val="00876716"/>
    <w:rsid w:val="00897714"/>
    <w:rsid w:val="008F2D13"/>
    <w:rsid w:val="0090420E"/>
    <w:rsid w:val="0091123B"/>
    <w:rsid w:val="009243FE"/>
    <w:rsid w:val="00933638"/>
    <w:rsid w:val="00933B2A"/>
    <w:rsid w:val="0096248C"/>
    <w:rsid w:val="0096384D"/>
    <w:rsid w:val="00965F62"/>
    <w:rsid w:val="009A47C0"/>
    <w:rsid w:val="009B3A30"/>
    <w:rsid w:val="009B6C34"/>
    <w:rsid w:val="009E2AB6"/>
    <w:rsid w:val="009E522E"/>
    <w:rsid w:val="00A11E37"/>
    <w:rsid w:val="00A12FCB"/>
    <w:rsid w:val="00A43DBE"/>
    <w:rsid w:val="00A642C3"/>
    <w:rsid w:val="00A8102B"/>
    <w:rsid w:val="00AB0476"/>
    <w:rsid w:val="00AB7005"/>
    <w:rsid w:val="00AC2A95"/>
    <w:rsid w:val="00AD6101"/>
    <w:rsid w:val="00B14DBD"/>
    <w:rsid w:val="00B25DAD"/>
    <w:rsid w:val="00B72265"/>
    <w:rsid w:val="00B873D1"/>
    <w:rsid w:val="00B90C4E"/>
    <w:rsid w:val="00BA4AB0"/>
    <w:rsid w:val="00BA6819"/>
    <w:rsid w:val="00BC325A"/>
    <w:rsid w:val="00BD69DF"/>
    <w:rsid w:val="00C0374E"/>
    <w:rsid w:val="00C52994"/>
    <w:rsid w:val="00C623CD"/>
    <w:rsid w:val="00CD3829"/>
    <w:rsid w:val="00D0060F"/>
    <w:rsid w:val="00D0192D"/>
    <w:rsid w:val="00D51E10"/>
    <w:rsid w:val="00D57325"/>
    <w:rsid w:val="00D622F9"/>
    <w:rsid w:val="00D84A06"/>
    <w:rsid w:val="00D866AE"/>
    <w:rsid w:val="00DB789F"/>
    <w:rsid w:val="00DD3F2B"/>
    <w:rsid w:val="00DE4286"/>
    <w:rsid w:val="00DF4549"/>
    <w:rsid w:val="00E1519F"/>
    <w:rsid w:val="00E2234C"/>
    <w:rsid w:val="00E41DB3"/>
    <w:rsid w:val="00E464B5"/>
    <w:rsid w:val="00E83428"/>
    <w:rsid w:val="00EC3A6C"/>
    <w:rsid w:val="00ED0ADA"/>
    <w:rsid w:val="00EE669D"/>
    <w:rsid w:val="00F41EF6"/>
    <w:rsid w:val="00FF4CC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233274E"/>
  <w15:chartTrackingRefBased/>
  <w15:docId w15:val="{96B0206A-5581-423D-A32B-D487A80DAE2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2"/>
        <w:szCs w:val="22"/>
        <w:lang w:val="en-AU"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96384D"/>
  </w:style>
  <w:style w:type="paragraph" w:styleId="Heading1">
    <w:name w:val="heading 1"/>
    <w:basedOn w:val="Normal"/>
    <w:next w:val="Normal"/>
    <w:link w:val="Heading1Char"/>
    <w:uiPriority w:val="9"/>
    <w:qFormat/>
    <w:rsid w:val="0096384D"/>
    <w:pPr>
      <w:keepNext/>
      <w:keepLines/>
      <w:spacing w:before="360" w:after="80"/>
      <w:outlineLvl w:val="0"/>
    </w:pPr>
    <w:rPr>
      <w:rFonts w:asciiTheme="majorHAnsi" w:eastAsiaTheme="majorEastAsia" w:hAnsiTheme="majorHAnsi" w:cstheme="majorBidi"/>
      <w:color w:val="3E762A" w:themeColor="accent1" w:themeShade="BF"/>
      <w:sz w:val="40"/>
      <w:szCs w:val="40"/>
    </w:rPr>
  </w:style>
  <w:style w:type="paragraph" w:styleId="Heading2">
    <w:name w:val="heading 2"/>
    <w:basedOn w:val="Normal"/>
    <w:next w:val="Normal"/>
    <w:link w:val="Heading2Char"/>
    <w:uiPriority w:val="9"/>
    <w:semiHidden/>
    <w:unhideWhenUsed/>
    <w:qFormat/>
    <w:rsid w:val="0096384D"/>
    <w:pPr>
      <w:keepNext/>
      <w:keepLines/>
      <w:spacing w:before="160" w:after="80"/>
      <w:outlineLvl w:val="1"/>
    </w:pPr>
    <w:rPr>
      <w:rFonts w:asciiTheme="majorHAnsi" w:eastAsiaTheme="majorEastAsia" w:hAnsiTheme="majorHAnsi" w:cstheme="majorBidi"/>
      <w:color w:val="3E762A" w:themeColor="accent1" w:themeShade="BF"/>
      <w:sz w:val="32"/>
      <w:szCs w:val="32"/>
    </w:rPr>
  </w:style>
  <w:style w:type="paragraph" w:styleId="Heading3">
    <w:name w:val="heading 3"/>
    <w:basedOn w:val="Normal"/>
    <w:next w:val="Normal"/>
    <w:link w:val="Heading3Char"/>
    <w:uiPriority w:val="9"/>
    <w:semiHidden/>
    <w:unhideWhenUsed/>
    <w:qFormat/>
    <w:rsid w:val="0096384D"/>
    <w:pPr>
      <w:keepNext/>
      <w:keepLines/>
      <w:spacing w:before="160" w:after="80"/>
      <w:outlineLvl w:val="2"/>
    </w:pPr>
    <w:rPr>
      <w:rFonts w:eastAsiaTheme="majorEastAsia" w:cstheme="majorBidi"/>
      <w:color w:val="3E762A" w:themeColor="accent1" w:themeShade="BF"/>
      <w:sz w:val="28"/>
      <w:szCs w:val="28"/>
    </w:rPr>
  </w:style>
  <w:style w:type="paragraph" w:styleId="Heading4">
    <w:name w:val="heading 4"/>
    <w:basedOn w:val="Normal"/>
    <w:next w:val="Normal"/>
    <w:link w:val="Heading4Char"/>
    <w:uiPriority w:val="9"/>
    <w:semiHidden/>
    <w:unhideWhenUsed/>
    <w:qFormat/>
    <w:rsid w:val="0096384D"/>
    <w:pPr>
      <w:keepNext/>
      <w:keepLines/>
      <w:spacing w:before="80" w:after="40"/>
      <w:outlineLvl w:val="3"/>
    </w:pPr>
    <w:rPr>
      <w:rFonts w:eastAsiaTheme="majorEastAsia" w:cstheme="majorBidi"/>
      <w:i/>
      <w:iCs/>
      <w:color w:val="3E762A" w:themeColor="accent1" w:themeShade="BF"/>
    </w:rPr>
  </w:style>
  <w:style w:type="paragraph" w:styleId="Heading5">
    <w:name w:val="heading 5"/>
    <w:basedOn w:val="Normal"/>
    <w:next w:val="Normal"/>
    <w:link w:val="Heading5Char"/>
    <w:uiPriority w:val="9"/>
    <w:semiHidden/>
    <w:unhideWhenUsed/>
    <w:qFormat/>
    <w:rsid w:val="0096384D"/>
    <w:pPr>
      <w:keepNext/>
      <w:keepLines/>
      <w:spacing w:before="80" w:after="40"/>
      <w:outlineLvl w:val="4"/>
    </w:pPr>
    <w:rPr>
      <w:rFonts w:eastAsiaTheme="majorEastAsia" w:cstheme="majorBidi"/>
      <w:color w:val="3E762A" w:themeColor="accent1" w:themeShade="BF"/>
    </w:rPr>
  </w:style>
  <w:style w:type="paragraph" w:styleId="Heading6">
    <w:name w:val="heading 6"/>
    <w:basedOn w:val="Normal"/>
    <w:next w:val="Normal"/>
    <w:link w:val="Heading6Char"/>
    <w:uiPriority w:val="9"/>
    <w:semiHidden/>
    <w:unhideWhenUsed/>
    <w:qFormat/>
    <w:rsid w:val="0096384D"/>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96384D"/>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96384D"/>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96384D"/>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6384D"/>
    <w:rPr>
      <w:rFonts w:asciiTheme="majorHAnsi" w:eastAsiaTheme="majorEastAsia" w:hAnsiTheme="majorHAnsi" w:cstheme="majorBidi"/>
      <w:color w:val="3E762A" w:themeColor="accent1" w:themeShade="BF"/>
      <w:sz w:val="40"/>
      <w:szCs w:val="40"/>
    </w:rPr>
  </w:style>
  <w:style w:type="character" w:customStyle="1" w:styleId="Heading2Char">
    <w:name w:val="Heading 2 Char"/>
    <w:basedOn w:val="DefaultParagraphFont"/>
    <w:link w:val="Heading2"/>
    <w:uiPriority w:val="9"/>
    <w:semiHidden/>
    <w:rsid w:val="0096384D"/>
    <w:rPr>
      <w:rFonts w:asciiTheme="majorHAnsi" w:eastAsiaTheme="majorEastAsia" w:hAnsiTheme="majorHAnsi" w:cstheme="majorBidi"/>
      <w:color w:val="3E762A" w:themeColor="accent1" w:themeShade="BF"/>
      <w:sz w:val="32"/>
      <w:szCs w:val="32"/>
    </w:rPr>
  </w:style>
  <w:style w:type="character" w:customStyle="1" w:styleId="Heading3Char">
    <w:name w:val="Heading 3 Char"/>
    <w:basedOn w:val="DefaultParagraphFont"/>
    <w:link w:val="Heading3"/>
    <w:uiPriority w:val="9"/>
    <w:semiHidden/>
    <w:rsid w:val="0096384D"/>
    <w:rPr>
      <w:rFonts w:eastAsiaTheme="majorEastAsia" w:cstheme="majorBidi"/>
      <w:color w:val="3E762A" w:themeColor="accent1" w:themeShade="BF"/>
      <w:sz w:val="28"/>
      <w:szCs w:val="28"/>
    </w:rPr>
  </w:style>
  <w:style w:type="character" w:customStyle="1" w:styleId="Heading4Char">
    <w:name w:val="Heading 4 Char"/>
    <w:basedOn w:val="DefaultParagraphFont"/>
    <w:link w:val="Heading4"/>
    <w:uiPriority w:val="9"/>
    <w:semiHidden/>
    <w:rsid w:val="0096384D"/>
    <w:rPr>
      <w:rFonts w:eastAsiaTheme="majorEastAsia" w:cstheme="majorBidi"/>
      <w:i/>
      <w:iCs/>
      <w:color w:val="3E762A" w:themeColor="accent1" w:themeShade="BF"/>
    </w:rPr>
  </w:style>
  <w:style w:type="character" w:customStyle="1" w:styleId="Heading5Char">
    <w:name w:val="Heading 5 Char"/>
    <w:basedOn w:val="DefaultParagraphFont"/>
    <w:link w:val="Heading5"/>
    <w:uiPriority w:val="9"/>
    <w:semiHidden/>
    <w:rsid w:val="0096384D"/>
    <w:rPr>
      <w:rFonts w:eastAsiaTheme="majorEastAsia" w:cstheme="majorBidi"/>
      <w:color w:val="3E762A" w:themeColor="accent1" w:themeShade="BF"/>
    </w:rPr>
  </w:style>
  <w:style w:type="character" w:customStyle="1" w:styleId="Heading6Char">
    <w:name w:val="Heading 6 Char"/>
    <w:basedOn w:val="DefaultParagraphFont"/>
    <w:link w:val="Heading6"/>
    <w:uiPriority w:val="9"/>
    <w:semiHidden/>
    <w:rsid w:val="0096384D"/>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96384D"/>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96384D"/>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96384D"/>
    <w:rPr>
      <w:rFonts w:eastAsiaTheme="majorEastAsia" w:cstheme="majorBidi"/>
      <w:color w:val="272727" w:themeColor="text1" w:themeTint="D8"/>
    </w:rPr>
  </w:style>
  <w:style w:type="paragraph" w:styleId="Title">
    <w:name w:val="Title"/>
    <w:basedOn w:val="Normal"/>
    <w:next w:val="Normal"/>
    <w:link w:val="TitleChar"/>
    <w:uiPriority w:val="10"/>
    <w:qFormat/>
    <w:rsid w:val="0096384D"/>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6384D"/>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6384D"/>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96384D"/>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96384D"/>
    <w:pPr>
      <w:spacing w:before="160"/>
      <w:jc w:val="center"/>
    </w:pPr>
    <w:rPr>
      <w:i/>
      <w:iCs/>
      <w:color w:val="404040" w:themeColor="text1" w:themeTint="BF"/>
    </w:rPr>
  </w:style>
  <w:style w:type="character" w:customStyle="1" w:styleId="QuoteChar">
    <w:name w:val="Quote Char"/>
    <w:basedOn w:val="DefaultParagraphFont"/>
    <w:link w:val="Quote"/>
    <w:uiPriority w:val="29"/>
    <w:rsid w:val="0096384D"/>
    <w:rPr>
      <w:i/>
      <w:iCs/>
      <w:color w:val="404040" w:themeColor="text1" w:themeTint="BF"/>
    </w:rPr>
  </w:style>
  <w:style w:type="paragraph" w:styleId="ListParagraph">
    <w:name w:val="List Paragraph"/>
    <w:basedOn w:val="Normal"/>
    <w:uiPriority w:val="34"/>
    <w:qFormat/>
    <w:rsid w:val="0096384D"/>
    <w:pPr>
      <w:ind w:left="720"/>
      <w:contextualSpacing/>
    </w:pPr>
  </w:style>
  <w:style w:type="character" w:styleId="IntenseEmphasis">
    <w:name w:val="Intense Emphasis"/>
    <w:basedOn w:val="DefaultParagraphFont"/>
    <w:uiPriority w:val="21"/>
    <w:qFormat/>
    <w:rsid w:val="0096384D"/>
    <w:rPr>
      <w:i/>
      <w:iCs/>
      <w:color w:val="3E762A" w:themeColor="accent1" w:themeShade="BF"/>
    </w:rPr>
  </w:style>
  <w:style w:type="paragraph" w:styleId="IntenseQuote">
    <w:name w:val="Intense Quote"/>
    <w:basedOn w:val="Normal"/>
    <w:next w:val="Normal"/>
    <w:link w:val="IntenseQuoteChar"/>
    <w:uiPriority w:val="30"/>
    <w:qFormat/>
    <w:rsid w:val="0096384D"/>
    <w:pPr>
      <w:pBdr>
        <w:top w:val="single" w:sz="4" w:space="10" w:color="3E762A" w:themeColor="accent1" w:themeShade="BF"/>
        <w:bottom w:val="single" w:sz="4" w:space="10" w:color="3E762A" w:themeColor="accent1" w:themeShade="BF"/>
      </w:pBdr>
      <w:spacing w:before="360" w:after="360"/>
      <w:ind w:left="864" w:right="864"/>
      <w:jc w:val="center"/>
    </w:pPr>
    <w:rPr>
      <w:i/>
      <w:iCs/>
      <w:color w:val="3E762A" w:themeColor="accent1" w:themeShade="BF"/>
    </w:rPr>
  </w:style>
  <w:style w:type="character" w:customStyle="1" w:styleId="IntenseQuoteChar">
    <w:name w:val="Intense Quote Char"/>
    <w:basedOn w:val="DefaultParagraphFont"/>
    <w:link w:val="IntenseQuote"/>
    <w:uiPriority w:val="30"/>
    <w:rsid w:val="0096384D"/>
    <w:rPr>
      <w:i/>
      <w:iCs/>
      <w:color w:val="3E762A" w:themeColor="accent1" w:themeShade="BF"/>
    </w:rPr>
  </w:style>
  <w:style w:type="character" w:styleId="IntenseReference">
    <w:name w:val="Intense Reference"/>
    <w:basedOn w:val="DefaultParagraphFont"/>
    <w:uiPriority w:val="32"/>
    <w:qFormat/>
    <w:rsid w:val="0096384D"/>
    <w:rPr>
      <w:b/>
      <w:bCs/>
      <w:smallCaps/>
      <w:color w:val="3E762A" w:themeColor="accent1" w:themeShade="BF"/>
      <w:spacing w:val="5"/>
    </w:rPr>
  </w:style>
  <w:style w:type="paragraph" w:styleId="Header">
    <w:name w:val="header"/>
    <w:basedOn w:val="Normal"/>
    <w:link w:val="HeaderChar"/>
    <w:uiPriority w:val="99"/>
    <w:unhideWhenUsed/>
    <w:rsid w:val="0096384D"/>
    <w:pPr>
      <w:tabs>
        <w:tab w:val="center" w:pos="4513"/>
        <w:tab w:val="right" w:pos="9026"/>
      </w:tabs>
      <w:spacing w:after="0" w:line="240" w:lineRule="auto"/>
    </w:pPr>
  </w:style>
  <w:style w:type="character" w:customStyle="1" w:styleId="HeaderChar">
    <w:name w:val="Header Char"/>
    <w:basedOn w:val="DefaultParagraphFont"/>
    <w:link w:val="Header"/>
    <w:uiPriority w:val="99"/>
    <w:rsid w:val="0096384D"/>
  </w:style>
  <w:style w:type="paragraph" w:styleId="Footer">
    <w:name w:val="footer"/>
    <w:basedOn w:val="Normal"/>
    <w:link w:val="FooterChar"/>
    <w:uiPriority w:val="99"/>
    <w:unhideWhenUsed/>
    <w:rsid w:val="0096384D"/>
    <w:pPr>
      <w:tabs>
        <w:tab w:val="center" w:pos="4513"/>
        <w:tab w:val="right" w:pos="9026"/>
      </w:tabs>
      <w:spacing w:after="0" w:line="240" w:lineRule="auto"/>
    </w:pPr>
  </w:style>
  <w:style w:type="character" w:customStyle="1" w:styleId="FooterChar">
    <w:name w:val="Footer Char"/>
    <w:basedOn w:val="DefaultParagraphFont"/>
    <w:link w:val="Footer"/>
    <w:uiPriority w:val="99"/>
    <w:rsid w:val="0096384D"/>
  </w:style>
  <w:style w:type="paragraph" w:styleId="NoSpacing">
    <w:name w:val="No Spacing"/>
    <w:link w:val="NoSpacingChar"/>
    <w:uiPriority w:val="1"/>
    <w:qFormat/>
    <w:rsid w:val="0096384D"/>
    <w:pPr>
      <w:spacing w:after="0" w:line="240" w:lineRule="auto"/>
    </w:pPr>
    <w:rPr>
      <w:rFonts w:eastAsiaTheme="minorEastAsia"/>
      <w:kern w:val="0"/>
      <w:lang w:val="en-US"/>
      <w14:ligatures w14:val="none"/>
    </w:rPr>
  </w:style>
  <w:style w:type="character" w:customStyle="1" w:styleId="NoSpacingChar">
    <w:name w:val="No Spacing Char"/>
    <w:basedOn w:val="DefaultParagraphFont"/>
    <w:link w:val="NoSpacing"/>
    <w:uiPriority w:val="1"/>
    <w:rsid w:val="0096384D"/>
    <w:rPr>
      <w:rFonts w:eastAsiaTheme="minorEastAsia"/>
      <w:kern w:val="0"/>
      <w:lang w:val="en-US"/>
      <w14:ligatures w14:val="none"/>
    </w:rPr>
  </w:style>
  <w:style w:type="paragraph" w:styleId="NormalWeb">
    <w:name w:val="Normal (Web)"/>
    <w:basedOn w:val="Normal"/>
    <w:uiPriority w:val="99"/>
    <w:unhideWhenUsed/>
    <w:rsid w:val="0096384D"/>
    <w:pPr>
      <w:spacing w:before="100" w:beforeAutospacing="1" w:after="100" w:afterAutospacing="1" w:line="240" w:lineRule="auto"/>
    </w:pPr>
    <w:rPr>
      <w:rFonts w:ascii="Times New Roman" w:eastAsia="Times New Roman" w:hAnsi="Times New Roman" w:cs="Times New Roman"/>
      <w:kern w:val="0"/>
      <w:sz w:val="24"/>
      <w:szCs w:val="24"/>
      <w:lang w:eastAsia="en-AU"/>
      <w14:ligatures w14:val="none"/>
    </w:rPr>
  </w:style>
  <w:style w:type="character" w:customStyle="1" w:styleId="normaltextrun">
    <w:name w:val="normaltextrun"/>
    <w:basedOn w:val="DefaultParagraphFont"/>
    <w:rsid w:val="0096384D"/>
  </w:style>
  <w:style w:type="character" w:styleId="Strong">
    <w:name w:val="Strong"/>
    <w:basedOn w:val="DefaultParagraphFont"/>
    <w:uiPriority w:val="22"/>
    <w:qFormat/>
    <w:rsid w:val="0096384D"/>
    <w:rPr>
      <w:b/>
      <w:bCs/>
    </w:rPr>
  </w:style>
  <w:style w:type="character" w:customStyle="1" w:styleId="wacimagecontainer">
    <w:name w:val="wacimagecontainer"/>
    <w:basedOn w:val="DefaultParagraphFont"/>
    <w:rsid w:val="009A47C0"/>
  </w:style>
  <w:style w:type="character" w:styleId="Hyperlink">
    <w:name w:val="Hyperlink"/>
    <w:basedOn w:val="DefaultParagraphFont"/>
    <w:uiPriority w:val="99"/>
    <w:unhideWhenUsed/>
    <w:rsid w:val="009A47C0"/>
    <w:rPr>
      <w:color w:val="6B9F25" w:themeColor="hyperlink"/>
      <w:u w:val="single"/>
    </w:rPr>
  </w:style>
  <w:style w:type="character" w:styleId="UnresolvedMention">
    <w:name w:val="Unresolved Mention"/>
    <w:basedOn w:val="DefaultParagraphFont"/>
    <w:uiPriority w:val="99"/>
    <w:semiHidden/>
    <w:unhideWhenUsed/>
    <w:rsid w:val="009A47C0"/>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HR@nagle.vic.edu.au"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3.png"/><Relationship Id="rId5" Type="http://schemas.openxmlformats.org/officeDocument/2006/relationships/footnotes" Target="footnotes.xml"/><Relationship Id="rId10" Type="http://schemas.openxmlformats.org/officeDocument/2006/relationships/image" Target="media/image2.png"/><Relationship Id="rId4" Type="http://schemas.openxmlformats.org/officeDocument/2006/relationships/webSettings" Target="webSettings.xml"/><Relationship Id="rId9" Type="http://schemas.openxmlformats.org/officeDocument/2006/relationships/hyperlink" Target="mailto:HR@nagle.vic.edu.au" TargetMode="External"/></Relationships>
</file>

<file path=word/theme/theme1.xml><?xml version="1.0" encoding="utf-8"?>
<a:theme xmlns:a="http://schemas.openxmlformats.org/drawingml/2006/main" name="Office Theme">
  <a:themeElements>
    <a:clrScheme name="Green">
      <a:dk1>
        <a:sysClr val="windowText" lastClr="000000"/>
      </a:dk1>
      <a:lt1>
        <a:sysClr val="window" lastClr="FFFFFF"/>
      </a:lt1>
      <a:dk2>
        <a:srgbClr val="455F51"/>
      </a:dk2>
      <a:lt2>
        <a:srgbClr val="E3DED1"/>
      </a:lt2>
      <a:accent1>
        <a:srgbClr val="549E39"/>
      </a:accent1>
      <a:accent2>
        <a:srgbClr val="8AB833"/>
      </a:accent2>
      <a:accent3>
        <a:srgbClr val="C0CF3A"/>
      </a:accent3>
      <a:accent4>
        <a:srgbClr val="029676"/>
      </a:accent4>
      <a:accent5>
        <a:srgbClr val="4AB5C4"/>
      </a:accent5>
      <a:accent6>
        <a:srgbClr val="0989B1"/>
      </a:accent6>
      <a:hlink>
        <a:srgbClr val="6B9F25"/>
      </a:hlink>
      <a:folHlink>
        <a:srgbClr val="BA6906"/>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1</Pages>
  <Words>3</Words>
  <Characters>20</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Student Leadership Co-Ordinator –                                                        Middle Leadership Team                                                 POL 1 4 Periods</vt:lpstr>
    </vt:vector>
  </TitlesOfParts>
  <Company/>
  <LinksUpToDate>false</LinksUpToDate>
  <CharactersWithSpaces>22</CharactersWithSpaces>
  <SharedDoc>false</SharedDoc>
  <HLinks>
    <vt:vector size="6" baseType="variant">
      <vt:variant>
        <vt:i4>1114160</vt:i4>
      </vt:variant>
      <vt:variant>
        <vt:i4>0</vt:i4>
      </vt:variant>
      <vt:variant>
        <vt:i4>0</vt:i4>
      </vt:variant>
      <vt:variant>
        <vt:i4>5</vt:i4>
      </vt:variant>
      <vt:variant>
        <vt:lpwstr>mailto:HR@nagle.vic.edu.au</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Director of Inclusive Practice –                                                        Middle Leadership Team                                                 POL 4 30 Periods</dc:title>
  <dc:subject/>
  <dc:creator>Doug Doherty</dc:creator>
  <cp:keywords/>
  <dc:description/>
  <cp:lastModifiedBy>Doug Doherty</cp:lastModifiedBy>
  <cp:revision>2</cp:revision>
  <cp:lastPrinted>2024-06-26T22:54:00Z</cp:lastPrinted>
  <dcterms:created xsi:type="dcterms:W3CDTF">2024-07-08T21:26:00Z</dcterms:created>
  <dcterms:modified xsi:type="dcterms:W3CDTF">2024-07-08T21:26:00Z</dcterms:modified>
</cp:coreProperties>
</file>